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20" w:firstRow="1" w:lastRow="0" w:firstColumn="0" w:lastColumn="0" w:noHBand="1" w:noVBand="1"/>
      </w:tblPr>
      <w:tblGrid>
        <w:gridCol w:w="5785"/>
        <w:gridCol w:w="2323"/>
        <w:gridCol w:w="2374"/>
        <w:gridCol w:w="4896"/>
      </w:tblGrid>
      <w:tr w:rsidR="00932CE1" w:rsidRPr="00932CE1" w14:paraId="428EE2F7" w14:textId="77777777" w:rsidTr="00F91939">
        <w:trPr>
          <w:trHeight w:val="1134"/>
        </w:trPr>
        <w:tc>
          <w:tcPr>
            <w:tcW w:w="1881" w:type="pct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5D8A6" w14:textId="69AC736E" w:rsidR="0028739C" w:rsidRPr="00932CE1" w:rsidRDefault="00932CE1" w:rsidP="00932CE1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Kasviotehtävän ohje</w:t>
            </w:r>
          </w:p>
        </w:tc>
        <w:tc>
          <w:tcPr>
            <w:tcW w:w="755" w:type="pct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3097" w14:textId="47BF86D5" w:rsidR="00932CE1" w:rsidRDefault="0028739C" w:rsidP="00932CE1">
            <w:pPr>
              <w:widowControl w:val="0"/>
              <w:spacing w:before="12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32CE1">
              <w:rPr>
                <w:rFonts w:ascii="Verdana" w:hAnsi="Verdana"/>
                <w:b/>
                <w:sz w:val="20"/>
                <w:szCs w:val="20"/>
              </w:rPr>
              <w:t>Oppimisympäristö</w:t>
            </w:r>
          </w:p>
          <w:p w14:paraId="1C20AC9E" w14:textId="17D53934" w:rsidR="0028739C" w:rsidRPr="00932CE1" w:rsidRDefault="0028739C" w:rsidP="00932CE1">
            <w:pPr>
              <w:widowControl w:val="0"/>
              <w:spacing w:before="12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32CE1">
              <w:rPr>
                <w:rFonts w:ascii="Verdana" w:hAnsi="Verdana"/>
                <w:b/>
                <w:sz w:val="20"/>
                <w:szCs w:val="20"/>
              </w:rPr>
              <w:t>(L=luokka, U=Ulko</w:t>
            </w:r>
            <w:r w:rsidRPr="00932CE1">
              <w:rPr>
                <w:rFonts w:ascii="Verdana" w:hAnsi="Verdana"/>
                <w:b/>
                <w:sz w:val="20"/>
                <w:szCs w:val="20"/>
              </w:rPr>
              <w:t>-</w:t>
            </w:r>
            <w:r w:rsidRPr="00932CE1">
              <w:rPr>
                <w:rFonts w:ascii="Verdana" w:hAnsi="Verdana"/>
                <w:b/>
                <w:sz w:val="20"/>
                <w:szCs w:val="20"/>
              </w:rPr>
              <w:t>oppimisympäristö)</w:t>
            </w:r>
          </w:p>
        </w:tc>
        <w:tc>
          <w:tcPr>
            <w:tcW w:w="772" w:type="pct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6D40A" w14:textId="54C214EF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932CE1">
              <w:rPr>
                <w:rFonts w:ascii="Verdana" w:hAnsi="Verdana"/>
                <w:b/>
                <w:sz w:val="20"/>
                <w:szCs w:val="20"/>
              </w:rPr>
              <w:t xml:space="preserve">Tarvittavat </w:t>
            </w:r>
            <w:r w:rsidR="00932CE1">
              <w:rPr>
                <w:rFonts w:ascii="Verdana" w:hAnsi="Verdana"/>
                <w:b/>
                <w:sz w:val="20"/>
                <w:szCs w:val="20"/>
              </w:rPr>
              <w:t>v</w:t>
            </w:r>
            <w:r w:rsidRPr="00932CE1">
              <w:rPr>
                <w:rFonts w:ascii="Verdana" w:hAnsi="Verdana"/>
                <w:b/>
                <w:sz w:val="20"/>
                <w:szCs w:val="20"/>
              </w:rPr>
              <w:t>älineet</w:t>
            </w:r>
          </w:p>
        </w:tc>
        <w:tc>
          <w:tcPr>
            <w:tcW w:w="1592" w:type="pct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59CD" w14:textId="7B864A68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32CE1">
              <w:rPr>
                <w:rFonts w:ascii="Verdana" w:eastAsia="Calibri" w:hAnsi="Verdana" w:cs="Calibri"/>
                <w:b/>
                <w:sz w:val="20"/>
                <w:szCs w:val="20"/>
              </w:rPr>
              <w:t>Arviointikohte</w:t>
            </w:r>
            <w:r w:rsidR="00932CE1">
              <w:rPr>
                <w:rFonts w:ascii="Verdana" w:eastAsia="Calibri" w:hAnsi="Verdana" w:cs="Calibri"/>
                <w:b/>
                <w:sz w:val="20"/>
                <w:szCs w:val="20"/>
              </w:rPr>
              <w:t>et</w:t>
            </w:r>
          </w:p>
        </w:tc>
      </w:tr>
      <w:tr w:rsidR="00932CE1" w:rsidRPr="00932CE1" w14:paraId="116E905B" w14:textId="77777777" w:rsidTr="00F91939">
        <w:trPr>
          <w:trHeight w:val="1134"/>
        </w:trPr>
        <w:tc>
          <w:tcPr>
            <w:tcW w:w="188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A3D07" w14:textId="7C07DA0C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t>1.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>Orientaatio</w:t>
            </w:r>
          </w:p>
          <w:p w14:paraId="48BB6793" w14:textId="77777777" w:rsidR="00021038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Orientaatiossa p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erehdytään luonnon monimuotoisuuteen ja eliökunnan luokitteluun sekä kasvilajien tunnistamiseen kirjallisuuden tai mobiilisovellusten avulla. </w:t>
            </w:r>
          </w:p>
          <w:p w14:paraId="5BB0E85E" w14:textId="77777777" w:rsidR="00021038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Oppilaita voidaan motivoida myös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ulko-oppimisympäristöissä vaikkapa kasviruututehtävän avulla. Maahan merkitään esimerkiksi metri x metri (tai pienempi) </w:t>
            </w:r>
            <w:r w:rsidRPr="00932CE1">
              <w:rPr>
                <w:rFonts w:ascii="Verdana" w:hAnsi="Verdana"/>
                <w:sz w:val="16"/>
                <w:szCs w:val="16"/>
              </w:rPr>
              <w:t>-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ruutu, jonka sisältä havainnoidaan ja lasketaan mahdollisimman monta erilaista kasvilajia. Kasveja voidaan yrittää myös tunnistaa mobiilisovellusten avulla. Lopuksi oppilaat voivat reflektoida omaa osaamistaan.  </w:t>
            </w:r>
          </w:p>
          <w:p w14:paraId="33C2F68C" w14:textId="62511574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Orientaatiossa annetaan ohje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kasvikokoelman eli </w:t>
            </w:r>
            <w:r w:rsidRPr="00932CE1">
              <w:rPr>
                <w:rFonts w:ascii="Verdana" w:hAnsi="Verdana"/>
                <w:i/>
                <w:iCs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tekemiseen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: </w:t>
            </w:r>
          </w:p>
          <w:p w14:paraId="74BBF17B" w14:textId="5F79A5C8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1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miten kasvio on tarkoitus koota</w:t>
            </w:r>
          </w:p>
          <w:p w14:paraId="57A15F93" w14:textId="03C1E31E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1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mitä välineitä oppilas tarvitsee </w:t>
            </w:r>
          </w:p>
          <w:p w14:paraId="42AB54BB" w14:textId="29293665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1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mitä tietoja oppilaan tulee merkitä muistiin </w:t>
            </w:r>
            <w:r w:rsidR="00021038" w:rsidRPr="00932CE1">
              <w:rPr>
                <w:rFonts w:ascii="Verdana" w:hAnsi="Verdana"/>
                <w:sz w:val="16"/>
                <w:szCs w:val="16"/>
              </w:rPr>
              <w:t>kasviota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tehdessään. </w:t>
            </w:r>
          </w:p>
        </w:tc>
        <w:tc>
          <w:tcPr>
            <w:tcW w:w="7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5084" w14:textId="77777777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L/U</w:t>
            </w:r>
          </w:p>
        </w:tc>
        <w:tc>
          <w:tcPr>
            <w:tcW w:w="77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C36F" w14:textId="475E18E7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Oppikirja, mobiililaite, internet-sivut</w:t>
            </w:r>
          </w:p>
        </w:tc>
        <w:tc>
          <w:tcPr>
            <w:tcW w:w="159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D5A5C" w14:textId="57680C9D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25503784" w14:textId="1BC2CAE6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T7 Teknologinen osaaminen ja yhteistyö teknologisessa ongelmanratkaisussa</w:t>
            </w:r>
          </w:p>
        </w:tc>
      </w:tr>
      <w:tr w:rsidR="00932CE1" w:rsidRPr="00932CE1" w14:paraId="4E6B8383" w14:textId="77777777" w:rsidTr="00F91939">
        <w:trPr>
          <w:trHeight w:val="1134"/>
        </w:trPr>
        <w:tc>
          <w:tcPr>
            <w:tcW w:w="1881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4BEE3" w14:textId="79227ED3" w:rsidR="0028739C" w:rsidRPr="00932CE1" w:rsidRDefault="0028739C" w:rsidP="00932CE1">
            <w:pPr>
              <w:spacing w:before="120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2. 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>Kasviotyön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 suunnittelu </w:t>
            </w:r>
          </w:p>
          <w:p w14:paraId="1749FBB0" w14:textId="0516E49F" w:rsidR="0028739C" w:rsidRPr="00932CE1" w:rsidRDefault="0028739C" w:rsidP="00932CE1">
            <w:pPr>
              <w:spacing w:before="12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Oppilas aloittaa </w:t>
            </w:r>
            <w:r w:rsidR="00021038" w:rsidRPr="00932CE1">
              <w:rPr>
                <w:rFonts w:ascii="Verdana" w:hAnsi="Verdana"/>
                <w:sz w:val="16"/>
                <w:szCs w:val="16"/>
              </w:rPr>
              <w:t>kasviotyön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suunnittelun pohtimalla omalle työlleen tavoitteita (mahdollistaa itsearvioinnin myöhemmin). </w:t>
            </w:r>
            <w:r w:rsidR="00021038" w:rsidRPr="00932CE1">
              <w:rPr>
                <w:rFonts w:ascii="Verdana" w:hAnsi="Verdana"/>
                <w:sz w:val="16"/>
                <w:szCs w:val="16"/>
              </w:rPr>
              <w:t>O</w:t>
            </w:r>
            <w:r w:rsidRPr="00932CE1">
              <w:rPr>
                <w:rFonts w:ascii="Verdana" w:hAnsi="Verdana"/>
                <w:sz w:val="16"/>
                <w:szCs w:val="16"/>
              </w:rPr>
              <w:t>ppilas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päättää</w:t>
            </w:r>
          </w:p>
          <w:p w14:paraId="2A6439DE" w14:textId="40203791" w:rsidR="0028739C" w:rsidRPr="00932CE1" w:rsidRDefault="0028739C" w:rsidP="00932CE1">
            <w:pPr>
              <w:pStyle w:val="Luettelokappale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millä tavoin hän kokoaa </w:t>
            </w:r>
            <w:r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(esimerkiksi digitaalisesti, paperisena tai niiden yhdistelmänä)</w:t>
            </w:r>
          </w:p>
          <w:p w14:paraId="2ED212C0" w14:textId="0B055DA4" w:rsidR="0028739C" w:rsidRPr="00932CE1" w:rsidRDefault="0028739C" w:rsidP="00932CE1">
            <w:pPr>
              <w:pStyle w:val="Luettelokappale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milloin hän tekee </w:t>
            </w:r>
            <w:r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224F78E" w14:textId="77777777" w:rsidR="00021038" w:rsidRPr="00932CE1" w:rsidRDefault="0028739C" w:rsidP="00932CE1">
            <w:pPr>
              <w:pStyle w:val="Luettelokappale"/>
              <w:numPr>
                <w:ilvl w:val="0"/>
                <w:numId w:val="2"/>
              </w:numPr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miten laajan </w:t>
            </w:r>
            <w:r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hän tekee.</w:t>
            </w:r>
          </w:p>
          <w:p w14:paraId="41A17FE1" w14:textId="77777777" w:rsidR="00021038" w:rsidRPr="00932CE1" w:rsidRDefault="0028739C" w:rsidP="00932CE1">
            <w:pPr>
              <w:spacing w:before="12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Opettaja voi antaa ohjeet esimerkiksi lähialueella havaittavista kasvilajeista </w:t>
            </w:r>
            <w:r w:rsidRPr="00932CE1">
              <w:rPr>
                <w:rFonts w:ascii="Verdana" w:hAnsi="Verdana"/>
                <w:sz w:val="16"/>
                <w:szCs w:val="16"/>
              </w:rPr>
              <w:t>ja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kokoelmaan lisättävien kasvien minimimäärästä. </w:t>
            </w:r>
          </w:p>
          <w:p w14:paraId="2907AE6E" w14:textId="5CBFB577" w:rsidR="0028739C" w:rsidRPr="00932CE1" w:rsidRDefault="0028739C" w:rsidP="00932CE1">
            <w:pPr>
              <w:spacing w:before="12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voi tehdä yksilötyön lisäksi myös pari- tai ryhmätyönä tai koko luokan yhteisenä projektina.</w:t>
            </w:r>
          </w:p>
        </w:tc>
        <w:tc>
          <w:tcPr>
            <w:tcW w:w="755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B8DD3" w14:textId="623F2B2F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L</w:t>
            </w:r>
          </w:p>
        </w:tc>
        <w:tc>
          <w:tcPr>
            <w:tcW w:w="77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D4E1" w14:textId="3FE15D7F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Paperia, kyniä, mobiililaite tai tietokone</w:t>
            </w:r>
          </w:p>
        </w:tc>
        <w:tc>
          <w:tcPr>
            <w:tcW w:w="159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F0AD" w14:textId="77777777" w:rsid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28C5FC44" w14:textId="6979F7A2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T5 Tutkimisen taidot: suunnittelu, havainnointi ja</w:t>
            </w:r>
            <w:r w:rsidR="00932CE1">
              <w:rPr>
                <w:rFonts w:ascii="Verdana" w:eastAsia="Calibri" w:hAnsi="Verdana" w:cs="Calibri"/>
                <w:sz w:val="16"/>
                <w:szCs w:val="16"/>
              </w:rPr>
              <w:t xml:space="preserve"> </w:t>
            </w:r>
            <w:r w:rsidRPr="00932CE1">
              <w:rPr>
                <w:rFonts w:ascii="Verdana" w:eastAsia="Calibri" w:hAnsi="Verdana" w:cs="Calibri"/>
                <w:sz w:val="16"/>
                <w:szCs w:val="16"/>
              </w:rPr>
              <w:t>mittaukset</w:t>
            </w:r>
          </w:p>
        </w:tc>
      </w:tr>
      <w:tr w:rsidR="00932CE1" w:rsidRPr="00932CE1" w14:paraId="06D1849F" w14:textId="77777777" w:rsidTr="00F91939">
        <w:trPr>
          <w:trHeight w:val="1134"/>
        </w:trPr>
        <w:tc>
          <w:tcPr>
            <w:tcW w:w="188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0505" w14:textId="506F4B11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3. 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Kasvion tekemisen 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>aloitus</w:t>
            </w:r>
          </w:p>
          <w:p w14:paraId="18A312EE" w14:textId="12311186" w:rsidR="00021038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E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nsin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harjoitellaan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yhdessä </w:t>
            </w:r>
            <w:r w:rsidR="00021038"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tekemistä ulko-oppimisympäristössä.</w:t>
            </w:r>
            <w:r w:rsidR="00021038" w:rsidRPr="00932CE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32CE1">
              <w:rPr>
                <w:rFonts w:ascii="Verdana" w:hAnsi="Verdana"/>
                <w:sz w:val="16"/>
                <w:szCs w:val="16"/>
              </w:rPr>
              <w:t>Opettaja ohjeistaa</w:t>
            </w:r>
            <w:r w:rsidRPr="00932CE1">
              <w:rPr>
                <w:rFonts w:ascii="Verdana" w:hAnsi="Verdana"/>
                <w:sz w:val="16"/>
                <w:szCs w:val="16"/>
              </w:rPr>
              <w:t>, että kasvi pitää tunnistaa ennen kuvaamista tai keräämistä esimerkiksi kasvikirjan tai kasvintunnistussovelluksen avulla.</w:t>
            </w:r>
          </w:p>
          <w:p w14:paraId="11C9397D" w14:textId="7F79EB90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Jos kasvio kootaan </w:t>
            </w:r>
            <w:r w:rsidRPr="00932CE1">
              <w:rPr>
                <w:rFonts w:ascii="Verdana" w:hAnsi="Verdana"/>
                <w:b/>
                <w:bCs/>
                <w:sz w:val="16"/>
                <w:szCs w:val="16"/>
              </w:rPr>
              <w:t>kuvaamalla</w:t>
            </w:r>
            <w:r w:rsidRPr="00932CE1">
              <w:rPr>
                <w:rFonts w:ascii="Verdana" w:hAnsi="Verdana"/>
                <w:sz w:val="16"/>
                <w:szCs w:val="16"/>
              </w:rPr>
              <w:t>,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oppilaita voi ohjeistaa ottamaan </w:t>
            </w:r>
            <w:r w:rsidRPr="00932CE1">
              <w:rPr>
                <w:rFonts w:ascii="Verdana" w:hAnsi="Verdana"/>
                <w:sz w:val="16"/>
                <w:szCs w:val="16"/>
              </w:rPr>
              <w:lastRenderedPageBreak/>
              <w:t>useampia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kuvia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(koko kasvista, yksittäisestä tuntomerkistä, </w:t>
            </w:r>
            <w:proofErr w:type="spellStart"/>
            <w:r w:rsidRPr="00932CE1">
              <w:rPr>
                <w:rFonts w:ascii="Verdana" w:hAnsi="Verdana"/>
                <w:sz w:val="16"/>
                <w:szCs w:val="16"/>
              </w:rPr>
              <w:t>kasvuympäistöstä</w:t>
            </w:r>
            <w:proofErr w:type="spellEnd"/>
            <w:r w:rsidRPr="00932CE1">
              <w:rPr>
                <w:rFonts w:ascii="Verdana" w:hAnsi="Verdana"/>
                <w:sz w:val="16"/>
                <w:szCs w:val="16"/>
              </w:rPr>
              <w:t xml:space="preserve">) </w:t>
            </w:r>
            <w:r w:rsidRPr="00932CE1">
              <w:rPr>
                <w:rFonts w:ascii="Verdana" w:hAnsi="Verdana"/>
                <w:sz w:val="16"/>
                <w:szCs w:val="16"/>
              </w:rPr>
              <w:t>ja laittamaan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oman </w:t>
            </w:r>
            <w:r w:rsidRPr="00932CE1">
              <w:rPr>
                <w:rFonts w:ascii="Verdana" w:hAnsi="Verdana"/>
                <w:sz w:val="16"/>
                <w:szCs w:val="16"/>
              </w:rPr>
              <w:t>henkilökohtai</w:t>
            </w:r>
            <w:r w:rsidRPr="00932CE1">
              <w:rPr>
                <w:rFonts w:ascii="Verdana" w:hAnsi="Verdana"/>
                <w:sz w:val="16"/>
                <w:szCs w:val="16"/>
              </w:rPr>
              <w:t>s</w:t>
            </w:r>
            <w:r w:rsidRPr="00932CE1">
              <w:rPr>
                <w:rFonts w:ascii="Verdana" w:hAnsi="Verdana"/>
                <w:sz w:val="16"/>
                <w:szCs w:val="16"/>
              </w:rPr>
              <w:t>en tunniste</w:t>
            </w:r>
            <w:r w:rsidRPr="00932CE1">
              <w:rPr>
                <w:rFonts w:ascii="Verdana" w:hAnsi="Verdana"/>
                <w:sz w:val="16"/>
                <w:szCs w:val="16"/>
              </w:rPr>
              <w:t>en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(esimerkiksi nimilappu tai oma lelu) näkyvill</w:t>
            </w:r>
            <w:r w:rsidRPr="00932CE1">
              <w:rPr>
                <w:rFonts w:ascii="Verdana" w:hAnsi="Verdana"/>
                <w:sz w:val="16"/>
                <w:szCs w:val="16"/>
              </w:rPr>
              <w:t>e</w:t>
            </w:r>
            <w:r w:rsidRPr="00932CE1">
              <w:rPr>
                <w:rFonts w:ascii="Verdana" w:hAnsi="Verdana"/>
                <w:sz w:val="16"/>
                <w:szCs w:val="16"/>
              </w:rPr>
              <w:t>.</w:t>
            </w:r>
          </w:p>
          <w:p w14:paraId="3A1C9426" w14:textId="11A825D9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Jos kasvio kootaan </w:t>
            </w:r>
            <w:r w:rsidRPr="00932CE1">
              <w:rPr>
                <w:rFonts w:ascii="Verdana" w:hAnsi="Verdana"/>
                <w:b/>
                <w:bCs/>
                <w:sz w:val="16"/>
                <w:szCs w:val="16"/>
              </w:rPr>
              <w:t>keräämällä ja kuivattamalla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932CE1">
              <w:rPr>
                <w:rFonts w:ascii="Verdana" w:hAnsi="Verdana"/>
                <w:sz w:val="16"/>
                <w:szCs w:val="16"/>
              </w:rPr>
              <w:t>kannattaa ohjeistaa, että kasvi</w:t>
            </w:r>
          </w:p>
          <w:p w14:paraId="0D87210D" w14:textId="5CD90DFF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3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kerätään runsaalta kasvupaikalta</w:t>
            </w:r>
          </w:p>
          <w:p w14:paraId="01FDCD59" w14:textId="2C366C77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3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kerätää</w:t>
            </w:r>
            <w:r w:rsidRPr="00932CE1">
              <w:rPr>
                <w:rFonts w:ascii="Verdana" w:hAnsi="Verdana"/>
                <w:sz w:val="16"/>
                <w:szCs w:val="16"/>
              </w:rPr>
              <w:t>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kokonaisena (mutta ei mieluiten juurineen)</w:t>
            </w:r>
          </w:p>
          <w:p w14:paraId="64E9B463" w14:textId="77777777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3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säilytetään keräämisen ajan vaikkapa hieman kosteutta sisältävässä muovipussissa</w:t>
            </w:r>
          </w:p>
          <w:p w14:paraId="309863C1" w14:textId="273D2F5E" w:rsidR="0028739C" w:rsidRPr="00932CE1" w:rsidRDefault="0028739C" w:rsidP="00932CE1">
            <w:pPr>
              <w:pStyle w:val="Luettelokappale"/>
              <w:widowControl w:val="0"/>
              <w:numPr>
                <w:ilvl w:val="0"/>
                <w:numId w:val="3"/>
              </w:numPr>
              <w:spacing w:line="240" w:lineRule="auto"/>
              <w:ind w:left="714" w:hanging="357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asetellaan mahdollisimman pian kuivatukseen sisätiloissa.</w:t>
            </w:r>
          </w:p>
          <w:p w14:paraId="302547A9" w14:textId="3EAA6006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Opettaja voi antaa oppilaalle valmiin</w:t>
            </w:r>
            <w:r w:rsidRPr="00932CE1">
              <w:rPr>
                <w:rFonts w:ascii="Verdana" w:hAnsi="Verdana"/>
                <w:sz w:val="16"/>
                <w:szCs w:val="16"/>
              </w:rPr>
              <w:t>,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lähialueen yleisiä kasveja sisältävän kasvilajilistan, jonka </w:t>
            </w:r>
            <w:r w:rsidRPr="00932CE1">
              <w:rPr>
                <w:rFonts w:ascii="Verdana" w:hAnsi="Verdana"/>
                <w:sz w:val="16"/>
                <w:szCs w:val="16"/>
              </w:rPr>
              <w:t>avulla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kasvio kootaan. </w:t>
            </w:r>
          </w:p>
        </w:tc>
        <w:tc>
          <w:tcPr>
            <w:tcW w:w="7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AF9E2" w14:textId="1708ABC4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lastRenderedPageBreak/>
              <w:t>U</w:t>
            </w:r>
          </w:p>
        </w:tc>
        <w:tc>
          <w:tcPr>
            <w:tcW w:w="77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6D994" w14:textId="6FA2F843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Mobiililaite tai kamera, mahdollinen kasviprässi</w:t>
            </w:r>
          </w:p>
        </w:tc>
        <w:tc>
          <w:tcPr>
            <w:tcW w:w="159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5D94F" w14:textId="23BC247F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52AE7DAC" w14:textId="728A893B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T5 Tutkimisen taidot: suunnittelu, havainnointi ja</w:t>
            </w:r>
            <w:r w:rsidR="00932CE1">
              <w:rPr>
                <w:rFonts w:ascii="Verdana" w:eastAsia="Calibri" w:hAnsi="Verdana" w:cs="Calibri"/>
                <w:sz w:val="16"/>
                <w:szCs w:val="16"/>
              </w:rPr>
              <w:t xml:space="preserve"> </w:t>
            </w:r>
            <w:r w:rsidRPr="00932CE1">
              <w:rPr>
                <w:rFonts w:ascii="Verdana" w:eastAsia="Calibri" w:hAnsi="Verdana" w:cs="Calibri"/>
                <w:sz w:val="16"/>
                <w:szCs w:val="16"/>
              </w:rPr>
              <w:t>mittaukset</w:t>
            </w:r>
          </w:p>
          <w:p w14:paraId="0B17FE63" w14:textId="33A1480D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T7 Teknologinen osaaminen ja yhteistyö teknologisessa ongelmanratkaisussa</w:t>
            </w:r>
          </w:p>
          <w:p w14:paraId="3286D9B5" w14:textId="40E3F0C6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lastRenderedPageBreak/>
              <w:t>T9 Ympäristössä toimiminen ja tutkiminen</w:t>
            </w:r>
          </w:p>
          <w:p w14:paraId="7A5AC200" w14:textId="7777777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 xml:space="preserve">T15 Biologian tiedonala: luonnon tutkiminen, eliöiden ja elinympäristöjen tunnistaminen </w:t>
            </w:r>
          </w:p>
        </w:tc>
      </w:tr>
      <w:tr w:rsidR="00932CE1" w:rsidRPr="00932CE1" w14:paraId="1114B484" w14:textId="77777777" w:rsidTr="00F91939">
        <w:trPr>
          <w:trHeight w:val="1134"/>
        </w:trPr>
        <w:tc>
          <w:tcPr>
            <w:tcW w:w="1881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223E" w14:textId="3933D5B3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4. </w:t>
            </w:r>
            <w:r w:rsidR="00021038" w:rsidRPr="00932CE1">
              <w:rPr>
                <w:rFonts w:ascii="Verdana" w:hAnsi="Verdana"/>
                <w:b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 varsinainen tekeminen</w:t>
            </w:r>
          </w:p>
          <w:p w14:paraId="6F959E94" w14:textId="618AF370" w:rsidR="0028739C" w:rsidRPr="00932CE1" w:rsidRDefault="00021038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 xml:space="preserve">Kasvion 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>tekemistä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 xml:space="preserve"> jatketaan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 xml:space="preserve"> ulko-oppimisympäristössä tunnistamalla, kuvaamalla ja/tai keräämällä ja prässäämällä. Tarvittaessa oppilasta ohjeistetaan ja tuetaan lisää. </w:t>
            </w:r>
          </w:p>
        </w:tc>
        <w:tc>
          <w:tcPr>
            <w:tcW w:w="755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8FD8" w14:textId="51447824" w:rsidR="0028739C" w:rsidRPr="00932CE1" w:rsidRDefault="0028739C" w:rsidP="00932CE1">
            <w:pPr>
              <w:widowControl w:val="0"/>
              <w:spacing w:before="12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U</w:t>
            </w:r>
          </w:p>
        </w:tc>
        <w:tc>
          <w:tcPr>
            <w:tcW w:w="77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129B" w14:textId="0CFE8D30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Mobiililaite tai kamera, mahdollinen kasviprässi sekä kasvitaulumateriaalit eli kartonki, teippiä tai lankaa ja neula, liimaa ja kasvitietolappu.</w:t>
            </w:r>
          </w:p>
        </w:tc>
        <w:tc>
          <w:tcPr>
            <w:tcW w:w="159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1A44B" w14:textId="23A09D9E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0F889EE0" w14:textId="6F0104A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T5 Tutkimisen taidot: suunnittelu, havainnointi ja mittaukset</w:t>
            </w:r>
          </w:p>
          <w:p w14:paraId="0743B1BF" w14:textId="7777777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T7 Teknologinen osaaminen ja yhteistyö teknologisessa ongelmanratkaisussa</w:t>
            </w:r>
          </w:p>
          <w:p w14:paraId="4B06B2F8" w14:textId="7777777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T9 Ympäristössä toimiminen ja tutkiminen</w:t>
            </w:r>
          </w:p>
          <w:p w14:paraId="5B0CB1FA" w14:textId="7777777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 xml:space="preserve">T15 Biologian tiedonala: luonnon tutkiminen, eliöiden ja elinympäristöjen tunnistaminen </w:t>
            </w:r>
          </w:p>
        </w:tc>
      </w:tr>
      <w:tr w:rsidR="00932CE1" w:rsidRPr="00932CE1" w14:paraId="056B8619" w14:textId="77777777" w:rsidTr="00F91939">
        <w:trPr>
          <w:trHeight w:val="1134"/>
        </w:trPr>
        <w:tc>
          <w:tcPr>
            <w:tcW w:w="188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4438" w14:textId="036D3D7D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5. </w:t>
            </w:r>
            <w:r w:rsidR="00021038" w:rsidRPr="00932CE1">
              <w:rPr>
                <w:rFonts w:ascii="Verdana" w:hAnsi="Verdana"/>
                <w:b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 viimeistely </w:t>
            </w:r>
          </w:p>
          <w:p w14:paraId="24D89C37" w14:textId="7F680336" w:rsidR="0028739C" w:rsidRPr="00932CE1" w:rsidRDefault="00021038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Kasvion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 xml:space="preserve"> varten otetut kuvat tai kuivatetut kasvit 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 xml:space="preserve">saatetaan </w:t>
            </w:r>
            <w:r w:rsidR="0028739C" w:rsidRPr="00932CE1">
              <w:rPr>
                <w:rFonts w:ascii="Verdana" w:hAnsi="Verdana"/>
                <w:sz w:val="16"/>
                <w:szCs w:val="16"/>
              </w:rPr>
              <w:t>esitettävään muotoon.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24EDBCEE" w14:textId="7836BE7E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K</w:t>
            </w:r>
            <w:r w:rsidRPr="00932CE1">
              <w:rPr>
                <w:rFonts w:ascii="Verdana" w:hAnsi="Verdana"/>
                <w:sz w:val="16"/>
                <w:szCs w:val="16"/>
              </w:rPr>
              <w:t>asvitiedot (m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m.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kasvin nimi, keräyspäivä- ja paikka, kerääjän nimi)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lisätään huolellisesti </w:t>
            </w:r>
            <w:r w:rsidRPr="00932CE1">
              <w:rPr>
                <w:rFonts w:ascii="Verdana" w:hAnsi="Verdana"/>
                <w:sz w:val="16"/>
                <w:szCs w:val="16"/>
              </w:rPr>
              <w:t>kerättyjen kasvien yhteyteen.</w:t>
            </w:r>
          </w:p>
        </w:tc>
        <w:tc>
          <w:tcPr>
            <w:tcW w:w="75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5ACDC" w14:textId="0F2822F1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L/U</w:t>
            </w:r>
          </w:p>
        </w:tc>
        <w:tc>
          <w:tcPr>
            <w:tcW w:w="77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4C0C" w14:textId="77777777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Mobiililaite tai kamera, tarvittaessa tietokone, kasvitaulumateriaalit</w:t>
            </w:r>
          </w:p>
        </w:tc>
        <w:tc>
          <w:tcPr>
            <w:tcW w:w="159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4533" w14:textId="77777777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523CE6B5" w14:textId="64C1769F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T11 Tieto- ja viestintäteknologian käyttäminen</w:t>
            </w:r>
          </w:p>
        </w:tc>
      </w:tr>
      <w:tr w:rsidR="00932CE1" w:rsidRPr="00932CE1" w14:paraId="279DB158" w14:textId="77777777" w:rsidTr="00F91939">
        <w:trPr>
          <w:trHeight w:val="1134"/>
        </w:trPr>
        <w:tc>
          <w:tcPr>
            <w:tcW w:w="1881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4F567" w14:textId="1DEC65E5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6. </w:t>
            </w:r>
            <w:r w:rsidR="00021038" w:rsidRPr="00932CE1">
              <w:rPr>
                <w:rFonts w:ascii="Verdana" w:hAnsi="Verdana"/>
                <w:b/>
                <w:sz w:val="16"/>
                <w:szCs w:val="16"/>
              </w:rPr>
              <w:t>Kasvion</w:t>
            </w:r>
            <w:r w:rsidRPr="00932CE1">
              <w:rPr>
                <w:rFonts w:ascii="Verdana" w:hAnsi="Verdana"/>
                <w:b/>
                <w:sz w:val="16"/>
                <w:szCs w:val="16"/>
              </w:rPr>
              <w:t xml:space="preserve"> esittely</w:t>
            </w:r>
          </w:p>
          <w:p w14:paraId="4B1B5669" w14:textId="5E7673A1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V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almiit kasviot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esitellään 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omalle luokalle tai esimerkiksi vanhemmille. </w:t>
            </w:r>
          </w:p>
          <w:p w14:paraId="72CEE297" w14:textId="5C9DCC0E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Oppilaan on hyvä tehdä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esittelyn jälkeen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itsearviointi oman osaamisen tueksi (formatiivinen arviointi)</w:t>
            </w:r>
            <w:r w:rsidRPr="00932CE1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755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C301" w14:textId="717E77AD" w:rsidR="0028739C" w:rsidRPr="00932CE1" w:rsidRDefault="0028739C" w:rsidP="00932CE1">
            <w:pPr>
              <w:widowControl w:val="0"/>
              <w:spacing w:before="12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L/U</w:t>
            </w:r>
          </w:p>
        </w:tc>
        <w:tc>
          <w:tcPr>
            <w:tcW w:w="77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C36EF" w14:textId="7F722D7E" w:rsidR="0028739C" w:rsidRPr="00932CE1" w:rsidRDefault="0028739C" w:rsidP="00932CE1">
            <w:pPr>
              <w:widowControl w:val="0"/>
              <w:spacing w:before="12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932CE1">
              <w:rPr>
                <w:rFonts w:ascii="Verdana" w:hAnsi="Verdana"/>
                <w:sz w:val="16"/>
                <w:szCs w:val="16"/>
              </w:rPr>
              <w:t>Esittelyn tukena mahdollisesti mobiililaite tai tietokone</w:t>
            </w:r>
            <w:r w:rsidRPr="00932CE1">
              <w:rPr>
                <w:rFonts w:ascii="Verdana" w:hAnsi="Verdana"/>
                <w:sz w:val="16"/>
                <w:szCs w:val="16"/>
              </w:rPr>
              <w:t xml:space="preserve"> (ei välttämätön)</w:t>
            </w:r>
          </w:p>
        </w:tc>
        <w:tc>
          <w:tcPr>
            <w:tcW w:w="1592" w:type="pct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43A47" w14:textId="01D5B717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>T2 Tavoitteellinen työskentely ja oppimaan oppiminen</w:t>
            </w:r>
          </w:p>
          <w:p w14:paraId="44FC8C43" w14:textId="1467F3A7" w:rsidR="0028739C" w:rsidRPr="00932CE1" w:rsidRDefault="0028739C" w:rsidP="00932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932CE1">
              <w:rPr>
                <w:rFonts w:ascii="Verdana" w:eastAsia="Calibri" w:hAnsi="Verdana" w:cs="Calibri"/>
                <w:sz w:val="16"/>
                <w:szCs w:val="16"/>
              </w:rPr>
              <w:t xml:space="preserve">T15 Biologian tiedonala: luonnon tutkiminen, eliöiden ja elinympäristöjen tunnistaminen </w:t>
            </w:r>
          </w:p>
        </w:tc>
      </w:tr>
    </w:tbl>
    <w:p w14:paraId="67BC7F70" w14:textId="639AFA35" w:rsidR="00467025" w:rsidRPr="00932CE1" w:rsidRDefault="00467025" w:rsidP="00021038">
      <w:pPr>
        <w:spacing w:before="120"/>
        <w:rPr>
          <w:sz w:val="18"/>
          <w:szCs w:val="18"/>
        </w:rPr>
      </w:pPr>
    </w:p>
    <w:sectPr w:rsidR="00467025" w:rsidRPr="00932CE1" w:rsidSect="000210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42C18"/>
    <w:multiLevelType w:val="hybridMultilevel"/>
    <w:tmpl w:val="8D6A8BA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B7791"/>
    <w:multiLevelType w:val="hybridMultilevel"/>
    <w:tmpl w:val="9AEA9B0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E2D49"/>
    <w:multiLevelType w:val="hybridMultilevel"/>
    <w:tmpl w:val="FDFE89C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61200">
    <w:abstractNumId w:val="2"/>
  </w:num>
  <w:num w:numId="2" w16cid:durableId="167526644">
    <w:abstractNumId w:val="0"/>
  </w:num>
  <w:num w:numId="3" w16cid:durableId="502668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25"/>
    <w:rsid w:val="00021038"/>
    <w:rsid w:val="00256B53"/>
    <w:rsid w:val="0028739C"/>
    <w:rsid w:val="00382A97"/>
    <w:rsid w:val="00467025"/>
    <w:rsid w:val="006A1D0F"/>
    <w:rsid w:val="007A73F3"/>
    <w:rsid w:val="008D7EAE"/>
    <w:rsid w:val="00932CE1"/>
    <w:rsid w:val="00991EE5"/>
    <w:rsid w:val="00E147C2"/>
    <w:rsid w:val="00EF7925"/>
    <w:rsid w:val="00F9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7C9C"/>
  <w15:chartTrackingRefBased/>
  <w15:docId w15:val="{E6E5E0D5-EB9F-4F0C-80B0-F436AC7C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67025"/>
    <w:pPr>
      <w:spacing w:after="0" w:line="276" w:lineRule="auto"/>
    </w:pPr>
    <w:rPr>
      <w:rFonts w:ascii="Arial" w:eastAsia="Arial" w:hAnsi="Arial" w:cs="Arial"/>
      <w:lang w:val="fi"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Voimakas">
    <w:name w:val="Strong"/>
    <w:basedOn w:val="Kappaleenoletusfontti"/>
    <w:uiPriority w:val="22"/>
    <w:qFormat/>
    <w:rsid w:val="00467025"/>
    <w:rPr>
      <w:b/>
      <w:bCs/>
    </w:rPr>
  </w:style>
  <w:style w:type="character" w:styleId="Kommentinviite">
    <w:name w:val="annotation reference"/>
    <w:basedOn w:val="Kappaleenoletusfontti"/>
    <w:uiPriority w:val="99"/>
    <w:semiHidden/>
    <w:unhideWhenUsed/>
    <w:rsid w:val="0046702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6702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67025"/>
    <w:rPr>
      <w:rFonts w:ascii="Arial" w:eastAsia="Arial" w:hAnsi="Arial" w:cs="Arial"/>
      <w:sz w:val="20"/>
      <w:szCs w:val="20"/>
      <w:lang w:val="fi"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8D7EAE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8D7EAE"/>
    <w:rPr>
      <w:rFonts w:ascii="Arial" w:eastAsia="Arial" w:hAnsi="Arial" w:cs="Arial"/>
      <w:b/>
      <w:bCs/>
      <w:sz w:val="20"/>
      <w:szCs w:val="20"/>
      <w:lang w:val="fi" w:eastAsia="fi-FI"/>
    </w:rPr>
  </w:style>
  <w:style w:type="paragraph" w:styleId="Luettelokappale">
    <w:name w:val="List Paragraph"/>
    <w:basedOn w:val="Normaali"/>
    <w:uiPriority w:val="34"/>
    <w:qFormat/>
    <w:rsid w:val="00EF7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495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2</cp:revision>
  <dcterms:created xsi:type="dcterms:W3CDTF">2023-05-09T07:02:00Z</dcterms:created>
  <dcterms:modified xsi:type="dcterms:W3CDTF">2023-05-09T10:30:00Z</dcterms:modified>
</cp:coreProperties>
</file>