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eading=h.gjdgxs" w:colFirst="0" w:colLast="0"/>
    <w:bookmarkEnd w:id="0"/>
    <w:p w14:paraId="728F3244" w14:textId="77777777" w:rsidR="00B83491" w:rsidRPr="0001354D" w:rsidRDefault="00362A8A">
      <w:pPr>
        <w:rPr>
          <w:rFonts w:asciiTheme="minorHAnsi" w:hAnsiTheme="minorHAnsi" w:cstheme="minorHAnsi"/>
        </w:rPr>
      </w:pPr>
      <w:r w:rsidRPr="0001354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611D71CD" wp14:editId="51E0F7F9">
                <wp:simplePos x="0" y="0"/>
                <wp:positionH relativeFrom="page">
                  <wp:posOffset>-49211</wp:posOffset>
                </wp:positionH>
                <wp:positionV relativeFrom="page">
                  <wp:posOffset>1588</wp:posOffset>
                </wp:positionV>
                <wp:extent cx="7642225" cy="10753725"/>
                <wp:effectExtent l="0" t="0" r="0" b="9525"/>
                <wp:wrapNone/>
                <wp:docPr id="470" name="Suorakulmio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9650" y="0"/>
                          <a:ext cx="7632700" cy="75600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79D0A5" w14:textId="77777777" w:rsidR="00B83491" w:rsidRPr="002A7D70" w:rsidRDefault="00362A8A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  <w:r w:rsidRPr="002A7D70">
                              <w:rPr>
                                <w:bCs/>
                                <w:color w:val="FFFFFF"/>
                                <w:sz w:val="44"/>
                                <w:szCs w:val="36"/>
                              </w:rPr>
                              <w:t>Opetushallitus</w:t>
                            </w:r>
                          </w:p>
                        </w:txbxContent>
                      </wps:txbx>
                      <wps:bodyPr spcFirstLastPara="1" wrap="square" lIns="274300" tIns="45700" rIns="274300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D71CD" id="Suorakulmio 470" o:spid="_x0000_s1026" style="position:absolute;margin-left:-3.85pt;margin-top:.15pt;width:601.75pt;height:846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" fillcolor="#069" stroked="f">
                <v:textbox inset="7.61944mm,1.2694mm,7.61944mm,1.2694mm">
                  <w:txbxContent>
                    <w:p w14:paraId="1579D0A5" w14:textId="77777777" w:rsidR="00B83491" w:rsidRPr="002A7D70" w:rsidRDefault="00362A8A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36"/>
                          <w:szCs w:val="36"/>
                        </w:rPr>
                      </w:pPr>
                      <w:r w:rsidRPr="002A7D70">
                        <w:rPr>
                          <w:bCs/>
                          <w:color w:val="FFFFFF"/>
                          <w:sz w:val="44"/>
                          <w:szCs w:val="36"/>
                        </w:rPr>
                        <w:t>Opetushallitus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A884434" w14:textId="52F16DF0" w:rsidR="00B83491" w:rsidRPr="0001354D" w:rsidRDefault="00C03EBF">
      <w:pPr>
        <w:rPr>
          <w:rFonts w:asciiTheme="minorHAnsi" w:hAnsiTheme="minorHAnsi" w:cstheme="minorHAnsi"/>
        </w:rPr>
      </w:pPr>
      <w:r w:rsidRPr="0001354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D2F1138" wp14:editId="1B7536DC">
                <wp:simplePos x="0" y="0"/>
                <wp:positionH relativeFrom="column">
                  <wp:posOffset>1157605</wp:posOffset>
                </wp:positionH>
                <wp:positionV relativeFrom="paragraph">
                  <wp:posOffset>2757805</wp:posOffset>
                </wp:positionV>
                <wp:extent cx="4692650" cy="3365500"/>
                <wp:effectExtent l="0" t="0" r="0" b="6350"/>
                <wp:wrapNone/>
                <wp:docPr id="469" name="Suorakulmio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336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150F30" w14:textId="77777777" w:rsidR="00B83491" w:rsidRDefault="00362A8A">
                            <w:pPr>
                              <w:spacing w:before="24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72"/>
                              </w:rPr>
                              <w:t>KÄSITEKARTTA VENÄJÄN VALLANKUMOUSTEN SYISTÄ</w:t>
                            </w:r>
                          </w:p>
                          <w:p w14:paraId="42F44ABA" w14:textId="41C076AF" w:rsidR="00B83491" w:rsidRDefault="00362A8A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________________________________________________________</w:t>
                            </w:r>
                          </w:p>
                          <w:p w14:paraId="0F95E62D" w14:textId="72D81DBF" w:rsidR="00C03EBF" w:rsidRPr="002A7D70" w:rsidRDefault="002A7D70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A7D7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Historian oppiaineen p</w:t>
                            </w:r>
                            <w:r w:rsidR="0001354D" w:rsidRPr="002A7D7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erusopetuksen päättöarvioinnin tukimateriaali</w:t>
                            </w:r>
                            <w:r w:rsidR="00C03EBF" w:rsidRPr="002A7D7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B87246E" w14:textId="77777777" w:rsidR="00C03EBF" w:rsidRDefault="00C03EB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30E39472" w14:textId="77777777" w:rsidR="00B83491" w:rsidRDefault="00362A8A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Perusopetuksen päättöarvioinnin tukimateriaali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F1138" id="Suorakulmio 469" o:spid="_x0000_s1027" style="position:absolute;margin-left:91.15pt;margin-top:217.15pt;width:369.5pt;height:2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" filled="f" stroked="f">
                <v:textbox inset="2.53958mm,1.2694mm,2.53958mm,1.2694mm">
                  <w:txbxContent>
                    <w:p w14:paraId="00150F30" w14:textId="77777777" w:rsidR="00B83491" w:rsidRDefault="00362A8A">
                      <w:pPr>
                        <w:spacing w:before="240"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72"/>
                        </w:rPr>
                        <w:t>KÄSITEKARTTA VENÄJÄN VALLANKUMOUSTEN SYISTÄ</w:t>
                      </w:r>
                    </w:p>
                    <w:p w14:paraId="42F44ABA" w14:textId="41C076AF" w:rsidR="00B83491" w:rsidRDefault="00362A8A">
                      <w:pPr>
                        <w:spacing w:line="258" w:lineRule="auto"/>
                        <w:jc w:val="center"/>
                        <w:textDirection w:val="btLr"/>
                        <w:rPr>
                          <w:b/>
                          <w:color w:val="FFFFFF"/>
                        </w:rPr>
                      </w:pPr>
                      <w:r>
                        <w:rPr>
                          <w:b/>
                          <w:color w:val="FFFFFF"/>
                        </w:rPr>
                        <w:t>________________________________________________________</w:t>
                      </w:r>
                    </w:p>
                    <w:p w14:paraId="0F95E62D" w14:textId="72D81DBF" w:rsidR="00C03EBF" w:rsidRPr="002A7D70" w:rsidRDefault="002A7D70">
                      <w:pPr>
                        <w:spacing w:line="258" w:lineRule="auto"/>
                        <w:jc w:val="center"/>
                        <w:textDirection w:val="btL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2A7D70">
                        <w:rPr>
                          <w:color w:val="FFFFFF" w:themeColor="background1"/>
                          <w:sz w:val="32"/>
                          <w:szCs w:val="32"/>
                        </w:rPr>
                        <w:t>Historian oppiaineen p</w:t>
                      </w:r>
                      <w:r w:rsidR="0001354D" w:rsidRPr="002A7D70">
                        <w:rPr>
                          <w:color w:val="FFFFFF" w:themeColor="background1"/>
                          <w:sz w:val="32"/>
                          <w:szCs w:val="32"/>
                        </w:rPr>
                        <w:t>erusopetuksen päättöarvioinnin tukimateriaali</w:t>
                      </w:r>
                      <w:r w:rsidR="00C03EBF" w:rsidRPr="002A7D7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B87246E" w14:textId="77777777" w:rsidR="00C03EBF" w:rsidRDefault="00C03EB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30E39472" w14:textId="77777777" w:rsidR="00B83491" w:rsidRDefault="00362A8A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Perusopetuksen päättöarvioinnin tukimateriaali</w:t>
                      </w:r>
                    </w:p>
                  </w:txbxContent>
                </v:textbox>
              </v:rect>
            </w:pict>
          </mc:Fallback>
        </mc:AlternateContent>
      </w:r>
      <w:r w:rsidR="00362A8A" w:rsidRPr="0001354D">
        <w:rPr>
          <w:rFonts w:asciiTheme="minorHAnsi" w:hAnsiTheme="minorHAnsi" w:cstheme="minorHAnsi"/>
        </w:rPr>
        <w:br w:type="page"/>
      </w:r>
    </w:p>
    <w:p w14:paraId="0F373868" w14:textId="1C2EC135" w:rsidR="00B83491" w:rsidRPr="0001354D" w:rsidRDefault="00362A8A">
      <w:pPr>
        <w:rPr>
          <w:rFonts w:asciiTheme="minorHAnsi" w:hAnsiTheme="minorHAnsi" w:cstheme="minorHAnsi"/>
          <w:sz w:val="20"/>
          <w:szCs w:val="20"/>
        </w:rPr>
      </w:pPr>
      <w:r w:rsidRPr="0001354D">
        <w:rPr>
          <w:rFonts w:asciiTheme="minorHAnsi" w:hAnsiTheme="minorHAnsi" w:cstheme="minorHAnsi"/>
          <w:b/>
          <w:sz w:val="40"/>
          <w:szCs w:val="40"/>
        </w:rPr>
        <w:lastRenderedPageBreak/>
        <w:t>ALOITUS</w:t>
      </w:r>
    </w:p>
    <w:p w14:paraId="547B9AE3" w14:textId="77777777" w:rsidR="00B83491" w:rsidRPr="00317DB4" w:rsidRDefault="00362A8A">
      <w:pPr>
        <w:jc w:val="both"/>
        <w:rPr>
          <w:rFonts w:asciiTheme="minorHAnsi" w:hAnsiTheme="minorHAnsi" w:cstheme="minorHAnsi"/>
          <w:b/>
          <w:color w:val="006699"/>
          <w:sz w:val="28"/>
          <w:szCs w:val="28"/>
        </w:rPr>
      </w:pPr>
      <w:r w:rsidRPr="00317DB4">
        <w:rPr>
          <w:rFonts w:asciiTheme="minorHAnsi" w:hAnsiTheme="minorHAnsi" w:cstheme="minorHAnsi"/>
          <w:b/>
          <w:color w:val="006699"/>
          <w:sz w:val="28"/>
          <w:szCs w:val="28"/>
        </w:rPr>
        <w:t>KÄSITEKARTTA VENÄJÄN VALLANKUMOUKSISTA</w:t>
      </w:r>
    </w:p>
    <w:p w14:paraId="24F1DDA5" w14:textId="77777777" w:rsidR="00B83491" w:rsidRPr="0001354D" w:rsidRDefault="00362A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01354D">
        <w:rPr>
          <w:rFonts w:asciiTheme="minorHAnsi" w:hAnsiTheme="minorHAnsi" w:cstheme="minorHAnsi"/>
          <w:color w:val="000000"/>
        </w:rPr>
        <w:t>Tässä tehtävässä oppilas tekee käsitekartan Venäjän vallankumousten (1917) syistä ohjatusti. Työssä oppilas hakee tietoa lähteistä ja muodostaa siltä pohjalta asiasta kokonaiskuvan.</w:t>
      </w:r>
    </w:p>
    <w:p w14:paraId="6DD0BAFC" w14:textId="77777777" w:rsidR="00B83491" w:rsidRPr="0001354D" w:rsidRDefault="00362A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01354D">
        <w:rPr>
          <w:rFonts w:asciiTheme="minorHAnsi" w:hAnsiTheme="minorHAnsi" w:cstheme="minorHAnsi"/>
          <w:color w:val="000000"/>
        </w:rPr>
        <w:t>Tässä tukimateriaalissa on oppilaalle annettavat ohjeet sekä arviointikriteerit. Arviointi kohdistuu seuraavaan taitoon: T6 syy-seuraussuhteen ymmärtäminen.</w:t>
      </w:r>
    </w:p>
    <w:p w14:paraId="1CFD014B" w14:textId="77777777" w:rsidR="00B83491" w:rsidRPr="0001354D" w:rsidRDefault="00B8349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E9AE453" w14:textId="67FA2178" w:rsidR="00B83491" w:rsidRPr="0001354D" w:rsidRDefault="00362A8A" w:rsidP="00362A8A">
      <w:pPr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1354D">
        <w:rPr>
          <w:rFonts w:asciiTheme="minorHAnsi" w:hAnsiTheme="minorHAnsi" w:cstheme="minorHAnsi"/>
        </w:rPr>
        <w:br w:type="page"/>
      </w:r>
    </w:p>
    <w:p w14:paraId="78BD9AD1" w14:textId="5AB68A43" w:rsidR="002A7D70" w:rsidRPr="002A7D70" w:rsidRDefault="002A7D70">
      <w:pPr>
        <w:rPr>
          <w:rFonts w:asciiTheme="minorHAnsi" w:hAnsiTheme="minorHAnsi" w:cstheme="minorHAnsi"/>
          <w:b/>
          <w:sz w:val="40"/>
          <w:szCs w:val="40"/>
        </w:rPr>
      </w:pPr>
      <w:r w:rsidRPr="002A7D70">
        <w:rPr>
          <w:rFonts w:asciiTheme="minorHAnsi" w:hAnsiTheme="minorHAnsi" w:cstheme="minorHAnsi"/>
          <w:b/>
          <w:sz w:val="40"/>
          <w:szCs w:val="40"/>
        </w:rPr>
        <w:lastRenderedPageBreak/>
        <w:t>KÄSITEKARTAN TEKEMINEN</w:t>
      </w:r>
    </w:p>
    <w:p w14:paraId="60E1B9B0" w14:textId="727C1B6B" w:rsidR="00B83491" w:rsidRPr="002A7D70" w:rsidRDefault="002A7D70">
      <w:pPr>
        <w:rPr>
          <w:rFonts w:asciiTheme="minorHAnsi" w:hAnsiTheme="minorHAnsi" w:cstheme="minorHAnsi"/>
          <w:b/>
          <w:color w:val="006699"/>
          <w:sz w:val="28"/>
          <w:szCs w:val="28"/>
        </w:rPr>
      </w:pPr>
      <w:r w:rsidRPr="002A7D70">
        <w:rPr>
          <w:rFonts w:asciiTheme="minorHAnsi" w:hAnsiTheme="minorHAnsi" w:cstheme="minorHAnsi"/>
          <w:b/>
          <w:color w:val="006699"/>
          <w:sz w:val="28"/>
          <w:szCs w:val="28"/>
        </w:rPr>
        <w:t>OHJEET OPPILAALLE</w:t>
      </w:r>
    </w:p>
    <w:p w14:paraId="4E9D77C4" w14:textId="77777777" w:rsidR="00B83491" w:rsidRPr="0001354D" w:rsidRDefault="00362A8A">
      <w:pPr>
        <w:rPr>
          <w:rFonts w:asciiTheme="minorHAnsi" w:hAnsiTheme="minorHAnsi" w:cstheme="minorHAnsi"/>
          <w:b/>
          <w:color w:val="806000"/>
          <w:sz w:val="28"/>
          <w:szCs w:val="28"/>
        </w:rPr>
      </w:pPr>
      <w:r w:rsidRPr="0001354D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04CE3DB2" wp14:editId="22C7854B">
                <wp:extent cx="4597400" cy="419100"/>
                <wp:effectExtent l="0" t="0" r="0" b="0"/>
                <wp:docPr id="467" name="Suorakulmio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0" cy="419100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203603" w14:textId="77777777" w:rsidR="00B83491" w:rsidRDefault="00362A8A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Lue ohjeet ennen kuin rupeat tekemään. Palaa ohjeisiin matkan varrella.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CE3DB2" id="Suorakulmio 467" o:spid="_x0000_s1028" style="width:362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" fillcolor="#c9eeed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7203603" w14:textId="77777777" w:rsidR="00B83491" w:rsidRDefault="00362A8A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Lue ohjeet ennen kuin rupeat tekemään. Palaa ohjeisiin matkan varrella.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B9675D3" w14:textId="77777777" w:rsidR="00B83491" w:rsidRPr="0001354D" w:rsidRDefault="00362A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>Lue kirjan kappale NN. Mieti keskusteluja tunnilla. Tutustu myös seuraaviin aineistoihin:</w:t>
      </w:r>
    </w:p>
    <w:p w14:paraId="2632C472" w14:textId="77777777" w:rsidR="00B83491" w:rsidRPr="0001354D" w:rsidRDefault="00362A8A" w:rsidP="00484E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1077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en-US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  <w:lang w:val="en-US"/>
        </w:rPr>
        <w:t>Oversimplified Russian Revolutions I ja II</w:t>
      </w:r>
    </w:p>
    <w:p w14:paraId="04A70403" w14:textId="77777777" w:rsidR="00B83491" w:rsidRPr="0001354D" w:rsidRDefault="000707BF" w:rsidP="00484E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1077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en-US"/>
        </w:rPr>
      </w:pPr>
      <w:r>
        <w:fldChar w:fldCharType="begin"/>
      </w:r>
      <w:r w:rsidRPr="000707BF">
        <w:rPr>
          <w:lang w:val="en-US"/>
        </w:rPr>
        <w:instrText xml:space="preserve"> HYPERLINK "https://youtu.be/Cqbleas1mmo" \h </w:instrText>
      </w:r>
      <w:r>
        <w:fldChar w:fldCharType="separate"/>
      </w:r>
      <w:r w:rsidR="00362A8A" w:rsidRPr="0001354D">
        <w:rPr>
          <w:rFonts w:asciiTheme="minorHAnsi" w:eastAsia="Arial" w:hAnsiTheme="minorHAnsi" w:cstheme="minorHAnsi"/>
          <w:color w:val="0563C1"/>
          <w:sz w:val="24"/>
          <w:szCs w:val="24"/>
          <w:u w:val="single"/>
          <w:lang w:val="en-US"/>
        </w:rPr>
        <w:t>https://youtu.be/Cqbleas1mmo</w:t>
      </w:r>
      <w:r>
        <w:rPr>
          <w:rFonts w:asciiTheme="minorHAnsi" w:eastAsia="Arial" w:hAnsiTheme="minorHAnsi" w:cstheme="minorHAnsi"/>
          <w:color w:val="0563C1"/>
          <w:sz w:val="24"/>
          <w:szCs w:val="24"/>
          <w:u w:val="single"/>
          <w:lang w:val="en-US"/>
        </w:rPr>
        <w:fldChar w:fldCharType="end"/>
      </w:r>
    </w:p>
    <w:p w14:paraId="16519C38" w14:textId="77777777" w:rsidR="00B83491" w:rsidRPr="0001354D" w:rsidRDefault="000707BF" w:rsidP="00484E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1077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en-US"/>
        </w:rPr>
      </w:pPr>
      <w:r>
        <w:fldChar w:fldCharType="begin"/>
      </w:r>
      <w:r w:rsidRPr="000707BF">
        <w:rPr>
          <w:lang w:val="en-US"/>
        </w:rPr>
        <w:instrText xml:space="preserve"> HYPERLINK "https://youtu.be/b1reY72ktEc" \h </w:instrText>
      </w:r>
      <w:r>
        <w:fldChar w:fldCharType="separate"/>
      </w:r>
      <w:r w:rsidR="00362A8A" w:rsidRPr="0001354D">
        <w:rPr>
          <w:rFonts w:asciiTheme="minorHAnsi" w:eastAsia="Arial" w:hAnsiTheme="minorHAnsi" w:cstheme="minorHAnsi"/>
          <w:color w:val="0563C1"/>
          <w:sz w:val="24"/>
          <w:szCs w:val="24"/>
          <w:u w:val="single"/>
          <w:lang w:val="en-US"/>
        </w:rPr>
        <w:t>https://youtu.be/b1reY72ktEc</w:t>
      </w:r>
      <w:r>
        <w:rPr>
          <w:rFonts w:asciiTheme="minorHAnsi" w:eastAsia="Arial" w:hAnsiTheme="minorHAnsi" w:cstheme="minorHAnsi"/>
          <w:color w:val="0563C1"/>
          <w:sz w:val="24"/>
          <w:szCs w:val="24"/>
          <w:u w:val="single"/>
          <w:lang w:val="en-US"/>
        </w:rPr>
        <w:fldChar w:fldCharType="end"/>
      </w:r>
    </w:p>
    <w:p w14:paraId="53E2BB80" w14:textId="77777777" w:rsidR="00B83491" w:rsidRPr="0001354D" w:rsidRDefault="00362A8A" w:rsidP="00903F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1077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Ylen Elävä Arkisto: </w:t>
      </w:r>
      <w:proofErr w:type="spellStart"/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>Kerenski</w:t>
      </w:r>
      <w:proofErr w:type="spellEnd"/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oli hetken Venäjän voimahahmo vallankumousten vuonna 1917</w:t>
      </w:r>
    </w:p>
    <w:p w14:paraId="3C400F51" w14:textId="77777777" w:rsidR="00B83491" w:rsidRPr="0001354D" w:rsidRDefault="000707BF" w:rsidP="00903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1077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hyperlink r:id="rId6">
        <w:r w:rsidR="00362A8A" w:rsidRPr="0001354D">
          <w:rPr>
            <w:rFonts w:asciiTheme="minorHAnsi" w:eastAsia="Arial" w:hAnsiTheme="minorHAnsi" w:cstheme="minorHAnsi"/>
            <w:color w:val="0563C1"/>
            <w:sz w:val="24"/>
            <w:szCs w:val="24"/>
            <w:u w:val="single"/>
          </w:rPr>
          <w:t>https://yle.fi/aihe/artikkeli/2016/12/02/kerenski-oli-hetken-venajan-voimahahmo-vallankumousten-vuonna-1917</w:t>
        </w:r>
      </w:hyperlink>
    </w:p>
    <w:p w14:paraId="00986CE6" w14:textId="77777777" w:rsidR="00B83491" w:rsidRPr="0001354D" w:rsidRDefault="00362A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>Tee materiaalin pohjalta käsitekartta Venäjän vallankumousten syistä. Pohdi syitä monelta eri kannalta. Tässä apuna näkökulmia, joita voit pohtia.</w:t>
      </w:r>
    </w:p>
    <w:p w14:paraId="72965831" w14:textId="77777777" w:rsidR="00B83491" w:rsidRPr="00484E75" w:rsidRDefault="00362A8A" w:rsidP="00484E75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484E75">
        <w:rPr>
          <w:rFonts w:asciiTheme="minorHAnsi" w:eastAsia="Arial" w:hAnsiTheme="minorHAnsi" w:cstheme="minorHAnsi"/>
          <w:color w:val="000000"/>
          <w:sz w:val="24"/>
          <w:szCs w:val="24"/>
        </w:rPr>
        <w:t>lyhyt- ja pitkäkestoisia syyt</w:t>
      </w:r>
    </w:p>
    <w:p w14:paraId="0CC24930" w14:textId="77777777" w:rsidR="00B83491" w:rsidRPr="00484E75" w:rsidRDefault="00362A8A" w:rsidP="00484E75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484E75">
        <w:rPr>
          <w:rFonts w:asciiTheme="minorHAnsi" w:eastAsia="Arial" w:hAnsiTheme="minorHAnsi" w:cstheme="minorHAnsi"/>
          <w:color w:val="000000"/>
          <w:sz w:val="24"/>
          <w:szCs w:val="24"/>
        </w:rPr>
        <w:t>talous, hallinto, Venäjän sisäiset ja Venäjän ulkoiset syyt, eri ihmisryhmien vaikutus</w:t>
      </w:r>
    </w:p>
    <w:p w14:paraId="0B1A9B07" w14:textId="61CA69FF" w:rsidR="00484E75" w:rsidRPr="00484E75" w:rsidRDefault="00362A8A" w:rsidP="00484E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>Tee käsitekarttasi niin, että laitat samaan liittyvät asiat yhteen. Tuo myös esille, mitkä syyt olivat keskeisiä, mitkä ehkäpä vähemmän tärkeitä. </w:t>
      </w:r>
    </w:p>
    <w:p w14:paraId="53E822B1" w14:textId="77777777" w:rsidR="00B83491" w:rsidRPr="0001354D" w:rsidRDefault="00362A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01354D">
        <w:rPr>
          <w:rFonts w:asciiTheme="minorHAnsi" w:eastAsia="Arial" w:hAnsiTheme="minorHAnsi" w:cstheme="minorHAnsi"/>
          <w:color w:val="000000"/>
          <w:sz w:val="24"/>
          <w:szCs w:val="24"/>
        </w:rPr>
        <w:t>Muista, että Venäjä on suuri maa. Vaikka vallankumoukset tapahtuivat lopulta nopeasti, syyt hajoamiseen olivat kehittyneet pitkän ajan kuluessa. Erottele käsitekartassasi lyhyt- ja pitkäkestoiset syyt toisistaan.</w:t>
      </w:r>
    </w:p>
    <w:p w14:paraId="0B87C455" w14:textId="77777777" w:rsidR="00B83491" w:rsidRPr="0001354D" w:rsidRDefault="00362A8A">
      <w:pPr>
        <w:rPr>
          <w:rFonts w:asciiTheme="minorHAnsi" w:hAnsiTheme="minorHAnsi" w:cstheme="minorHAnsi"/>
          <w:b/>
          <w:color w:val="806000"/>
          <w:sz w:val="28"/>
          <w:szCs w:val="28"/>
        </w:rPr>
      </w:pPr>
      <w:r w:rsidRPr="0001354D">
        <w:rPr>
          <w:rFonts w:asciiTheme="minorHAnsi" w:hAnsiTheme="minorHAnsi" w:cstheme="minorHAnsi"/>
        </w:rPr>
        <w:br w:type="page"/>
      </w:r>
    </w:p>
    <w:p w14:paraId="53DF9B72" w14:textId="79237EC5" w:rsidR="00903F49" w:rsidRPr="002A7D70" w:rsidRDefault="002A7D70">
      <w:pPr>
        <w:rPr>
          <w:rFonts w:asciiTheme="minorHAnsi" w:hAnsiTheme="minorHAnsi" w:cstheme="minorHAnsi"/>
          <w:b/>
          <w:sz w:val="40"/>
          <w:szCs w:val="40"/>
        </w:rPr>
      </w:pPr>
      <w:r w:rsidRPr="002A7D70">
        <w:rPr>
          <w:rFonts w:asciiTheme="minorHAnsi" w:hAnsiTheme="minorHAnsi" w:cstheme="minorHAnsi"/>
          <w:b/>
          <w:sz w:val="40"/>
          <w:szCs w:val="40"/>
        </w:rPr>
        <w:lastRenderedPageBreak/>
        <w:t>ARVIOINTI</w:t>
      </w:r>
    </w:p>
    <w:p w14:paraId="7283B729" w14:textId="31747778" w:rsidR="00B83491" w:rsidRDefault="00362A8A">
      <w:pPr>
        <w:rPr>
          <w:rFonts w:asciiTheme="minorHAnsi" w:hAnsiTheme="minorHAnsi" w:cstheme="minorHAnsi"/>
          <w:b/>
          <w:color w:val="806000"/>
          <w:sz w:val="28"/>
          <w:szCs w:val="28"/>
        </w:rPr>
      </w:pPr>
      <w:r w:rsidRPr="0001354D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5EC4A2A9" wp14:editId="16490693">
                <wp:extent cx="5124450" cy="514350"/>
                <wp:effectExtent l="0" t="0" r="0" b="0"/>
                <wp:docPr id="468" name="Suorakulmio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514350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09481C" w14:textId="3204FDBE" w:rsidR="00B83491" w:rsidRDefault="00362A8A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T6 auttaa oppilasta arvioimaan erilaisia syitä historiallisille tapahtumille ja ilmiöille</w:t>
                            </w:r>
                            <w:r w:rsidR="00903F49">
                              <w:rPr>
                                <w:b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C4A2A9" id="Suorakulmio 468" o:spid="_x0000_s1029" style="width:403.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" fillcolor="#c9eeed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C09481C" w14:textId="3204FDBE" w:rsidR="00B83491" w:rsidRDefault="00362A8A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T6 auttaa oppilasta arvioimaan erilaisia syitä historiallisille tapahtumille ja ilmiöille</w:t>
                      </w:r>
                      <w:r w:rsidR="00903F49">
                        <w:rPr>
                          <w:b/>
                          <w:color w:val="000000"/>
                        </w:rP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C1807D1" w14:textId="77777777" w:rsidR="00AC56B1" w:rsidRPr="00AC56B1" w:rsidRDefault="00AC56B1" w:rsidP="00AC56B1">
      <w:pPr>
        <w:spacing w:after="0"/>
        <w:rPr>
          <w:rFonts w:asciiTheme="minorHAnsi" w:hAnsiTheme="minorHAnsi" w:cstheme="minorHAnsi"/>
          <w:b/>
          <w:color w:val="806000"/>
        </w:rPr>
      </w:pPr>
    </w:p>
    <w:p w14:paraId="61FD0C24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b/>
          <w:color w:val="006699"/>
          <w:sz w:val="24"/>
          <w:szCs w:val="24"/>
        </w:rPr>
      </w:pPr>
      <w:r w:rsidRPr="00AC56B1">
        <w:rPr>
          <w:rFonts w:asciiTheme="minorHAnsi" w:eastAsia="Arial" w:hAnsiTheme="minorHAnsi" w:cstheme="minorHAnsi"/>
          <w:b/>
          <w:color w:val="006699"/>
          <w:sz w:val="24"/>
          <w:szCs w:val="24"/>
        </w:rPr>
        <w:t xml:space="preserve">Arvosana 5 </w:t>
      </w:r>
    </w:p>
    <w:p w14:paraId="43C7AD80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</w:rPr>
        <w:t xml:space="preserve">Oppilas nimeää muutokselle tai muuttumattomuudelle jonkin yksittäisen syyn. </w:t>
      </w:r>
    </w:p>
    <w:p w14:paraId="5E57DAF8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  <w:sz w:val="28"/>
          <w:szCs w:val="28"/>
        </w:rPr>
        <w:t xml:space="preserve">= </w:t>
      </w:r>
      <w:r w:rsidRPr="00AC56B1">
        <w:rPr>
          <w:rFonts w:asciiTheme="minorHAnsi" w:eastAsia="Arial" w:hAnsiTheme="minorHAnsi" w:cstheme="minorHAnsi"/>
          <w:color w:val="000000"/>
        </w:rPr>
        <w:t>Käsitekartassa on vain yksi tai muutama syy.</w:t>
      </w:r>
    </w:p>
    <w:p w14:paraId="6B784345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7FB98C79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b/>
          <w:color w:val="006699"/>
          <w:sz w:val="24"/>
          <w:szCs w:val="24"/>
        </w:rPr>
      </w:pPr>
      <w:r w:rsidRPr="00AC56B1">
        <w:rPr>
          <w:rFonts w:asciiTheme="minorHAnsi" w:eastAsia="Arial" w:hAnsiTheme="minorHAnsi" w:cstheme="minorHAnsi"/>
          <w:b/>
          <w:color w:val="006699"/>
          <w:sz w:val="24"/>
          <w:szCs w:val="24"/>
        </w:rPr>
        <w:t xml:space="preserve">Arvosana 7 </w:t>
      </w:r>
    </w:p>
    <w:p w14:paraId="0C4EF911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</w:rPr>
        <w:t xml:space="preserve">Oppilas tunnistaa, että historiassa selittäminen perustuu toimijoiden tarkoitusperien analysointiin. Oppilas tunnistaa syitä ja seurauksia historiallisille tapahtumille ja ilmiöille. </w:t>
      </w:r>
    </w:p>
    <w:p w14:paraId="4CB5C56F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  <w:sz w:val="28"/>
          <w:szCs w:val="28"/>
        </w:rPr>
        <w:t>=</w:t>
      </w:r>
      <w:r w:rsidRPr="00AC56B1">
        <w:rPr>
          <w:rFonts w:asciiTheme="minorHAnsi" w:eastAsia="Arial" w:hAnsiTheme="minorHAnsi" w:cstheme="minorHAnsi"/>
          <w:color w:val="000000"/>
        </w:rPr>
        <w:t xml:space="preserve"> Oppilas on saanut käsitekarttaansa useampia syitä, mutta ne ovat sekavasti (ilman jäsentelyä) esitettyinä.</w:t>
      </w:r>
    </w:p>
    <w:p w14:paraId="74641F5E" w14:textId="77777777" w:rsidR="00B83491" w:rsidRPr="0001354D" w:rsidRDefault="00B83491" w:rsidP="002A7D70">
      <w:pPr>
        <w:spacing w:after="0"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40145681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b/>
          <w:color w:val="006699"/>
          <w:sz w:val="24"/>
          <w:szCs w:val="24"/>
        </w:rPr>
      </w:pPr>
      <w:r w:rsidRPr="00AC56B1">
        <w:rPr>
          <w:rFonts w:asciiTheme="minorHAnsi" w:eastAsia="Arial" w:hAnsiTheme="minorHAnsi" w:cstheme="minorHAnsi"/>
          <w:b/>
          <w:color w:val="006699"/>
          <w:sz w:val="24"/>
          <w:szCs w:val="24"/>
        </w:rPr>
        <w:t xml:space="preserve">Arvosana 8 </w:t>
      </w:r>
    </w:p>
    <w:p w14:paraId="6747685B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</w:rPr>
        <w:t xml:space="preserve">Oppilas ymmärtää, että historiassa selittäminen perustuu toimijoiden tarkoitusperien analysointiin. Oppilas ymmärtää, että historiallisilla tapahtumilla ja ilmiöillä on erilaisia syitä ja seurauksia, ja antaa niistä esimerkkejä. </w:t>
      </w:r>
    </w:p>
    <w:p w14:paraId="397B4E90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  <w:sz w:val="28"/>
          <w:szCs w:val="28"/>
        </w:rPr>
        <w:t>=</w:t>
      </w:r>
      <w:r w:rsidRPr="00AC56B1">
        <w:rPr>
          <w:rFonts w:asciiTheme="minorHAnsi" w:eastAsia="Arial" w:hAnsiTheme="minorHAnsi" w:cstheme="minorHAnsi"/>
          <w:color w:val="000000"/>
        </w:rPr>
        <w:t xml:space="preserve"> Oppilaalla on käsitekartassa keskeiset syyt mainittuina (talous, hallinto, sisä- ja ulkopolitiikka, lyhyt- ja pitkäkestoiset syyt).</w:t>
      </w:r>
    </w:p>
    <w:p w14:paraId="4A81CC8B" w14:textId="77777777" w:rsidR="00B83491" w:rsidRPr="00AC56B1" w:rsidRDefault="00B83491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</w:p>
    <w:p w14:paraId="7090CF5A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b/>
          <w:color w:val="006699"/>
          <w:sz w:val="24"/>
          <w:szCs w:val="24"/>
        </w:rPr>
      </w:pPr>
      <w:r w:rsidRPr="00AC56B1">
        <w:rPr>
          <w:rFonts w:asciiTheme="minorHAnsi" w:eastAsia="Arial" w:hAnsiTheme="minorHAnsi" w:cstheme="minorHAnsi"/>
          <w:b/>
          <w:color w:val="006699"/>
          <w:sz w:val="24"/>
          <w:szCs w:val="24"/>
        </w:rPr>
        <w:t>Arvosana 9</w:t>
      </w:r>
    </w:p>
    <w:p w14:paraId="7E6FAE3F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</w:rPr>
        <w:t>Oppilas erottelee historiallisia tapahtumia tai ilmiöitä selittävät keskeiset tekijät vähemmän tärkeistä ja analysoi historiallisten tapahtumien syitä ja seurauksia (kuten välittömien ja pitkäkestoisten syiden merkitystä).</w:t>
      </w:r>
    </w:p>
    <w:p w14:paraId="1D7C9F26" w14:textId="77777777" w:rsidR="00B83491" w:rsidRPr="00AC56B1" w:rsidRDefault="00362A8A" w:rsidP="002A7D70">
      <w:pPr>
        <w:spacing w:after="0" w:line="276" w:lineRule="auto"/>
        <w:rPr>
          <w:rFonts w:asciiTheme="minorHAnsi" w:eastAsia="Arial" w:hAnsiTheme="minorHAnsi" w:cstheme="minorHAnsi"/>
          <w:color w:val="000000"/>
        </w:rPr>
      </w:pPr>
      <w:r w:rsidRPr="00AC56B1">
        <w:rPr>
          <w:rFonts w:asciiTheme="minorHAnsi" w:eastAsia="Arial" w:hAnsiTheme="minorHAnsi" w:cstheme="minorHAnsi"/>
          <w:color w:val="000000"/>
          <w:sz w:val="28"/>
          <w:szCs w:val="28"/>
        </w:rPr>
        <w:t>=</w:t>
      </w:r>
      <w:r w:rsidRPr="00AC56B1">
        <w:rPr>
          <w:rFonts w:asciiTheme="minorHAnsi" w:eastAsia="Arial" w:hAnsiTheme="minorHAnsi" w:cstheme="minorHAnsi"/>
          <w:color w:val="000000"/>
        </w:rPr>
        <w:t xml:space="preserve"> Oppilaalla on käsitekartassa keskeiset syyt mainittuina (talous, hallinto, sisä- ja ulkopolitiikka, lyhyt- ja pitkäkestoiset syyt). Sen lisäksi hän on eritellyt keskeiset syyt vähemmän tärkeistä. Tietoa on haettu annetuista lähteistä monipuolisesti.</w:t>
      </w:r>
    </w:p>
    <w:p w14:paraId="50F23CCF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7813C064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28C8AB73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35661CA4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29658C75" w14:textId="77777777" w:rsidR="00B83491" w:rsidRPr="0001354D" w:rsidRDefault="00B83491">
      <w:pPr>
        <w:spacing w:after="0" w:line="240" w:lineRule="auto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37CA25EB" w14:textId="77777777" w:rsidR="00B83491" w:rsidRPr="0001354D" w:rsidRDefault="00B83491">
      <w:pPr>
        <w:rPr>
          <w:rFonts w:asciiTheme="minorHAnsi" w:hAnsiTheme="minorHAnsi" w:cstheme="minorHAnsi"/>
        </w:rPr>
      </w:pPr>
    </w:p>
    <w:sectPr w:rsidR="00B83491" w:rsidRPr="0001354D">
      <w:pgSz w:w="11906" w:h="16838"/>
      <w:pgMar w:top="567" w:right="707" w:bottom="567" w:left="567" w:header="708" w:footer="708" w:gutter="0"/>
      <w:pgNumType w:start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Condense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C92C1F"/>
    <w:multiLevelType w:val="multilevel"/>
    <w:tmpl w:val="6F7C421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6699"/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D0CCE"/>
    <w:multiLevelType w:val="multilevel"/>
    <w:tmpl w:val="D382DE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68D5652"/>
    <w:multiLevelType w:val="hybridMultilevel"/>
    <w:tmpl w:val="A676A120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91"/>
    <w:rsid w:val="0001354D"/>
    <w:rsid w:val="000707BF"/>
    <w:rsid w:val="002A7D70"/>
    <w:rsid w:val="00317DB4"/>
    <w:rsid w:val="00362A8A"/>
    <w:rsid w:val="00484E75"/>
    <w:rsid w:val="00903F49"/>
    <w:rsid w:val="00AC56B1"/>
    <w:rsid w:val="00B83491"/>
    <w:rsid w:val="00C0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5D57"/>
  <w15:docId w15:val="{0B145E64-8AA4-4A77-940C-32AD3239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53B49"/>
  </w:style>
  <w:style w:type="paragraph" w:styleId="Otsikko1">
    <w:name w:val="heading 1"/>
    <w:basedOn w:val="Normaali"/>
    <w:next w:val="Normaali"/>
    <w:link w:val="Otsikko1Char"/>
    <w:uiPriority w:val="9"/>
    <w:qFormat/>
    <w:rsid w:val="00F32A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D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ali"/>
    <w:next w:val="Normaali"/>
    <w:uiPriority w:val="99"/>
    <w:rsid w:val="00586BED"/>
    <w:pPr>
      <w:autoSpaceDE w:val="0"/>
      <w:autoSpaceDN w:val="0"/>
      <w:adjustRightInd w:val="0"/>
      <w:spacing w:after="0" w:line="201" w:lineRule="atLeast"/>
    </w:pPr>
    <w:rPr>
      <w:rFonts w:ascii="Avenir Next Condensed" w:hAnsi="Avenir Next Condensed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953B4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D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361D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B73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B735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B73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B73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B7359"/>
    <w:rPr>
      <w:b/>
      <w:bCs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F3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F32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B80D2C"/>
    <w:pPr>
      <w:spacing w:after="0" w:line="240" w:lineRule="auto"/>
    </w:pPr>
    <w:rPr>
      <w:rFonts w:eastAsiaTheme="minorEastAsia"/>
    </w:rPr>
  </w:style>
  <w:style w:type="character" w:customStyle="1" w:styleId="EivliChar">
    <w:name w:val="Ei väliä Char"/>
    <w:basedOn w:val="Kappaleenoletusfontti"/>
    <w:link w:val="Eivli"/>
    <w:uiPriority w:val="1"/>
    <w:rsid w:val="00B80D2C"/>
    <w:rPr>
      <w:rFonts w:eastAsiaTheme="minorEastAsia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D2C"/>
  </w:style>
  <w:style w:type="paragraph" w:styleId="Alatunniste">
    <w:name w:val="footer"/>
    <w:basedOn w:val="Normaali"/>
    <w:link w:val="Ala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0D2C"/>
  </w:style>
  <w:style w:type="character" w:styleId="Hyperlinkki">
    <w:name w:val="Hyperlink"/>
    <w:basedOn w:val="Kappaleenoletusfontti"/>
    <w:uiPriority w:val="99"/>
    <w:unhideWhenUsed/>
    <w:rsid w:val="007965FD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965FD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C738B9"/>
    <w:rPr>
      <w:color w:val="954F72" w:themeColor="followedHyperlink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le.fi/aihe/artikkeli/2016/12/02/kerenski-oli-hetken-venajan-voimahahmo-vallankumousten-vuonna-19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R8R7EBSvgtxelsD3qx0hms/s/g==">AMUW2mVgeqefdltZk7XdJpWXT/pPtv1t2ETkUKS/JRAHy2YhTmO1KgpNNNSqoC7sxBClUSUbjF9mii1icVzZZLOlfAQ0fhr5/+6TQDt8vbqRqSeSC1ytCX4vD8RFrcjIioToSSMcPLk1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329</Words>
  <Characters>2668</Characters>
  <Application>Microsoft Office Word</Application>
  <DocSecurity>0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 Rntonen</dc:creator>
  <cp:lastModifiedBy>Korhonen Anjuli (OPH)</cp:lastModifiedBy>
  <cp:revision>7</cp:revision>
  <dcterms:created xsi:type="dcterms:W3CDTF">2021-09-04T13:25:00Z</dcterms:created>
  <dcterms:modified xsi:type="dcterms:W3CDTF">2021-11-05T12:53:00Z</dcterms:modified>
</cp:coreProperties>
</file>