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0BA29D7D" w14:textId="77777777" w:rsidR="00C678C0" w:rsidRDefault="00993B43">
      <w:pPr>
        <w:spacing w:after="0" w:line="240" w:lineRule="auto"/>
      </w:pPr>
      <w:r>
        <w:rPr>
          <w:noProof/>
        </w:rPr>
        <mc:AlternateContent>
          <mc:Choice Requires="wps">
            <w:drawing>
              <wp:anchor distT="0" distB="0" distL="0" distR="0" simplePos="0" relativeHeight="251658240" behindDoc="1" locked="0" layoutInCell="1" hidden="0" allowOverlap="1" wp14:anchorId="53C32EC9" wp14:editId="2530ABFD">
                <wp:simplePos x="0" y="0"/>
                <wp:positionH relativeFrom="page">
                  <wp:posOffset>-49211</wp:posOffset>
                </wp:positionH>
                <wp:positionV relativeFrom="page">
                  <wp:posOffset>1588</wp:posOffset>
                </wp:positionV>
                <wp:extent cx="7642225" cy="10753725"/>
                <wp:effectExtent l="0" t="0" r="0" b="9525"/>
                <wp:wrapNone/>
                <wp:docPr id="468" name="Suorakulmio 46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628F1895" w14:textId="77777777" w:rsidR="00C678C0" w:rsidRPr="003353CA" w:rsidRDefault="00993B43">
                            <w:pPr>
                              <w:spacing w:line="258" w:lineRule="auto"/>
                              <w:jc w:val="center"/>
                              <w:textDirection w:val="btLr"/>
                              <w:rPr>
                                <w:bCs/>
                                <w:sz w:val="36"/>
                                <w:szCs w:val="36"/>
                              </w:rPr>
                            </w:pPr>
                            <w:r w:rsidRPr="003353CA">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53C32EC9" id="Suorakulmio 468"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4bnIz+MBAACsAwAADgAAAAAAAAAAAAAAAAAuAgAAZHJzL2Uyb0RvYy54bWxQ&#10;SwECLQAUAAYACAAAACEAcJmYa+IAAAAJAQAADwAAAAAAAAAAAAAAAAA9BAAAZHJzL2Rvd25yZXYu&#10;eG1sUEsFBgAAAAAEAAQA8wAAAEwFAAAAAA==&#10;" fillcolor="#069" stroked="f">
                <v:textbox inset="7.61944mm,1.2694mm,7.61944mm,1.2694mm">
                  <w:txbxContent>
                    <w:p w14:paraId="628F1895" w14:textId="77777777" w:rsidR="00C678C0" w:rsidRPr="003353CA" w:rsidRDefault="00993B43">
                      <w:pPr>
                        <w:spacing w:line="258" w:lineRule="auto"/>
                        <w:jc w:val="center"/>
                        <w:textDirection w:val="btLr"/>
                        <w:rPr>
                          <w:bCs/>
                          <w:sz w:val="36"/>
                          <w:szCs w:val="36"/>
                        </w:rPr>
                      </w:pPr>
                      <w:r w:rsidRPr="003353CA">
                        <w:rPr>
                          <w:bCs/>
                          <w:color w:val="FFFFFF"/>
                          <w:sz w:val="44"/>
                          <w:szCs w:val="36"/>
                        </w:rPr>
                        <w:t>Opetushallitus</w:t>
                      </w:r>
                    </w:p>
                  </w:txbxContent>
                </v:textbox>
                <w10:wrap anchorx="page" anchory="page"/>
              </v:rect>
            </w:pict>
          </mc:Fallback>
        </mc:AlternateContent>
      </w:r>
    </w:p>
    <w:p w14:paraId="78806D9E" w14:textId="77777777" w:rsidR="00C678C0" w:rsidRDefault="00993B43">
      <w:pPr>
        <w:spacing w:after="0" w:line="240" w:lineRule="auto"/>
      </w:pPr>
      <w:r>
        <w:br w:type="page"/>
      </w:r>
      <w:r>
        <w:rPr>
          <w:noProof/>
        </w:rPr>
        <mc:AlternateContent>
          <mc:Choice Requires="wps">
            <w:drawing>
              <wp:anchor distT="0" distB="0" distL="114300" distR="114300" simplePos="0" relativeHeight="251659264" behindDoc="0" locked="0" layoutInCell="1" hidden="0" allowOverlap="1" wp14:anchorId="09FA1DA8" wp14:editId="5B5077F8">
                <wp:simplePos x="0" y="0"/>
                <wp:positionH relativeFrom="column">
                  <wp:posOffset>1155700</wp:posOffset>
                </wp:positionH>
                <wp:positionV relativeFrom="paragraph">
                  <wp:posOffset>2755900</wp:posOffset>
                </wp:positionV>
                <wp:extent cx="4702175" cy="2549525"/>
                <wp:effectExtent l="0" t="0" r="0" b="0"/>
                <wp:wrapNone/>
                <wp:docPr id="469" name="Suorakulmio 469"/>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2142CF8A" w14:textId="77777777" w:rsidR="00C678C0" w:rsidRDefault="00993B43">
                            <w:pPr>
                              <w:spacing w:before="240" w:after="0" w:line="240" w:lineRule="auto"/>
                              <w:jc w:val="center"/>
                              <w:textDirection w:val="btLr"/>
                            </w:pPr>
                            <w:r>
                              <w:rPr>
                                <w:color w:val="FFFFFF"/>
                                <w:sz w:val="72"/>
                              </w:rPr>
                              <w:t>ESSEE TEOLLISTUMISEN SEURAUKSISTA</w:t>
                            </w:r>
                          </w:p>
                          <w:p w14:paraId="1B20AFE3" w14:textId="77777777" w:rsidR="00C678C0" w:rsidRDefault="00993B43">
                            <w:pPr>
                              <w:spacing w:line="258" w:lineRule="auto"/>
                              <w:jc w:val="center"/>
                              <w:textDirection w:val="btLr"/>
                            </w:pPr>
                            <w:r>
                              <w:rPr>
                                <w:b/>
                                <w:color w:val="FFFFFF"/>
                              </w:rPr>
                              <w:t>________________________________________________________</w:t>
                            </w:r>
                          </w:p>
                          <w:p w14:paraId="50084745" w14:textId="2E34D4B2" w:rsidR="00C678C0" w:rsidRDefault="003353CA">
                            <w:pPr>
                              <w:spacing w:line="258" w:lineRule="auto"/>
                              <w:jc w:val="center"/>
                              <w:textDirection w:val="btLr"/>
                            </w:pPr>
                            <w:r>
                              <w:rPr>
                                <w:color w:val="FFFFFF"/>
                                <w:sz w:val="32"/>
                              </w:rPr>
                              <w:t>Historian oppiaineen p</w:t>
                            </w:r>
                            <w:r w:rsidR="00993B43">
                              <w:rPr>
                                <w:color w:val="FFFFFF"/>
                                <w:sz w:val="32"/>
                              </w:rPr>
                              <w:t>erusopetuksen päättöarvioinnin tukimateriaali</w:t>
                            </w:r>
                          </w:p>
                        </w:txbxContent>
                      </wps:txbx>
                      <wps:bodyPr spcFirstLastPara="1" wrap="square" lIns="91425" tIns="45700" rIns="91425" bIns="45700" anchor="t" anchorCtr="0">
                        <a:noAutofit/>
                      </wps:bodyPr>
                    </wps:wsp>
                  </a:graphicData>
                </a:graphic>
              </wp:anchor>
            </w:drawing>
          </mc:Choice>
          <mc:Fallback>
            <w:pict>
              <v:rect w14:anchorId="09FA1DA8" id="Suorakulmio 469" o:spid="_x0000_s1027" style="position:absolute;margin-left:91pt;margin-top:217pt;width:370.25pt;height:20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" filled="f" stroked="f">
                <v:textbox inset="2.53958mm,1.2694mm,2.53958mm,1.2694mm">
                  <w:txbxContent>
                    <w:p w14:paraId="2142CF8A" w14:textId="77777777" w:rsidR="00C678C0" w:rsidRDefault="00993B43">
                      <w:pPr>
                        <w:spacing w:before="240" w:after="0" w:line="240" w:lineRule="auto"/>
                        <w:jc w:val="center"/>
                        <w:textDirection w:val="btLr"/>
                      </w:pPr>
                      <w:r>
                        <w:rPr>
                          <w:color w:val="FFFFFF"/>
                          <w:sz w:val="72"/>
                        </w:rPr>
                        <w:t>ESSEE TEOLLISTUMISEN SEURAUKSISTA</w:t>
                      </w:r>
                    </w:p>
                    <w:p w14:paraId="1B20AFE3" w14:textId="77777777" w:rsidR="00C678C0" w:rsidRDefault="00993B43">
                      <w:pPr>
                        <w:spacing w:line="258" w:lineRule="auto"/>
                        <w:jc w:val="center"/>
                        <w:textDirection w:val="btLr"/>
                      </w:pPr>
                      <w:r>
                        <w:rPr>
                          <w:b/>
                          <w:color w:val="FFFFFF"/>
                        </w:rPr>
                        <w:t>________________________________________________________</w:t>
                      </w:r>
                    </w:p>
                    <w:p w14:paraId="50084745" w14:textId="2E34D4B2" w:rsidR="00C678C0" w:rsidRDefault="003353CA">
                      <w:pPr>
                        <w:spacing w:line="258" w:lineRule="auto"/>
                        <w:jc w:val="center"/>
                        <w:textDirection w:val="btLr"/>
                      </w:pPr>
                      <w:r>
                        <w:rPr>
                          <w:color w:val="FFFFFF"/>
                          <w:sz w:val="32"/>
                        </w:rPr>
                        <w:t>Historian oppiaineen p</w:t>
                      </w:r>
                      <w:r w:rsidR="00993B43">
                        <w:rPr>
                          <w:color w:val="FFFFFF"/>
                          <w:sz w:val="32"/>
                        </w:rPr>
                        <w:t>erusopetuksen päättöarvioinnin tukimateriaali</w:t>
                      </w:r>
                    </w:p>
                  </w:txbxContent>
                </v:textbox>
              </v:rect>
            </w:pict>
          </mc:Fallback>
        </mc:AlternateContent>
      </w:r>
    </w:p>
    <w:p w14:paraId="71FA42DA" w14:textId="77777777" w:rsidR="00C678C0" w:rsidRPr="003353CA" w:rsidRDefault="00993B43">
      <w:pPr>
        <w:spacing w:after="0" w:line="240" w:lineRule="auto"/>
        <w:rPr>
          <w:sz w:val="20"/>
          <w:szCs w:val="20"/>
        </w:rPr>
      </w:pPr>
      <w:r w:rsidRPr="003353CA">
        <w:rPr>
          <w:b/>
          <w:sz w:val="40"/>
          <w:szCs w:val="40"/>
        </w:rPr>
        <w:lastRenderedPageBreak/>
        <w:t>ALOITUS</w:t>
      </w:r>
    </w:p>
    <w:p w14:paraId="28E39A29" w14:textId="77777777" w:rsidR="00C678C0" w:rsidRDefault="00C678C0">
      <w:pPr>
        <w:spacing w:after="0" w:line="240" w:lineRule="auto"/>
      </w:pPr>
    </w:p>
    <w:p w14:paraId="3E9DDF33" w14:textId="4CA7CAC1" w:rsidR="00C678C0" w:rsidRPr="00600DBB" w:rsidRDefault="00993B43">
      <w:pPr>
        <w:spacing w:after="0" w:line="240" w:lineRule="auto"/>
        <w:jc w:val="both"/>
        <w:rPr>
          <w:b/>
          <w:color w:val="006699"/>
          <w:sz w:val="28"/>
          <w:szCs w:val="28"/>
        </w:rPr>
      </w:pPr>
      <w:r w:rsidRPr="00600DBB">
        <w:rPr>
          <w:b/>
          <w:color w:val="006699"/>
          <w:sz w:val="28"/>
          <w:szCs w:val="28"/>
        </w:rPr>
        <w:t>HISTORIAN JA ÄIDINKIELEN YHTEI</w:t>
      </w:r>
      <w:r w:rsidR="003353CA">
        <w:rPr>
          <w:b/>
          <w:color w:val="006699"/>
          <w:sz w:val="28"/>
          <w:szCs w:val="28"/>
        </w:rPr>
        <w:t>S</w:t>
      </w:r>
      <w:r w:rsidRPr="00600DBB">
        <w:rPr>
          <w:b/>
          <w:color w:val="006699"/>
          <w:sz w:val="28"/>
          <w:szCs w:val="28"/>
        </w:rPr>
        <w:t>EN ESSEEN KIRJOITUS</w:t>
      </w:r>
    </w:p>
    <w:p w14:paraId="2A887FD4" w14:textId="53E5C2F1" w:rsidR="00C678C0" w:rsidRPr="003353CA" w:rsidRDefault="00993B43" w:rsidP="00B1592F">
      <w:pPr>
        <w:pBdr>
          <w:top w:val="nil"/>
          <w:left w:val="nil"/>
          <w:bottom w:val="nil"/>
          <w:right w:val="nil"/>
          <w:between w:val="nil"/>
        </w:pBdr>
        <w:shd w:val="clear" w:color="auto" w:fill="FFFFFF"/>
        <w:spacing w:before="240" w:line="276" w:lineRule="auto"/>
        <w:jc w:val="both"/>
        <w:rPr>
          <w:color w:val="000000"/>
        </w:rPr>
      </w:pPr>
      <w:r w:rsidRPr="003353CA">
        <w:rPr>
          <w:color w:val="000000"/>
        </w:rPr>
        <w:t>Tässä tehtävässä 7.-luokkalaiset kirjoittavat esseen niin, että esseen kirjoittamista harjoitellaan ja prosessia tuetaan. Esseetä kirjoitetaan sekä historian että suomen kielen tunneilla. Arvioinnin kohteena ovat esseen sisältö, jäsentely ja kieliasu. Essee</w:t>
      </w:r>
      <w:r w:rsidRPr="003353CA">
        <w:t>ssä harjoitellaan myös laaja-alaisen osaamisen kohtaa L1 ja L4: ajattelu ja oppimaan oppiminen sekä monilukutaito.</w:t>
      </w:r>
    </w:p>
    <w:p w14:paraId="00ACBAF3" w14:textId="35C4A474" w:rsidR="00C678C0" w:rsidRPr="003353CA" w:rsidRDefault="00993B43" w:rsidP="003353CA">
      <w:pPr>
        <w:pBdr>
          <w:top w:val="nil"/>
          <w:left w:val="nil"/>
          <w:bottom w:val="nil"/>
          <w:right w:val="nil"/>
          <w:between w:val="nil"/>
        </w:pBdr>
        <w:shd w:val="clear" w:color="auto" w:fill="FFFFFF"/>
        <w:spacing w:line="276" w:lineRule="auto"/>
        <w:jc w:val="both"/>
        <w:rPr>
          <w:color w:val="000000"/>
        </w:rPr>
      </w:pPr>
      <w:r w:rsidRPr="003353CA">
        <w:rPr>
          <w:color w:val="000000"/>
        </w:rPr>
        <w:t>Aiheena on teollistumisen seuraukset. Aihetta on käsitelty tunneilla, joten se on jo tuttu. Tarkoitus on opetella kirjoittamaan kokonainen teksti, jossa kootaan ison ilmiön seuraukset. Historian osalta arvioidaan eniten tavoitetta T7, jossa on tavoitteena ohjata oppilasta analysoimaan historiallista muutosta ja jatkuvuutta.</w:t>
      </w:r>
    </w:p>
    <w:p w14:paraId="04124550" w14:textId="32D39F1A" w:rsidR="00C678C0" w:rsidRPr="00B1592F" w:rsidRDefault="00993B43" w:rsidP="00B1592F">
      <w:pPr>
        <w:pBdr>
          <w:top w:val="nil"/>
          <w:left w:val="nil"/>
          <w:bottom w:val="nil"/>
          <w:right w:val="nil"/>
          <w:between w:val="nil"/>
        </w:pBdr>
        <w:shd w:val="clear" w:color="auto" w:fill="FFFFFF"/>
        <w:spacing w:line="276" w:lineRule="auto"/>
        <w:jc w:val="both"/>
        <w:rPr>
          <w:color w:val="000000"/>
        </w:rPr>
      </w:pPr>
      <w:r w:rsidRPr="003353CA">
        <w:rPr>
          <w:color w:val="000000"/>
        </w:rPr>
        <w:t>Esseen kohdalla voidaan harjoitella myös vertaisarviointia esimerkiksi niin, että oppilaat lukevat pareittain nimettömiä esseitä, joita sitten arvioivat kriteereiden mukaan.</w:t>
      </w:r>
      <w:r>
        <w:br w:type="page"/>
      </w:r>
    </w:p>
    <w:p w14:paraId="3EB71C20" w14:textId="7A8D87C7" w:rsidR="003353CA" w:rsidRPr="003353CA" w:rsidRDefault="003353CA" w:rsidP="003353CA">
      <w:pPr>
        <w:spacing w:line="240" w:lineRule="auto"/>
        <w:rPr>
          <w:b/>
          <w:sz w:val="40"/>
          <w:szCs w:val="40"/>
        </w:rPr>
      </w:pPr>
      <w:r w:rsidRPr="003353CA">
        <w:rPr>
          <w:b/>
          <w:sz w:val="40"/>
          <w:szCs w:val="40"/>
        </w:rPr>
        <w:lastRenderedPageBreak/>
        <w:t>TEOLLISTUMISEN SEURAUKSIA</w:t>
      </w:r>
    </w:p>
    <w:p w14:paraId="37567DC4" w14:textId="43B685CF" w:rsidR="00C678C0" w:rsidRPr="003353CA" w:rsidRDefault="00993B43" w:rsidP="003353CA">
      <w:pPr>
        <w:spacing w:line="240" w:lineRule="auto"/>
        <w:rPr>
          <w:b/>
          <w:color w:val="006699"/>
          <w:sz w:val="28"/>
          <w:szCs w:val="28"/>
        </w:rPr>
      </w:pPr>
      <w:r w:rsidRPr="003353CA">
        <w:rPr>
          <w:b/>
          <w:color w:val="006699"/>
          <w:sz w:val="28"/>
          <w:szCs w:val="28"/>
        </w:rPr>
        <w:t>ESSEEN OHJEET</w:t>
      </w:r>
    </w:p>
    <w:p w14:paraId="773D12A9" w14:textId="0B2A9102" w:rsidR="008B0D56" w:rsidRDefault="00993B43" w:rsidP="008B0D56">
      <w:pPr>
        <w:spacing w:after="0" w:line="240" w:lineRule="auto"/>
        <w:rPr>
          <w:b/>
          <w:color w:val="806000"/>
          <w:sz w:val="28"/>
          <w:szCs w:val="28"/>
        </w:rPr>
      </w:pPr>
      <w:r>
        <w:rPr>
          <w:noProof/>
        </w:rPr>
        <mc:AlternateContent>
          <mc:Choice Requires="wps">
            <w:drawing>
              <wp:inline distT="0" distB="0" distL="0" distR="0" wp14:anchorId="39174FEF" wp14:editId="03A522BF">
                <wp:extent cx="4572000" cy="393700"/>
                <wp:effectExtent l="0" t="0" r="0" b="6350"/>
                <wp:docPr id="467" name="Suorakulmio 467"/>
                <wp:cNvGraphicFramePr/>
                <a:graphic xmlns:a="http://schemas.openxmlformats.org/drawingml/2006/main">
                  <a:graphicData uri="http://schemas.microsoft.com/office/word/2010/wordprocessingShape">
                    <wps:wsp>
                      <wps:cNvSpPr/>
                      <wps:spPr>
                        <a:xfrm>
                          <a:off x="0" y="0"/>
                          <a:ext cx="4572000" cy="393700"/>
                        </a:xfrm>
                        <a:prstGeom prst="rect">
                          <a:avLst/>
                        </a:prstGeom>
                        <a:solidFill>
                          <a:srgbClr val="C9EEED"/>
                        </a:solidFill>
                        <a:ln w="19050" cap="flat" cmpd="sng">
                          <a:noFill/>
                          <a:prstDash val="solid"/>
                          <a:round/>
                          <a:headEnd type="none" w="sm" len="sm"/>
                          <a:tailEnd type="none" w="sm" len="sm"/>
                        </a:ln>
                      </wps:spPr>
                      <wps:txbx>
                        <w:txbxContent>
                          <w:p w14:paraId="4F000C74" w14:textId="77777777" w:rsidR="00C678C0" w:rsidRPr="008B0D56" w:rsidRDefault="00993B43">
                            <w:pPr>
                              <w:spacing w:line="258" w:lineRule="auto"/>
                              <w:textDirection w:val="btLr"/>
                              <w:rPr>
                                <w:sz w:val="24"/>
                                <w:szCs w:val="24"/>
                              </w:rPr>
                            </w:pPr>
                            <w:r w:rsidRPr="008B0D56">
                              <w:rPr>
                                <w:b/>
                                <w:color w:val="000000"/>
                                <w:sz w:val="24"/>
                                <w:szCs w:val="24"/>
                              </w:rPr>
                              <w:t>Lue ohjeet ennen aloitusta. Palaa niihin esseen kirjoituksen aikana.</w:t>
                            </w:r>
                          </w:p>
                        </w:txbxContent>
                      </wps:txbx>
                      <wps:bodyPr spcFirstLastPara="1" wrap="square" lIns="91425" tIns="45700" rIns="91425" bIns="45700" anchor="t" anchorCtr="0">
                        <a:noAutofit/>
                      </wps:bodyPr>
                    </wps:wsp>
                  </a:graphicData>
                </a:graphic>
              </wp:inline>
            </w:drawing>
          </mc:Choice>
          <mc:Fallback>
            <w:pict>
              <v:rect w14:anchorId="39174FEF" id="Suorakulmio 467" o:spid="_x0000_s1028" style="width:5in;height: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" fillcolor="#c9eeed" stroked="f" strokeweight="1.5pt">
                <v:stroke startarrowwidth="narrow" startarrowlength="short" endarrowwidth="narrow" endarrowlength="short" joinstyle="round"/>
                <v:textbox inset="2.53958mm,1.2694mm,2.53958mm,1.2694mm">
                  <w:txbxContent>
                    <w:p w14:paraId="4F000C74" w14:textId="77777777" w:rsidR="00C678C0" w:rsidRPr="008B0D56" w:rsidRDefault="00993B43">
                      <w:pPr>
                        <w:spacing w:line="258" w:lineRule="auto"/>
                        <w:textDirection w:val="btLr"/>
                        <w:rPr>
                          <w:sz w:val="24"/>
                          <w:szCs w:val="24"/>
                        </w:rPr>
                      </w:pPr>
                      <w:r w:rsidRPr="008B0D56">
                        <w:rPr>
                          <w:b/>
                          <w:color w:val="000000"/>
                          <w:sz w:val="24"/>
                          <w:szCs w:val="24"/>
                        </w:rPr>
                        <w:t>Lue ohjeet ennen aloitusta. Palaa niihin esseen kirjoituksen aikana.</w:t>
                      </w:r>
                    </w:p>
                  </w:txbxContent>
                </v:textbox>
                <w10:anchorlock/>
              </v:rect>
            </w:pict>
          </mc:Fallback>
        </mc:AlternateContent>
      </w:r>
    </w:p>
    <w:p w14:paraId="62C6B419" w14:textId="5D3FE4E5" w:rsidR="00C678C0" w:rsidRPr="003353CA" w:rsidRDefault="00993B43">
      <w:pPr>
        <w:pBdr>
          <w:top w:val="nil"/>
          <w:left w:val="nil"/>
          <w:bottom w:val="nil"/>
          <w:right w:val="nil"/>
          <w:between w:val="nil"/>
        </w:pBdr>
        <w:shd w:val="clear" w:color="auto" w:fill="FFFFFF"/>
        <w:spacing w:before="280" w:after="0" w:line="240" w:lineRule="auto"/>
        <w:jc w:val="both"/>
        <w:rPr>
          <w:b/>
          <w:bCs/>
          <w:i/>
          <w:iCs/>
          <w:color w:val="006699"/>
          <w:sz w:val="28"/>
          <w:szCs w:val="28"/>
          <w:u w:val="single"/>
        </w:rPr>
      </w:pPr>
      <w:r w:rsidRPr="003353CA">
        <w:rPr>
          <w:b/>
          <w:bCs/>
          <w:i/>
          <w:iCs/>
          <w:color w:val="006699"/>
          <w:sz w:val="28"/>
          <w:szCs w:val="28"/>
          <w:u w:val="single"/>
        </w:rPr>
        <w:t>Yleisiä ohjeita</w:t>
      </w:r>
    </w:p>
    <w:p w14:paraId="7BF81B1D" w14:textId="77777777" w:rsidR="00C678C0" w:rsidRPr="003353CA" w:rsidRDefault="00993B43" w:rsidP="008B0D56">
      <w:pPr>
        <w:pStyle w:val="Luettelokappale"/>
        <w:numPr>
          <w:ilvl w:val="0"/>
          <w:numId w:val="2"/>
        </w:numPr>
        <w:pBdr>
          <w:top w:val="nil"/>
          <w:left w:val="nil"/>
          <w:bottom w:val="nil"/>
          <w:right w:val="nil"/>
          <w:between w:val="nil"/>
        </w:pBdr>
        <w:shd w:val="clear" w:color="auto" w:fill="FFFFFF"/>
        <w:spacing w:before="280" w:after="0" w:line="360" w:lineRule="auto"/>
        <w:jc w:val="both"/>
        <w:rPr>
          <w:color w:val="000000"/>
        </w:rPr>
      </w:pPr>
      <w:r w:rsidRPr="003353CA">
        <w:rPr>
          <w:color w:val="000000"/>
        </w:rPr>
        <w:t>Lue otsikko tarkkaan. Älä kirjoita aiheen vierestä.</w:t>
      </w:r>
    </w:p>
    <w:p w14:paraId="78352749" w14:textId="77777777" w:rsidR="00C678C0" w:rsidRPr="003353CA" w:rsidRDefault="00993B43" w:rsidP="008B0D56">
      <w:pPr>
        <w:pStyle w:val="Luettelokappale"/>
        <w:numPr>
          <w:ilvl w:val="0"/>
          <w:numId w:val="2"/>
        </w:numPr>
        <w:pBdr>
          <w:top w:val="nil"/>
          <w:left w:val="nil"/>
          <w:bottom w:val="nil"/>
          <w:right w:val="nil"/>
          <w:between w:val="nil"/>
        </w:pBdr>
        <w:shd w:val="clear" w:color="auto" w:fill="FFFFFF"/>
        <w:spacing w:after="0" w:line="360" w:lineRule="auto"/>
        <w:jc w:val="both"/>
        <w:rPr>
          <w:color w:val="000000"/>
        </w:rPr>
      </w:pPr>
      <w:r w:rsidRPr="003353CA">
        <w:rPr>
          <w:color w:val="000000"/>
        </w:rPr>
        <w:t>Kirjoita olennaisista asioista. Älä takerru yksityiskohtiin.</w:t>
      </w:r>
    </w:p>
    <w:p w14:paraId="2A31102F" w14:textId="77777777" w:rsidR="00C678C0" w:rsidRPr="003353CA" w:rsidRDefault="00993B43" w:rsidP="008B0D56">
      <w:pPr>
        <w:pStyle w:val="Luettelokappale"/>
        <w:numPr>
          <w:ilvl w:val="0"/>
          <w:numId w:val="2"/>
        </w:numPr>
        <w:pBdr>
          <w:top w:val="nil"/>
          <w:left w:val="nil"/>
          <w:bottom w:val="nil"/>
          <w:right w:val="nil"/>
          <w:between w:val="nil"/>
        </w:pBdr>
        <w:shd w:val="clear" w:color="auto" w:fill="FFFFFF"/>
        <w:spacing w:after="0" w:line="360" w:lineRule="auto"/>
        <w:jc w:val="both"/>
        <w:rPr>
          <w:color w:val="000000"/>
        </w:rPr>
      </w:pPr>
      <w:r w:rsidRPr="003353CA">
        <w:rPr>
          <w:color w:val="000000"/>
        </w:rPr>
        <w:t>Kirjoita omaa kieltäsi. Älä kopioi tekstiä.</w:t>
      </w:r>
    </w:p>
    <w:p w14:paraId="3746ADDF" w14:textId="77777777" w:rsidR="00C678C0" w:rsidRPr="003353CA" w:rsidRDefault="00993B43" w:rsidP="00993B43">
      <w:pPr>
        <w:pStyle w:val="Luettelokappale"/>
        <w:numPr>
          <w:ilvl w:val="0"/>
          <w:numId w:val="2"/>
        </w:numPr>
        <w:pBdr>
          <w:top w:val="nil"/>
          <w:left w:val="nil"/>
          <w:bottom w:val="nil"/>
          <w:right w:val="nil"/>
          <w:between w:val="nil"/>
        </w:pBdr>
        <w:shd w:val="clear" w:color="auto" w:fill="FFFFFF"/>
        <w:spacing w:after="0" w:line="276" w:lineRule="auto"/>
        <w:jc w:val="both"/>
        <w:rPr>
          <w:color w:val="000000"/>
        </w:rPr>
      </w:pPr>
      <w:r w:rsidRPr="003353CA">
        <w:rPr>
          <w:color w:val="000000"/>
        </w:rPr>
        <w:t>Jaa teksti kappaleisiin.</w:t>
      </w:r>
    </w:p>
    <w:p w14:paraId="2D8912D6" w14:textId="77777777" w:rsidR="00C678C0" w:rsidRPr="003353CA" w:rsidRDefault="00993B43" w:rsidP="00993B43">
      <w:pPr>
        <w:pStyle w:val="Luettelokappale"/>
        <w:numPr>
          <w:ilvl w:val="1"/>
          <w:numId w:val="2"/>
        </w:numPr>
        <w:pBdr>
          <w:top w:val="nil"/>
          <w:left w:val="nil"/>
          <w:bottom w:val="nil"/>
          <w:right w:val="nil"/>
          <w:between w:val="nil"/>
        </w:pBdr>
        <w:shd w:val="clear" w:color="auto" w:fill="FFFFFF"/>
        <w:spacing w:after="0" w:line="276" w:lineRule="auto"/>
        <w:jc w:val="both"/>
        <w:rPr>
          <w:color w:val="000000"/>
        </w:rPr>
      </w:pPr>
      <w:r w:rsidRPr="003353CA">
        <w:rPr>
          <w:color w:val="000000"/>
        </w:rPr>
        <w:t>Ensimmäinen kappale on aloituskappale, joka johdattaa aiheeseen.</w:t>
      </w:r>
    </w:p>
    <w:p w14:paraId="7EA478E0" w14:textId="77777777" w:rsidR="00C678C0" w:rsidRPr="003353CA" w:rsidRDefault="00993B43" w:rsidP="00993B43">
      <w:pPr>
        <w:pStyle w:val="Luettelokappale"/>
        <w:numPr>
          <w:ilvl w:val="1"/>
          <w:numId w:val="2"/>
        </w:numPr>
        <w:pBdr>
          <w:top w:val="nil"/>
          <w:left w:val="nil"/>
          <w:bottom w:val="nil"/>
          <w:right w:val="nil"/>
          <w:between w:val="nil"/>
        </w:pBdr>
        <w:shd w:val="clear" w:color="auto" w:fill="FFFFFF"/>
        <w:spacing w:after="0" w:line="276" w:lineRule="auto"/>
        <w:jc w:val="both"/>
        <w:rPr>
          <w:color w:val="000000"/>
        </w:rPr>
      </w:pPr>
      <w:r w:rsidRPr="003353CA">
        <w:rPr>
          <w:color w:val="000000"/>
        </w:rPr>
        <w:t>Käsittelykappaleet etenevät järkevästi.</w:t>
      </w:r>
    </w:p>
    <w:p w14:paraId="06BE211D" w14:textId="77777777" w:rsidR="00C678C0" w:rsidRPr="003353CA" w:rsidRDefault="00993B43" w:rsidP="00993B43">
      <w:pPr>
        <w:pStyle w:val="Luettelokappale"/>
        <w:numPr>
          <w:ilvl w:val="1"/>
          <w:numId w:val="2"/>
        </w:numPr>
        <w:pBdr>
          <w:top w:val="nil"/>
          <w:left w:val="nil"/>
          <w:bottom w:val="nil"/>
          <w:right w:val="nil"/>
          <w:between w:val="nil"/>
        </w:pBdr>
        <w:shd w:val="clear" w:color="auto" w:fill="FFFFFF"/>
        <w:spacing w:after="0" w:line="276" w:lineRule="auto"/>
        <w:jc w:val="both"/>
        <w:rPr>
          <w:color w:val="000000"/>
        </w:rPr>
      </w:pPr>
      <w:r w:rsidRPr="003353CA">
        <w:rPr>
          <w:color w:val="000000"/>
        </w:rPr>
        <w:t>Jokainen kappale käsittelee yhtä aihetta.</w:t>
      </w:r>
    </w:p>
    <w:p w14:paraId="47091333" w14:textId="40DD27E9" w:rsidR="00C678C0" w:rsidRDefault="00993B43" w:rsidP="00993B43">
      <w:pPr>
        <w:pStyle w:val="Luettelokappale"/>
        <w:numPr>
          <w:ilvl w:val="1"/>
          <w:numId w:val="2"/>
        </w:numPr>
        <w:pBdr>
          <w:top w:val="nil"/>
          <w:left w:val="nil"/>
          <w:bottom w:val="nil"/>
          <w:right w:val="nil"/>
          <w:between w:val="nil"/>
        </w:pBdr>
        <w:shd w:val="clear" w:color="auto" w:fill="FFFFFF"/>
        <w:spacing w:after="0" w:line="276" w:lineRule="auto"/>
        <w:jc w:val="both"/>
        <w:rPr>
          <w:color w:val="000000"/>
          <w:sz w:val="24"/>
          <w:szCs w:val="24"/>
        </w:rPr>
      </w:pPr>
      <w:r w:rsidRPr="003353CA">
        <w:rPr>
          <w:color w:val="000000"/>
        </w:rPr>
        <w:t>Lopussa on koontikappale, joka kokoaa tekstin yhteen</w:t>
      </w:r>
      <w:r w:rsidRPr="008B0D56">
        <w:rPr>
          <w:color w:val="000000"/>
          <w:sz w:val="24"/>
          <w:szCs w:val="24"/>
        </w:rPr>
        <w:t>.</w:t>
      </w:r>
    </w:p>
    <w:p w14:paraId="7F50E3CB" w14:textId="3E8B46F3" w:rsidR="008B0D56" w:rsidRDefault="008B0D56" w:rsidP="008B0D56">
      <w:pPr>
        <w:pStyle w:val="Luettelokappale"/>
        <w:pBdr>
          <w:top w:val="nil"/>
          <w:left w:val="nil"/>
          <w:bottom w:val="nil"/>
          <w:right w:val="nil"/>
          <w:between w:val="nil"/>
        </w:pBdr>
        <w:shd w:val="clear" w:color="auto" w:fill="FFFFFF"/>
        <w:spacing w:after="0" w:line="240" w:lineRule="auto"/>
        <w:ind w:left="1080"/>
        <w:jc w:val="both"/>
        <w:rPr>
          <w:color w:val="000000"/>
          <w:sz w:val="24"/>
          <w:szCs w:val="24"/>
        </w:rPr>
      </w:pPr>
    </w:p>
    <w:p w14:paraId="4232782C" w14:textId="77777777" w:rsidR="00C678C0" w:rsidRPr="003353CA" w:rsidRDefault="00993B43">
      <w:pPr>
        <w:pBdr>
          <w:top w:val="nil"/>
          <w:left w:val="nil"/>
          <w:bottom w:val="nil"/>
          <w:right w:val="nil"/>
          <w:between w:val="nil"/>
        </w:pBdr>
        <w:shd w:val="clear" w:color="auto" w:fill="FFFFFF"/>
        <w:spacing w:before="280" w:after="0" w:line="240" w:lineRule="auto"/>
        <w:jc w:val="both"/>
        <w:rPr>
          <w:b/>
          <w:bCs/>
          <w:i/>
          <w:iCs/>
          <w:color w:val="006699"/>
          <w:sz w:val="28"/>
          <w:szCs w:val="28"/>
          <w:u w:val="single"/>
        </w:rPr>
      </w:pPr>
      <w:r w:rsidRPr="003353CA">
        <w:rPr>
          <w:b/>
          <w:bCs/>
          <w:i/>
          <w:iCs/>
          <w:color w:val="006699"/>
          <w:sz w:val="28"/>
          <w:szCs w:val="28"/>
          <w:u w:val="single"/>
        </w:rPr>
        <w:t>Esseen rakenne: Miten teollistuminen muutti maailmaa?</w:t>
      </w:r>
    </w:p>
    <w:p w14:paraId="2539185D" w14:textId="77777777" w:rsidR="00C678C0" w:rsidRPr="008B0D56" w:rsidRDefault="00993B43" w:rsidP="008B0D56">
      <w:pPr>
        <w:pStyle w:val="Luettelokappale"/>
        <w:numPr>
          <w:ilvl w:val="0"/>
          <w:numId w:val="3"/>
        </w:numPr>
        <w:pBdr>
          <w:top w:val="nil"/>
          <w:left w:val="nil"/>
          <w:bottom w:val="nil"/>
          <w:right w:val="nil"/>
          <w:between w:val="nil"/>
        </w:pBdr>
        <w:shd w:val="clear" w:color="auto" w:fill="FFFFFF"/>
        <w:spacing w:before="280" w:after="0" w:line="360" w:lineRule="auto"/>
        <w:jc w:val="both"/>
        <w:rPr>
          <w:color w:val="000000"/>
          <w:sz w:val="24"/>
          <w:szCs w:val="24"/>
        </w:rPr>
      </w:pPr>
      <w:r w:rsidRPr="008B0D56">
        <w:rPr>
          <w:color w:val="000000"/>
          <w:sz w:val="24"/>
          <w:szCs w:val="24"/>
        </w:rPr>
        <w:t>Aloituskappale: Mitä, missä, milloin</w:t>
      </w:r>
    </w:p>
    <w:p w14:paraId="1A685C3D" w14:textId="77777777" w:rsidR="00C678C0" w:rsidRPr="008B0D56" w:rsidRDefault="00993B43" w:rsidP="00993B43">
      <w:pPr>
        <w:pStyle w:val="Luettelokappale"/>
        <w:numPr>
          <w:ilvl w:val="0"/>
          <w:numId w:val="3"/>
        </w:numPr>
        <w:pBdr>
          <w:top w:val="nil"/>
          <w:left w:val="nil"/>
          <w:bottom w:val="nil"/>
          <w:right w:val="nil"/>
          <w:between w:val="nil"/>
        </w:pBdr>
        <w:shd w:val="clear" w:color="auto" w:fill="FFFFFF"/>
        <w:spacing w:after="0" w:line="276" w:lineRule="auto"/>
        <w:jc w:val="both"/>
        <w:rPr>
          <w:color w:val="000000"/>
          <w:sz w:val="24"/>
          <w:szCs w:val="24"/>
        </w:rPr>
      </w:pPr>
      <w:r w:rsidRPr="008B0D56">
        <w:rPr>
          <w:color w:val="000000"/>
          <w:sz w:val="24"/>
          <w:szCs w:val="24"/>
        </w:rPr>
        <w:t>Työnteon muutos</w:t>
      </w:r>
    </w:p>
    <w:p w14:paraId="30A74955" w14:textId="77777777" w:rsidR="00C678C0" w:rsidRPr="008B0D56" w:rsidRDefault="00993B43" w:rsidP="00993B43">
      <w:pPr>
        <w:pStyle w:val="Luettelokappale"/>
        <w:numPr>
          <w:ilvl w:val="1"/>
          <w:numId w:val="3"/>
        </w:numPr>
        <w:pBdr>
          <w:top w:val="nil"/>
          <w:left w:val="nil"/>
          <w:bottom w:val="nil"/>
          <w:right w:val="nil"/>
          <w:between w:val="nil"/>
        </w:pBdr>
        <w:shd w:val="clear" w:color="auto" w:fill="FFFFFF"/>
        <w:spacing w:line="360" w:lineRule="auto"/>
        <w:jc w:val="both"/>
        <w:rPr>
          <w:color w:val="000000"/>
          <w:sz w:val="24"/>
          <w:szCs w:val="24"/>
        </w:rPr>
      </w:pPr>
      <w:r w:rsidRPr="008B0D56">
        <w:rPr>
          <w:color w:val="000000"/>
          <w:sz w:val="24"/>
          <w:szCs w:val="24"/>
        </w:rPr>
        <w:t>mahdolliset alakappaleet, jos asiaa paljon</w:t>
      </w:r>
    </w:p>
    <w:p w14:paraId="1CB50C0F" w14:textId="77777777" w:rsidR="00C678C0" w:rsidRPr="008B0D56" w:rsidRDefault="00993B43" w:rsidP="00993B43">
      <w:pPr>
        <w:pStyle w:val="Luettelokappale"/>
        <w:numPr>
          <w:ilvl w:val="0"/>
          <w:numId w:val="3"/>
        </w:numPr>
        <w:pBdr>
          <w:top w:val="nil"/>
          <w:left w:val="nil"/>
          <w:bottom w:val="nil"/>
          <w:right w:val="nil"/>
          <w:between w:val="nil"/>
        </w:pBdr>
        <w:shd w:val="clear" w:color="auto" w:fill="FFFFFF"/>
        <w:spacing w:after="0" w:line="360" w:lineRule="auto"/>
        <w:jc w:val="both"/>
        <w:rPr>
          <w:color w:val="000000"/>
          <w:sz w:val="24"/>
          <w:szCs w:val="24"/>
        </w:rPr>
      </w:pPr>
      <w:r w:rsidRPr="008B0D56">
        <w:rPr>
          <w:color w:val="000000"/>
          <w:sz w:val="24"/>
          <w:szCs w:val="24"/>
        </w:rPr>
        <w:t>Kaupungistuminen</w:t>
      </w:r>
    </w:p>
    <w:p w14:paraId="689C6E8B" w14:textId="77777777" w:rsidR="00C678C0" w:rsidRPr="008B0D56" w:rsidRDefault="00993B43" w:rsidP="008B0D56">
      <w:pPr>
        <w:pStyle w:val="Luettelokappale"/>
        <w:numPr>
          <w:ilvl w:val="0"/>
          <w:numId w:val="3"/>
        </w:numPr>
        <w:pBdr>
          <w:top w:val="nil"/>
          <w:left w:val="nil"/>
          <w:bottom w:val="nil"/>
          <w:right w:val="nil"/>
          <w:between w:val="nil"/>
        </w:pBdr>
        <w:shd w:val="clear" w:color="auto" w:fill="FFFFFF"/>
        <w:spacing w:after="0" w:line="360" w:lineRule="auto"/>
        <w:jc w:val="both"/>
        <w:rPr>
          <w:color w:val="000000"/>
          <w:sz w:val="24"/>
          <w:szCs w:val="24"/>
        </w:rPr>
      </w:pPr>
      <w:r w:rsidRPr="008B0D56">
        <w:rPr>
          <w:color w:val="000000"/>
          <w:sz w:val="24"/>
          <w:szCs w:val="24"/>
        </w:rPr>
        <w:t>Liikenteen muutos</w:t>
      </w:r>
    </w:p>
    <w:p w14:paraId="5449B531" w14:textId="77777777" w:rsidR="00C678C0" w:rsidRPr="008B0D56" w:rsidRDefault="00993B43" w:rsidP="008B0D56">
      <w:pPr>
        <w:pStyle w:val="Luettelokappale"/>
        <w:numPr>
          <w:ilvl w:val="0"/>
          <w:numId w:val="3"/>
        </w:numPr>
        <w:pBdr>
          <w:top w:val="nil"/>
          <w:left w:val="nil"/>
          <w:bottom w:val="nil"/>
          <w:right w:val="nil"/>
          <w:between w:val="nil"/>
        </w:pBdr>
        <w:shd w:val="clear" w:color="auto" w:fill="FFFFFF"/>
        <w:spacing w:after="0" w:line="360" w:lineRule="auto"/>
        <w:jc w:val="both"/>
        <w:rPr>
          <w:color w:val="000000"/>
          <w:sz w:val="24"/>
          <w:szCs w:val="24"/>
        </w:rPr>
      </w:pPr>
      <w:r w:rsidRPr="008B0D56">
        <w:rPr>
          <w:color w:val="000000"/>
          <w:sz w:val="24"/>
          <w:szCs w:val="24"/>
        </w:rPr>
        <w:t>Yhteiskunnan muutos</w:t>
      </w:r>
    </w:p>
    <w:p w14:paraId="2AB90BD1" w14:textId="77777777" w:rsidR="00C678C0" w:rsidRPr="008B0D56" w:rsidRDefault="00993B43" w:rsidP="008B0D56">
      <w:pPr>
        <w:pStyle w:val="Luettelokappale"/>
        <w:numPr>
          <w:ilvl w:val="0"/>
          <w:numId w:val="3"/>
        </w:numPr>
        <w:pBdr>
          <w:top w:val="nil"/>
          <w:left w:val="nil"/>
          <w:bottom w:val="nil"/>
          <w:right w:val="nil"/>
          <w:between w:val="nil"/>
        </w:pBdr>
        <w:shd w:val="clear" w:color="auto" w:fill="FFFFFF"/>
        <w:spacing w:after="0" w:line="360" w:lineRule="auto"/>
        <w:jc w:val="both"/>
        <w:rPr>
          <w:color w:val="000000"/>
          <w:sz w:val="24"/>
          <w:szCs w:val="24"/>
        </w:rPr>
      </w:pPr>
      <w:r w:rsidRPr="008B0D56">
        <w:rPr>
          <w:color w:val="000000"/>
          <w:sz w:val="24"/>
          <w:szCs w:val="24"/>
        </w:rPr>
        <w:t>Elämän jatkuvuus: Mikä ei muuttunut?</w:t>
      </w:r>
    </w:p>
    <w:p w14:paraId="180723CD" w14:textId="77777777" w:rsidR="00C678C0" w:rsidRPr="008B0D56" w:rsidRDefault="00993B43" w:rsidP="008B0D56">
      <w:pPr>
        <w:pStyle w:val="Luettelokappale"/>
        <w:numPr>
          <w:ilvl w:val="0"/>
          <w:numId w:val="3"/>
        </w:numPr>
        <w:pBdr>
          <w:top w:val="nil"/>
          <w:left w:val="nil"/>
          <w:bottom w:val="nil"/>
          <w:right w:val="nil"/>
          <w:between w:val="nil"/>
        </w:pBdr>
        <w:shd w:val="clear" w:color="auto" w:fill="FFFFFF"/>
        <w:spacing w:after="0" w:line="360" w:lineRule="auto"/>
        <w:jc w:val="both"/>
        <w:rPr>
          <w:color w:val="000000"/>
          <w:sz w:val="24"/>
          <w:szCs w:val="24"/>
        </w:rPr>
      </w:pPr>
      <w:r w:rsidRPr="008B0D56">
        <w:rPr>
          <w:color w:val="000000"/>
          <w:sz w:val="24"/>
          <w:szCs w:val="24"/>
        </w:rPr>
        <w:t xml:space="preserve">Lopetuskappale: keskeisimmät muutokset hyvin lyhyesti / linkki nykypäivään? </w:t>
      </w:r>
    </w:p>
    <w:p w14:paraId="67782E28" w14:textId="37A459DB" w:rsidR="008B0D56" w:rsidRDefault="008B0D56">
      <w:pPr>
        <w:rPr>
          <w:b/>
          <w:color w:val="806000"/>
          <w:sz w:val="28"/>
          <w:szCs w:val="28"/>
        </w:rPr>
      </w:pPr>
      <w:r>
        <w:rPr>
          <w:b/>
          <w:color w:val="806000"/>
          <w:sz w:val="28"/>
          <w:szCs w:val="28"/>
        </w:rPr>
        <w:br w:type="page"/>
      </w:r>
    </w:p>
    <w:p w14:paraId="7C5CFA09" w14:textId="4B5C30D6" w:rsidR="008B0D56" w:rsidRPr="003353CA" w:rsidRDefault="003353CA" w:rsidP="008B0D56">
      <w:pPr>
        <w:spacing w:before="240" w:line="240" w:lineRule="auto"/>
        <w:rPr>
          <w:b/>
          <w:sz w:val="40"/>
          <w:szCs w:val="40"/>
        </w:rPr>
      </w:pPr>
      <w:r w:rsidRPr="003353CA">
        <w:rPr>
          <w:b/>
          <w:sz w:val="40"/>
          <w:szCs w:val="40"/>
        </w:rPr>
        <w:lastRenderedPageBreak/>
        <w:t>ARVIOINTI</w:t>
      </w:r>
    </w:p>
    <w:p w14:paraId="2898D507" w14:textId="6B7A5685" w:rsidR="008B0D56" w:rsidRDefault="00993B43" w:rsidP="008B0D56">
      <w:pPr>
        <w:spacing w:before="240" w:line="240" w:lineRule="auto"/>
        <w:rPr>
          <w:b/>
          <w:color w:val="806000"/>
          <w:sz w:val="28"/>
          <w:szCs w:val="28"/>
        </w:rPr>
      </w:pPr>
      <w:r>
        <w:rPr>
          <w:noProof/>
        </w:rPr>
        <mc:AlternateContent>
          <mc:Choice Requires="wps">
            <w:drawing>
              <wp:inline distT="0" distB="0" distL="0" distR="0" wp14:anchorId="2C826D85" wp14:editId="62976A85">
                <wp:extent cx="6583680" cy="506437"/>
                <wp:effectExtent l="0" t="0" r="7620" b="8255"/>
                <wp:docPr id="470" name="Suorakulmio 470"/>
                <wp:cNvGraphicFramePr/>
                <a:graphic xmlns:a="http://schemas.openxmlformats.org/drawingml/2006/main">
                  <a:graphicData uri="http://schemas.microsoft.com/office/word/2010/wordprocessingShape">
                    <wps:wsp>
                      <wps:cNvSpPr/>
                      <wps:spPr>
                        <a:xfrm>
                          <a:off x="0" y="0"/>
                          <a:ext cx="6583680" cy="506437"/>
                        </a:xfrm>
                        <a:prstGeom prst="rect">
                          <a:avLst/>
                        </a:prstGeom>
                        <a:solidFill>
                          <a:srgbClr val="C9EEED"/>
                        </a:solidFill>
                        <a:ln w="19050" cap="flat" cmpd="sng">
                          <a:noFill/>
                          <a:prstDash val="solid"/>
                          <a:round/>
                          <a:headEnd type="none" w="sm" len="sm"/>
                          <a:tailEnd type="none" w="sm" len="sm"/>
                        </a:ln>
                      </wps:spPr>
                      <wps:txbx>
                        <w:txbxContent>
                          <w:p w14:paraId="77173B5E" w14:textId="77777777" w:rsidR="00C678C0" w:rsidRDefault="00993B43" w:rsidP="003353CA">
                            <w:pPr>
                              <w:spacing w:line="276" w:lineRule="auto"/>
                              <w:textDirection w:val="btLr"/>
                            </w:pPr>
                            <w:r>
                              <w:rPr>
                                <w:rFonts w:ascii="Arial" w:eastAsia="Arial" w:hAnsi="Arial" w:cs="Arial"/>
                                <w:b/>
                                <w:color w:val="000000"/>
                                <w:sz w:val="21"/>
                              </w:rPr>
                              <w:t>Arvioikaa lukemanne esseet seuraavien kriteerien avulla. Ympäröikää joka kohdasta sopiva taitotaso. Kirjoittakaa arvosana ja omat kommenttinne sivun loppuun.</w:t>
                            </w:r>
                          </w:p>
                        </w:txbxContent>
                      </wps:txbx>
                      <wps:bodyPr spcFirstLastPara="1" wrap="square" lIns="91425" tIns="45700" rIns="91425" bIns="45700" anchor="t" anchorCtr="0">
                        <a:noAutofit/>
                      </wps:bodyPr>
                    </wps:wsp>
                  </a:graphicData>
                </a:graphic>
              </wp:inline>
            </w:drawing>
          </mc:Choice>
          <mc:Fallback>
            <w:pict>
              <v:rect w14:anchorId="2C826D85" id="Suorakulmio 470" o:spid="_x0000_s1029" style="width:518.4pt;height:3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" fillcolor="#c9eeed" stroked="f" strokeweight="1.5pt">
                <v:stroke startarrowwidth="narrow" startarrowlength="short" endarrowwidth="narrow" endarrowlength="short" joinstyle="round"/>
                <v:textbox inset="2.53958mm,1.2694mm,2.53958mm,1.2694mm">
                  <w:txbxContent>
                    <w:p w14:paraId="77173B5E" w14:textId="77777777" w:rsidR="00C678C0" w:rsidRDefault="00993B43" w:rsidP="003353CA">
                      <w:pPr>
                        <w:spacing w:line="276" w:lineRule="auto"/>
                        <w:textDirection w:val="btLr"/>
                      </w:pPr>
                      <w:r>
                        <w:rPr>
                          <w:rFonts w:ascii="Arial" w:eastAsia="Arial" w:hAnsi="Arial" w:cs="Arial"/>
                          <w:b/>
                          <w:color w:val="000000"/>
                          <w:sz w:val="21"/>
                        </w:rPr>
                        <w:t>Arvioikaa lukemanne esseet seuraavien kriteerien avulla. Ympäröikää joka kohdasta sopiva taitotaso. Kirjoittakaa arvosana ja omat kommenttinne sivun loppuun.</w:t>
                      </w:r>
                    </w:p>
                  </w:txbxContent>
                </v:textbox>
                <w10:anchorlock/>
              </v:rect>
            </w:pict>
          </mc:Fallback>
        </mc:AlternateContent>
      </w:r>
    </w:p>
    <w:p w14:paraId="4F560BED" w14:textId="77777777" w:rsidR="003353CA" w:rsidRPr="008B0D56" w:rsidRDefault="003353CA" w:rsidP="003353CA">
      <w:pPr>
        <w:spacing w:line="240" w:lineRule="auto"/>
        <w:rPr>
          <w:b/>
          <w:color w:val="806000"/>
          <w:sz w:val="28"/>
          <w:szCs w:val="28"/>
        </w:rPr>
      </w:pPr>
    </w:p>
    <w:tbl>
      <w:tblPr>
        <w:tblStyle w:val="Yksinkertainentaulukko3"/>
        <w:tblW w:w="10485" w:type="dxa"/>
        <w:tblLayout w:type="fixed"/>
        <w:tblCellMar>
          <w:top w:w="57" w:type="dxa"/>
          <w:bottom w:w="113" w:type="dxa"/>
        </w:tblCellMar>
        <w:tblLook w:val="0420" w:firstRow="1" w:lastRow="0" w:firstColumn="0" w:lastColumn="0" w:noHBand="0" w:noVBand="1"/>
      </w:tblPr>
      <w:tblGrid>
        <w:gridCol w:w="1397"/>
        <w:gridCol w:w="2275"/>
        <w:gridCol w:w="2275"/>
        <w:gridCol w:w="2275"/>
        <w:gridCol w:w="2263"/>
      </w:tblGrid>
      <w:tr w:rsidR="00C678C0" w14:paraId="3FDDC9BB" w14:textId="77777777" w:rsidTr="003353CA">
        <w:trPr>
          <w:cnfStyle w:val="100000000000" w:firstRow="1" w:lastRow="0" w:firstColumn="0" w:lastColumn="0" w:oddVBand="0" w:evenVBand="0" w:oddHBand="0" w:evenHBand="0" w:firstRowFirstColumn="0" w:firstRowLastColumn="0" w:lastRowFirstColumn="0" w:lastRowLastColumn="0"/>
        </w:trPr>
        <w:tc>
          <w:tcPr>
            <w:tcW w:w="1380" w:type="dxa"/>
            <w:tcBorders>
              <w:bottom w:val="single" w:sz="18" w:space="0" w:color="66CCCC"/>
              <w:right w:val="single" w:sz="18" w:space="0" w:color="66CCCC"/>
            </w:tcBorders>
          </w:tcPr>
          <w:p w14:paraId="31954E2B" w14:textId="63B65E9C" w:rsidR="00C678C0" w:rsidRPr="003353CA" w:rsidRDefault="008B0D56" w:rsidP="003353CA">
            <w:pPr>
              <w:jc w:val="center"/>
              <w:rPr>
                <w:smallCaps/>
                <w:sz w:val="24"/>
                <w:szCs w:val="24"/>
              </w:rPr>
            </w:pPr>
            <w:r w:rsidRPr="003353CA">
              <w:rPr>
                <w:smallCaps/>
                <w:sz w:val="24"/>
                <w:szCs w:val="24"/>
              </w:rPr>
              <w:t>arvosana</w:t>
            </w:r>
          </w:p>
        </w:tc>
        <w:tc>
          <w:tcPr>
            <w:tcW w:w="2246" w:type="dxa"/>
            <w:tcBorders>
              <w:left w:val="single" w:sz="18" w:space="0" w:color="66CCCC"/>
              <w:bottom w:val="single" w:sz="18" w:space="0" w:color="66CCCC"/>
            </w:tcBorders>
          </w:tcPr>
          <w:p w14:paraId="47E48BA8" w14:textId="5DBFBBE6" w:rsidR="00C678C0" w:rsidRPr="003353CA" w:rsidRDefault="008B0D56" w:rsidP="008B0D56">
            <w:pPr>
              <w:rPr>
                <w:smallCaps/>
                <w:sz w:val="24"/>
                <w:szCs w:val="24"/>
              </w:rPr>
            </w:pPr>
            <w:r w:rsidRPr="003353CA">
              <w:rPr>
                <w:smallCaps/>
                <w:sz w:val="24"/>
                <w:szCs w:val="24"/>
              </w:rPr>
              <w:t>e</w:t>
            </w:r>
            <w:r w:rsidR="00993B43" w:rsidRPr="003353CA">
              <w:rPr>
                <w:smallCaps/>
                <w:sz w:val="24"/>
                <w:szCs w:val="24"/>
              </w:rPr>
              <w:t>sseen jäsentely</w:t>
            </w:r>
          </w:p>
        </w:tc>
        <w:tc>
          <w:tcPr>
            <w:tcW w:w="2246" w:type="dxa"/>
            <w:tcBorders>
              <w:bottom w:val="single" w:sz="18" w:space="0" w:color="66CCCC"/>
            </w:tcBorders>
          </w:tcPr>
          <w:p w14:paraId="25CE832D" w14:textId="35D7AF0C" w:rsidR="00C678C0" w:rsidRPr="003353CA" w:rsidRDefault="008B0D56" w:rsidP="008B0D56">
            <w:pPr>
              <w:rPr>
                <w:smallCaps/>
                <w:sz w:val="24"/>
                <w:szCs w:val="24"/>
              </w:rPr>
            </w:pPr>
            <w:r w:rsidRPr="003353CA">
              <w:rPr>
                <w:smallCaps/>
                <w:sz w:val="24"/>
                <w:szCs w:val="24"/>
              </w:rPr>
              <w:t>s</w:t>
            </w:r>
            <w:r w:rsidR="00993B43" w:rsidRPr="003353CA">
              <w:rPr>
                <w:smallCaps/>
                <w:sz w:val="24"/>
                <w:szCs w:val="24"/>
              </w:rPr>
              <w:t>isältö</w:t>
            </w:r>
          </w:p>
        </w:tc>
        <w:tc>
          <w:tcPr>
            <w:tcW w:w="2246" w:type="dxa"/>
            <w:tcBorders>
              <w:bottom w:val="single" w:sz="18" w:space="0" w:color="66CCCC"/>
            </w:tcBorders>
          </w:tcPr>
          <w:p w14:paraId="7E8B1256" w14:textId="2D546532" w:rsidR="00C678C0" w:rsidRPr="003353CA" w:rsidRDefault="008B0D56" w:rsidP="008B0D56">
            <w:pPr>
              <w:rPr>
                <w:smallCaps/>
                <w:sz w:val="24"/>
                <w:szCs w:val="24"/>
              </w:rPr>
            </w:pPr>
            <w:r w:rsidRPr="003353CA">
              <w:rPr>
                <w:smallCaps/>
                <w:sz w:val="24"/>
                <w:szCs w:val="24"/>
              </w:rPr>
              <w:t>k</w:t>
            </w:r>
            <w:r w:rsidR="00993B43" w:rsidRPr="003353CA">
              <w:rPr>
                <w:smallCaps/>
                <w:sz w:val="24"/>
                <w:szCs w:val="24"/>
              </w:rPr>
              <w:t>ieliasu, tekstin muotoilu</w:t>
            </w:r>
          </w:p>
        </w:tc>
        <w:tc>
          <w:tcPr>
            <w:tcW w:w="2235" w:type="dxa"/>
            <w:tcBorders>
              <w:bottom w:val="single" w:sz="18" w:space="0" w:color="66CCCC"/>
            </w:tcBorders>
          </w:tcPr>
          <w:p w14:paraId="384B67E7" w14:textId="34EB38D7" w:rsidR="00C678C0" w:rsidRPr="003353CA" w:rsidRDefault="008B0D56" w:rsidP="008B0D56">
            <w:pPr>
              <w:rPr>
                <w:smallCaps/>
                <w:sz w:val="24"/>
                <w:szCs w:val="24"/>
              </w:rPr>
            </w:pPr>
            <w:r w:rsidRPr="003353CA">
              <w:rPr>
                <w:smallCaps/>
                <w:sz w:val="24"/>
                <w:szCs w:val="24"/>
              </w:rPr>
              <w:t>o</w:t>
            </w:r>
            <w:r w:rsidR="00993B43" w:rsidRPr="003353CA">
              <w:rPr>
                <w:smallCaps/>
                <w:sz w:val="24"/>
                <w:szCs w:val="24"/>
              </w:rPr>
              <w:t>ma teksti - kopiointi</w:t>
            </w:r>
          </w:p>
        </w:tc>
      </w:tr>
      <w:tr w:rsidR="00C678C0" w14:paraId="34160492" w14:textId="77777777" w:rsidTr="003353CA">
        <w:trPr>
          <w:cnfStyle w:val="000000100000" w:firstRow="0" w:lastRow="0" w:firstColumn="0" w:lastColumn="0" w:oddVBand="0" w:evenVBand="0" w:oddHBand="1" w:evenHBand="0" w:firstRowFirstColumn="0" w:firstRowLastColumn="0" w:lastRowFirstColumn="0" w:lastRowLastColumn="0"/>
        </w:trPr>
        <w:tc>
          <w:tcPr>
            <w:tcW w:w="1380" w:type="dxa"/>
            <w:tcBorders>
              <w:top w:val="single" w:sz="18" w:space="0" w:color="66CCCC"/>
              <w:right w:val="single" w:sz="18" w:space="0" w:color="66CCCC"/>
            </w:tcBorders>
            <w:shd w:val="clear" w:color="auto" w:fill="C9EEED"/>
          </w:tcPr>
          <w:p w14:paraId="7D1A5CC9" w14:textId="77777777" w:rsidR="00993B43" w:rsidRPr="003353CA" w:rsidRDefault="00993B43" w:rsidP="003353CA">
            <w:pPr>
              <w:jc w:val="center"/>
              <w:rPr>
                <w:b/>
                <w:smallCaps/>
                <w:sz w:val="40"/>
                <w:szCs w:val="40"/>
              </w:rPr>
            </w:pPr>
          </w:p>
          <w:p w14:paraId="3A90E958" w14:textId="01BAFA20" w:rsidR="00C678C0" w:rsidRPr="003353CA" w:rsidRDefault="00993B43" w:rsidP="003353CA">
            <w:pPr>
              <w:jc w:val="center"/>
              <w:rPr>
                <w:smallCaps/>
                <w:sz w:val="40"/>
                <w:szCs w:val="40"/>
              </w:rPr>
            </w:pPr>
            <w:r w:rsidRPr="003353CA">
              <w:rPr>
                <w:b/>
                <w:smallCaps/>
                <w:sz w:val="40"/>
                <w:szCs w:val="40"/>
              </w:rPr>
              <w:t>5</w:t>
            </w:r>
          </w:p>
        </w:tc>
        <w:tc>
          <w:tcPr>
            <w:tcW w:w="2246" w:type="dxa"/>
            <w:tcBorders>
              <w:top w:val="single" w:sz="18" w:space="0" w:color="66CCCC"/>
              <w:left w:val="single" w:sz="18" w:space="0" w:color="66CCCC"/>
            </w:tcBorders>
            <w:shd w:val="clear" w:color="auto" w:fill="C9EEED"/>
          </w:tcPr>
          <w:p w14:paraId="6454A9B6" w14:textId="77777777" w:rsidR="00C678C0" w:rsidRPr="008B0D56" w:rsidRDefault="00993B43" w:rsidP="008B0D56">
            <w:pPr>
              <w:rPr>
                <w:color w:val="000000"/>
              </w:rPr>
            </w:pPr>
            <w:r w:rsidRPr="008B0D56">
              <w:rPr>
                <w:color w:val="000000"/>
              </w:rPr>
              <w:t>Esseessä ei ole kappalejakoa.</w:t>
            </w:r>
          </w:p>
          <w:p w14:paraId="1EFF95AB" w14:textId="77777777" w:rsidR="00C678C0" w:rsidRPr="008B0D56" w:rsidRDefault="00993B43" w:rsidP="008B0D56">
            <w:pPr>
              <w:rPr>
                <w:color w:val="000000"/>
              </w:rPr>
            </w:pPr>
            <w:r w:rsidRPr="008B0D56">
              <w:rPr>
                <w:color w:val="000000"/>
              </w:rPr>
              <w:t>Sisältö ei etene johdonmukaisesti.</w:t>
            </w:r>
          </w:p>
        </w:tc>
        <w:tc>
          <w:tcPr>
            <w:tcW w:w="2246" w:type="dxa"/>
            <w:tcBorders>
              <w:top w:val="single" w:sz="18" w:space="0" w:color="66CCCC"/>
            </w:tcBorders>
            <w:shd w:val="clear" w:color="auto" w:fill="C9EEED"/>
          </w:tcPr>
          <w:p w14:paraId="5CBE0FDB" w14:textId="1A7727D6" w:rsidR="00C678C0" w:rsidRDefault="00993B43" w:rsidP="008B0D56">
            <w:pPr>
              <w:rPr>
                <w:color w:val="000000"/>
              </w:rPr>
            </w:pPr>
            <w:r w:rsidRPr="008B0D56">
              <w:rPr>
                <w:color w:val="000000"/>
              </w:rPr>
              <w:t>Essee on sisällöltään niukka.</w:t>
            </w:r>
            <w:r w:rsidR="003353CA">
              <w:rPr>
                <w:color w:val="000000"/>
              </w:rPr>
              <w:t xml:space="preserve"> </w:t>
            </w:r>
            <w:r w:rsidRPr="008B0D56">
              <w:rPr>
                <w:color w:val="000000"/>
              </w:rPr>
              <w:t>Perusasioita puuttuu.</w:t>
            </w:r>
          </w:p>
          <w:p w14:paraId="683FEE0B" w14:textId="77777777" w:rsidR="003353CA" w:rsidRPr="008B0D56" w:rsidRDefault="003353CA" w:rsidP="008B0D56">
            <w:pPr>
              <w:rPr>
                <w:color w:val="000000"/>
              </w:rPr>
            </w:pPr>
          </w:p>
          <w:p w14:paraId="0273199B" w14:textId="382F8204" w:rsidR="00C678C0" w:rsidRDefault="00993B43" w:rsidP="008B0D56">
            <w:pPr>
              <w:rPr>
                <w:color w:val="000000"/>
              </w:rPr>
            </w:pPr>
            <w:r w:rsidRPr="008B0D56">
              <w:rPr>
                <w:color w:val="000000"/>
              </w:rPr>
              <w:t>TAI</w:t>
            </w:r>
          </w:p>
          <w:p w14:paraId="119B96D1" w14:textId="77777777" w:rsidR="003353CA" w:rsidRPr="008B0D56" w:rsidRDefault="003353CA" w:rsidP="008B0D56">
            <w:pPr>
              <w:rPr>
                <w:color w:val="000000"/>
              </w:rPr>
            </w:pPr>
          </w:p>
          <w:p w14:paraId="14AA0902" w14:textId="77777777" w:rsidR="00C678C0" w:rsidRPr="008B0D56" w:rsidRDefault="00993B43" w:rsidP="008B0D56">
            <w:pPr>
              <w:rPr>
                <w:color w:val="000000"/>
              </w:rPr>
            </w:pPr>
            <w:r w:rsidRPr="008B0D56">
              <w:rPr>
                <w:color w:val="000000"/>
              </w:rPr>
              <w:t>Esseessä on sisältöjä, jotka eivät kuulu asiaan.</w:t>
            </w:r>
          </w:p>
        </w:tc>
        <w:tc>
          <w:tcPr>
            <w:tcW w:w="2246" w:type="dxa"/>
            <w:tcBorders>
              <w:top w:val="single" w:sz="18" w:space="0" w:color="66CCCC"/>
            </w:tcBorders>
            <w:shd w:val="clear" w:color="auto" w:fill="C9EEED"/>
          </w:tcPr>
          <w:p w14:paraId="5A283FF5" w14:textId="77777777" w:rsidR="00C678C0" w:rsidRPr="008B0D56" w:rsidRDefault="00993B43" w:rsidP="008B0D56">
            <w:pPr>
              <w:rPr>
                <w:color w:val="000000"/>
              </w:rPr>
            </w:pPr>
            <w:r w:rsidRPr="008B0D56">
              <w:rPr>
                <w:color w:val="000000"/>
              </w:rPr>
              <w:t>Esseessä on paljon kielivirheitä, ja tekstin ymmärtäminen on siksi vaikeaa.</w:t>
            </w:r>
          </w:p>
          <w:p w14:paraId="5C87CAA7" w14:textId="37363095" w:rsidR="00C678C0" w:rsidRPr="008B0D56" w:rsidRDefault="00993B43" w:rsidP="008B0D56">
            <w:pPr>
              <w:rPr>
                <w:color w:val="000000"/>
              </w:rPr>
            </w:pPr>
            <w:r w:rsidRPr="008B0D56">
              <w:rPr>
                <w:color w:val="000000"/>
              </w:rPr>
              <w:t>Muotoiluohjeita (riviväli, tasaus, kappaleen sisennys) ei ole noudatettu.</w:t>
            </w:r>
          </w:p>
        </w:tc>
        <w:tc>
          <w:tcPr>
            <w:tcW w:w="2235" w:type="dxa"/>
            <w:tcBorders>
              <w:top w:val="single" w:sz="18" w:space="0" w:color="66CCCC"/>
            </w:tcBorders>
            <w:shd w:val="clear" w:color="auto" w:fill="C9EEED"/>
          </w:tcPr>
          <w:p w14:paraId="607643DB" w14:textId="4FB91727" w:rsidR="00C678C0" w:rsidRPr="008B0D56" w:rsidRDefault="00993B43" w:rsidP="003353CA">
            <w:pPr>
              <w:rPr>
                <w:color w:val="000000"/>
              </w:rPr>
            </w:pPr>
            <w:r w:rsidRPr="008B0D56">
              <w:rPr>
                <w:color w:val="000000"/>
              </w:rPr>
              <w:t>Esseen teksti on kopioitu</w:t>
            </w:r>
            <w:r w:rsidR="003353CA">
              <w:rPr>
                <w:color w:val="000000"/>
              </w:rPr>
              <w:t xml:space="preserve"> L</w:t>
            </w:r>
            <w:r w:rsidRPr="008B0D56">
              <w:rPr>
                <w:color w:val="000000"/>
              </w:rPr>
              <w:t>ähdetekstistä.</w:t>
            </w:r>
            <w:r w:rsidR="003353CA">
              <w:rPr>
                <w:color w:val="000000"/>
              </w:rPr>
              <w:t xml:space="preserve"> </w:t>
            </w:r>
            <w:r w:rsidRPr="008B0D56">
              <w:rPr>
                <w:color w:val="000000"/>
              </w:rPr>
              <w:t>Kokonaisia lauseita on plagioitu lähteiden tekstistä.</w:t>
            </w:r>
          </w:p>
        </w:tc>
      </w:tr>
      <w:tr w:rsidR="00C678C0" w14:paraId="068456D1" w14:textId="77777777" w:rsidTr="003353CA">
        <w:tc>
          <w:tcPr>
            <w:tcW w:w="1380" w:type="dxa"/>
            <w:tcBorders>
              <w:right w:val="single" w:sz="18" w:space="0" w:color="66CCCC"/>
            </w:tcBorders>
          </w:tcPr>
          <w:p w14:paraId="6D7158FB" w14:textId="77777777" w:rsidR="00993B43" w:rsidRPr="003353CA" w:rsidRDefault="00993B43" w:rsidP="003353CA">
            <w:pPr>
              <w:jc w:val="center"/>
              <w:rPr>
                <w:b/>
                <w:smallCaps/>
                <w:sz w:val="40"/>
                <w:szCs w:val="40"/>
              </w:rPr>
            </w:pPr>
          </w:p>
          <w:p w14:paraId="4BBA30FA" w14:textId="34AD0A4F" w:rsidR="00C678C0" w:rsidRPr="003353CA" w:rsidRDefault="00993B43" w:rsidP="003353CA">
            <w:pPr>
              <w:jc w:val="center"/>
              <w:rPr>
                <w:smallCaps/>
                <w:sz w:val="40"/>
                <w:szCs w:val="40"/>
              </w:rPr>
            </w:pPr>
            <w:r w:rsidRPr="003353CA">
              <w:rPr>
                <w:b/>
                <w:smallCaps/>
                <w:sz w:val="40"/>
                <w:szCs w:val="40"/>
              </w:rPr>
              <w:t>7</w:t>
            </w:r>
          </w:p>
        </w:tc>
        <w:tc>
          <w:tcPr>
            <w:tcW w:w="2246" w:type="dxa"/>
            <w:tcBorders>
              <w:left w:val="single" w:sz="18" w:space="0" w:color="66CCCC"/>
            </w:tcBorders>
          </w:tcPr>
          <w:p w14:paraId="40F5BBCA" w14:textId="22190FE0" w:rsidR="00C678C0" w:rsidRPr="008B0D56" w:rsidRDefault="00993B43" w:rsidP="008B0D56">
            <w:pPr>
              <w:rPr>
                <w:color w:val="000000"/>
              </w:rPr>
            </w:pPr>
            <w:r w:rsidRPr="008B0D56">
              <w:rPr>
                <w:color w:val="000000"/>
              </w:rPr>
              <w:t>Esseessä on kappalejako sekä jonkinlainen aloitus</w:t>
            </w:r>
            <w:r>
              <w:rPr>
                <w:color w:val="000000"/>
              </w:rPr>
              <w:t>-</w:t>
            </w:r>
            <w:r w:rsidRPr="008B0D56">
              <w:rPr>
                <w:color w:val="000000"/>
              </w:rPr>
              <w:t xml:space="preserve"> ja/tai lopetuskappale.</w:t>
            </w:r>
          </w:p>
          <w:p w14:paraId="2E320D79" w14:textId="77777777" w:rsidR="00C678C0" w:rsidRPr="008B0D56" w:rsidRDefault="00993B43" w:rsidP="008B0D56">
            <w:pPr>
              <w:rPr>
                <w:color w:val="000000"/>
              </w:rPr>
            </w:pPr>
            <w:r w:rsidRPr="008B0D56">
              <w:rPr>
                <w:color w:val="000000"/>
              </w:rPr>
              <w:t>Eteneminen on melko johdonmukaista.</w:t>
            </w:r>
          </w:p>
        </w:tc>
        <w:tc>
          <w:tcPr>
            <w:tcW w:w="2246" w:type="dxa"/>
          </w:tcPr>
          <w:p w14:paraId="513BB3AC" w14:textId="18F58EB8" w:rsidR="00C678C0" w:rsidRDefault="00993B43" w:rsidP="008B0D56">
            <w:pPr>
              <w:rPr>
                <w:color w:val="000000"/>
              </w:rPr>
            </w:pPr>
            <w:r w:rsidRPr="008B0D56">
              <w:rPr>
                <w:color w:val="000000"/>
              </w:rPr>
              <w:t>Esseessä on perusasiat, mutta ei syvällisempää pohdintaa tai kokonaisuuden hahmottamista.</w:t>
            </w:r>
          </w:p>
          <w:p w14:paraId="1F70E490" w14:textId="77777777" w:rsidR="003353CA" w:rsidRPr="008B0D56" w:rsidRDefault="003353CA" w:rsidP="008B0D56">
            <w:pPr>
              <w:rPr>
                <w:color w:val="000000"/>
              </w:rPr>
            </w:pPr>
          </w:p>
          <w:p w14:paraId="7079B63B" w14:textId="77777777" w:rsidR="003353CA" w:rsidRDefault="00993B43" w:rsidP="008B0D56">
            <w:pPr>
              <w:rPr>
                <w:color w:val="000000"/>
              </w:rPr>
            </w:pPr>
            <w:r w:rsidRPr="008B0D56">
              <w:rPr>
                <w:color w:val="000000"/>
              </w:rPr>
              <w:t>TAI</w:t>
            </w:r>
          </w:p>
          <w:p w14:paraId="22629D31" w14:textId="77777777" w:rsidR="003353CA" w:rsidRDefault="003353CA" w:rsidP="008B0D56">
            <w:pPr>
              <w:rPr>
                <w:color w:val="000000"/>
              </w:rPr>
            </w:pPr>
          </w:p>
          <w:p w14:paraId="1C43E8B0" w14:textId="0850E4B5" w:rsidR="00C678C0" w:rsidRPr="008B0D56" w:rsidRDefault="00993B43" w:rsidP="008B0D56">
            <w:pPr>
              <w:rPr>
                <w:color w:val="000000"/>
              </w:rPr>
            </w:pPr>
            <w:r w:rsidRPr="008B0D56">
              <w:rPr>
                <w:color w:val="000000"/>
              </w:rPr>
              <w:t>Mukana on asioita, jotka eivät kuulu aiheeseen.</w:t>
            </w:r>
          </w:p>
        </w:tc>
        <w:tc>
          <w:tcPr>
            <w:tcW w:w="2246" w:type="dxa"/>
          </w:tcPr>
          <w:p w14:paraId="33EA1E74" w14:textId="0F3E245B" w:rsidR="00C678C0" w:rsidRPr="008B0D56" w:rsidRDefault="00993B43" w:rsidP="008B0D56">
            <w:pPr>
              <w:rPr>
                <w:color w:val="000000"/>
              </w:rPr>
            </w:pPr>
            <w:r w:rsidRPr="008B0D56">
              <w:rPr>
                <w:color w:val="000000"/>
              </w:rPr>
              <w:t>Essee on kirjoitettu melko sujuvasti, mutta siinä on myös kielivirheitä.</w:t>
            </w:r>
            <w:r w:rsidR="003353CA">
              <w:rPr>
                <w:color w:val="000000"/>
              </w:rPr>
              <w:t xml:space="preserve"> </w:t>
            </w:r>
            <w:r w:rsidRPr="008B0D56">
              <w:rPr>
                <w:color w:val="000000"/>
              </w:rPr>
              <w:t>Teksti on muotoiltu pääosin ohjeiden mukaan.</w:t>
            </w:r>
          </w:p>
          <w:p w14:paraId="379F0E33" w14:textId="77777777" w:rsidR="00C678C0" w:rsidRPr="008B0D56" w:rsidRDefault="00C678C0" w:rsidP="008B0D56">
            <w:pPr>
              <w:rPr>
                <w:color w:val="000000"/>
              </w:rPr>
            </w:pPr>
          </w:p>
        </w:tc>
        <w:tc>
          <w:tcPr>
            <w:tcW w:w="2235" w:type="dxa"/>
          </w:tcPr>
          <w:p w14:paraId="6BF08DFF" w14:textId="77777777" w:rsidR="00C678C0" w:rsidRPr="008B0D56" w:rsidRDefault="00993B43" w:rsidP="008B0D56">
            <w:pPr>
              <w:rPr>
                <w:color w:val="000000"/>
              </w:rPr>
            </w:pPr>
            <w:r w:rsidRPr="008B0D56">
              <w:rPr>
                <w:color w:val="000000"/>
              </w:rPr>
              <w:t>Esseessä on kopioituja osioita (3–4 sanan ketjuja), mutta muuten teksti on kirjoittajan omaa.</w:t>
            </w:r>
          </w:p>
        </w:tc>
      </w:tr>
      <w:tr w:rsidR="00C678C0" w14:paraId="51B8AB99" w14:textId="77777777" w:rsidTr="003353CA">
        <w:trPr>
          <w:cnfStyle w:val="000000100000" w:firstRow="0" w:lastRow="0" w:firstColumn="0" w:lastColumn="0" w:oddVBand="0" w:evenVBand="0" w:oddHBand="1" w:evenHBand="0" w:firstRowFirstColumn="0" w:firstRowLastColumn="0" w:lastRowFirstColumn="0" w:lastRowLastColumn="0"/>
        </w:trPr>
        <w:tc>
          <w:tcPr>
            <w:tcW w:w="1380" w:type="dxa"/>
            <w:tcBorders>
              <w:right w:val="single" w:sz="18" w:space="0" w:color="66CCCC"/>
            </w:tcBorders>
            <w:shd w:val="clear" w:color="auto" w:fill="C9EEED"/>
          </w:tcPr>
          <w:p w14:paraId="52569118" w14:textId="77777777" w:rsidR="00993B43" w:rsidRPr="003353CA" w:rsidRDefault="00993B43" w:rsidP="003353CA">
            <w:pPr>
              <w:jc w:val="center"/>
              <w:rPr>
                <w:b/>
                <w:smallCaps/>
                <w:sz w:val="40"/>
                <w:szCs w:val="40"/>
              </w:rPr>
            </w:pPr>
          </w:p>
          <w:p w14:paraId="1E03480D" w14:textId="1D4099BC" w:rsidR="00C678C0" w:rsidRPr="003353CA" w:rsidRDefault="00993B43" w:rsidP="003353CA">
            <w:pPr>
              <w:jc w:val="center"/>
              <w:rPr>
                <w:b/>
                <w:smallCaps/>
                <w:sz w:val="40"/>
                <w:szCs w:val="40"/>
              </w:rPr>
            </w:pPr>
            <w:r w:rsidRPr="003353CA">
              <w:rPr>
                <w:b/>
                <w:smallCaps/>
                <w:sz w:val="40"/>
                <w:szCs w:val="40"/>
              </w:rPr>
              <w:t>8</w:t>
            </w:r>
          </w:p>
          <w:p w14:paraId="7EEFD011" w14:textId="77777777" w:rsidR="00C678C0" w:rsidRPr="003353CA" w:rsidRDefault="00C678C0" w:rsidP="003353CA">
            <w:pPr>
              <w:jc w:val="center"/>
              <w:rPr>
                <w:b/>
                <w:smallCaps/>
                <w:sz w:val="40"/>
                <w:szCs w:val="40"/>
              </w:rPr>
            </w:pPr>
          </w:p>
        </w:tc>
        <w:tc>
          <w:tcPr>
            <w:tcW w:w="2246" w:type="dxa"/>
            <w:tcBorders>
              <w:left w:val="single" w:sz="18" w:space="0" w:color="66CCCC"/>
            </w:tcBorders>
            <w:shd w:val="clear" w:color="auto" w:fill="C9EEED"/>
          </w:tcPr>
          <w:p w14:paraId="510E28F7" w14:textId="77777777" w:rsidR="00C678C0" w:rsidRPr="008B0D56" w:rsidRDefault="00993B43" w:rsidP="008B0D56">
            <w:r w:rsidRPr="008B0D56">
              <w:t>Esseessä on kappalejako sekä aloitus- ja lopetuskappale.</w:t>
            </w:r>
          </w:p>
          <w:p w14:paraId="27467143" w14:textId="77777777" w:rsidR="00C678C0" w:rsidRPr="008B0D56" w:rsidRDefault="00993B43" w:rsidP="008B0D56">
            <w:r w:rsidRPr="008B0D56">
              <w:t>Eteneminen on melko johdonmukaista.</w:t>
            </w:r>
          </w:p>
        </w:tc>
        <w:tc>
          <w:tcPr>
            <w:tcW w:w="2246" w:type="dxa"/>
            <w:shd w:val="clear" w:color="auto" w:fill="C9EEED"/>
          </w:tcPr>
          <w:p w14:paraId="5473CF89" w14:textId="6283BE81" w:rsidR="00C678C0" w:rsidRPr="008B0D56" w:rsidRDefault="00993B43" w:rsidP="008B0D56">
            <w:pPr>
              <w:rPr>
                <w:color w:val="000000"/>
              </w:rPr>
            </w:pPr>
            <w:r w:rsidRPr="008B0D56">
              <w:t>Esseessä on perusasiat</w:t>
            </w:r>
            <w:r w:rsidR="008B0D56">
              <w:t xml:space="preserve"> </w:t>
            </w:r>
            <w:r w:rsidRPr="008B0D56">
              <w:t>ja kuvailua seurauksista.</w:t>
            </w:r>
          </w:p>
        </w:tc>
        <w:tc>
          <w:tcPr>
            <w:tcW w:w="2246" w:type="dxa"/>
            <w:shd w:val="clear" w:color="auto" w:fill="C9EEED"/>
          </w:tcPr>
          <w:p w14:paraId="38EE3675" w14:textId="5237E04F" w:rsidR="00C678C0" w:rsidRPr="008B0D56" w:rsidRDefault="00993B43" w:rsidP="003353CA">
            <w:r w:rsidRPr="008B0D56">
              <w:t>Essee on kirjoitettu melko sujuvasti, mutta siinä voi olla myös kielivirheitä.</w:t>
            </w:r>
            <w:r w:rsidR="003353CA">
              <w:t xml:space="preserve"> </w:t>
            </w:r>
            <w:r w:rsidRPr="008B0D56">
              <w:t>Teksti on muotoiltu ohjeiden mukaan.</w:t>
            </w:r>
          </w:p>
        </w:tc>
        <w:tc>
          <w:tcPr>
            <w:tcW w:w="2235" w:type="dxa"/>
            <w:shd w:val="clear" w:color="auto" w:fill="C9EEED"/>
          </w:tcPr>
          <w:p w14:paraId="25ABFA93" w14:textId="77777777" w:rsidR="00C678C0" w:rsidRPr="008B0D56" w:rsidRDefault="00993B43" w:rsidP="008B0D56">
            <w:pPr>
              <w:rPr>
                <w:color w:val="000000"/>
              </w:rPr>
            </w:pPr>
            <w:r w:rsidRPr="008B0D56">
              <w:t>Essee on kirjoittajan omaa tekstiä.</w:t>
            </w:r>
          </w:p>
        </w:tc>
      </w:tr>
      <w:tr w:rsidR="00C678C0" w14:paraId="6BEAE428" w14:textId="77777777" w:rsidTr="003353CA">
        <w:tc>
          <w:tcPr>
            <w:tcW w:w="1380" w:type="dxa"/>
            <w:tcBorders>
              <w:right w:val="single" w:sz="18" w:space="0" w:color="66CCCC"/>
            </w:tcBorders>
          </w:tcPr>
          <w:p w14:paraId="77234FD3" w14:textId="77777777" w:rsidR="00993B43" w:rsidRPr="003353CA" w:rsidRDefault="00993B43" w:rsidP="003353CA">
            <w:pPr>
              <w:jc w:val="center"/>
              <w:rPr>
                <w:b/>
                <w:smallCaps/>
                <w:sz w:val="40"/>
                <w:szCs w:val="40"/>
              </w:rPr>
            </w:pPr>
          </w:p>
          <w:p w14:paraId="349BF063" w14:textId="08D19629" w:rsidR="00C678C0" w:rsidRPr="003353CA" w:rsidRDefault="00993B43" w:rsidP="003353CA">
            <w:pPr>
              <w:jc w:val="center"/>
              <w:rPr>
                <w:smallCaps/>
                <w:sz w:val="40"/>
                <w:szCs w:val="40"/>
              </w:rPr>
            </w:pPr>
            <w:r w:rsidRPr="003353CA">
              <w:rPr>
                <w:b/>
                <w:smallCaps/>
                <w:sz w:val="40"/>
                <w:szCs w:val="40"/>
              </w:rPr>
              <w:t>9</w:t>
            </w:r>
          </w:p>
        </w:tc>
        <w:tc>
          <w:tcPr>
            <w:tcW w:w="2246" w:type="dxa"/>
            <w:tcBorders>
              <w:left w:val="single" w:sz="18" w:space="0" w:color="66CCCC"/>
            </w:tcBorders>
          </w:tcPr>
          <w:p w14:paraId="5D61DDB4" w14:textId="133B1849" w:rsidR="00C678C0" w:rsidRPr="008B0D56" w:rsidRDefault="00993B43" w:rsidP="008B0D56">
            <w:pPr>
              <w:rPr>
                <w:color w:val="000000"/>
              </w:rPr>
            </w:pPr>
            <w:r w:rsidRPr="008B0D56">
              <w:rPr>
                <w:color w:val="000000"/>
              </w:rPr>
              <w:t>Esseessä on kappalejako, joka sisältää</w:t>
            </w:r>
            <w:r w:rsidR="008B0D56">
              <w:rPr>
                <w:color w:val="000000"/>
              </w:rPr>
              <w:t xml:space="preserve"> </w:t>
            </w:r>
            <w:r w:rsidRPr="008B0D56">
              <w:rPr>
                <w:color w:val="000000"/>
              </w:rPr>
              <w:t>aloituskappaleen, käsittelykappaleet ja lopetuskappaleen. </w:t>
            </w:r>
          </w:p>
          <w:p w14:paraId="0E833722" w14:textId="77777777" w:rsidR="00C678C0" w:rsidRPr="008B0D56" w:rsidRDefault="00993B43" w:rsidP="008B0D56">
            <w:pPr>
              <w:rPr>
                <w:color w:val="000000"/>
              </w:rPr>
            </w:pPr>
            <w:r w:rsidRPr="008B0D56">
              <w:rPr>
                <w:color w:val="000000"/>
              </w:rPr>
              <w:t>Eteneminen on johdonmukaista. </w:t>
            </w:r>
          </w:p>
        </w:tc>
        <w:tc>
          <w:tcPr>
            <w:tcW w:w="2246" w:type="dxa"/>
          </w:tcPr>
          <w:p w14:paraId="6260C4F2" w14:textId="6513153C" w:rsidR="00C678C0" w:rsidRPr="008B0D56" w:rsidRDefault="00993B43" w:rsidP="008B0D56">
            <w:pPr>
              <w:rPr>
                <w:color w:val="000000"/>
              </w:rPr>
            </w:pPr>
            <w:r w:rsidRPr="008B0D56">
              <w:rPr>
                <w:color w:val="000000"/>
              </w:rPr>
              <w:t>Esseen sisältö on monipuolinen ja kattava. Essee käsittelee olennaisia ja keskeisiä asioita.</w:t>
            </w:r>
          </w:p>
          <w:p w14:paraId="3570598C" w14:textId="77777777" w:rsidR="00C678C0" w:rsidRPr="008B0D56" w:rsidRDefault="00993B43" w:rsidP="008B0D56">
            <w:pPr>
              <w:rPr>
                <w:color w:val="000000"/>
              </w:rPr>
            </w:pPr>
            <w:r w:rsidRPr="008B0D56">
              <w:rPr>
                <w:color w:val="000000"/>
              </w:rPr>
              <w:t>Esseessä on pohdittu asiaa syvällisesti.</w:t>
            </w:r>
          </w:p>
        </w:tc>
        <w:tc>
          <w:tcPr>
            <w:tcW w:w="2246" w:type="dxa"/>
          </w:tcPr>
          <w:p w14:paraId="32281D56" w14:textId="77777777" w:rsidR="00C678C0" w:rsidRPr="008B0D56" w:rsidRDefault="00993B43" w:rsidP="008B0D56">
            <w:pPr>
              <w:rPr>
                <w:color w:val="000000"/>
              </w:rPr>
            </w:pPr>
            <w:r w:rsidRPr="008B0D56">
              <w:rPr>
                <w:color w:val="000000"/>
              </w:rPr>
              <w:t>Essee on kirjoitettu hyvällä suomen kielellä. Pilkut ja pisteet ovat paikallaan ja yhdyssanat on kirjoitettu yhteen. Isot ja pienet kirjaimet ovat siellä, missä niiden kuuluukin olla.</w:t>
            </w:r>
          </w:p>
          <w:p w14:paraId="66513175" w14:textId="4A2094BA" w:rsidR="00C678C0" w:rsidRPr="008B0D56" w:rsidRDefault="00993B43" w:rsidP="008B0D56">
            <w:pPr>
              <w:rPr>
                <w:color w:val="000000"/>
              </w:rPr>
            </w:pPr>
            <w:r w:rsidRPr="008B0D56">
              <w:rPr>
                <w:color w:val="000000"/>
              </w:rPr>
              <w:t>Teksti on muotoiltu ohjeiden mukaan.</w:t>
            </w:r>
          </w:p>
        </w:tc>
        <w:tc>
          <w:tcPr>
            <w:tcW w:w="2235" w:type="dxa"/>
          </w:tcPr>
          <w:p w14:paraId="53E332A4" w14:textId="77777777" w:rsidR="00C678C0" w:rsidRPr="008B0D56" w:rsidRDefault="00993B43" w:rsidP="008B0D56">
            <w:pPr>
              <w:rPr>
                <w:color w:val="000000"/>
              </w:rPr>
            </w:pPr>
            <w:r w:rsidRPr="008B0D56">
              <w:rPr>
                <w:color w:val="000000"/>
              </w:rPr>
              <w:t>Essee on omaa, sujuvaa suomen kieltä.</w:t>
            </w:r>
          </w:p>
          <w:p w14:paraId="4E1A8EF3" w14:textId="77777777" w:rsidR="00C678C0" w:rsidRPr="008B0D56" w:rsidRDefault="00C678C0" w:rsidP="008B0D56">
            <w:pPr>
              <w:rPr>
                <w:color w:val="000000"/>
              </w:rPr>
            </w:pPr>
          </w:p>
        </w:tc>
      </w:tr>
    </w:tbl>
    <w:p w14:paraId="54D6E95B" w14:textId="77777777" w:rsidR="00C678C0" w:rsidRDefault="00C678C0">
      <w:pPr>
        <w:spacing w:after="0" w:line="240" w:lineRule="auto"/>
        <w:rPr>
          <w:b/>
          <w:sz w:val="21"/>
          <w:szCs w:val="21"/>
        </w:rPr>
      </w:pPr>
    </w:p>
    <w:sectPr w:rsidR="00C678C0">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BB3925"/>
    <w:multiLevelType w:val="multilevel"/>
    <w:tmpl w:val="F46C95F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2F16660"/>
    <w:multiLevelType w:val="hybridMultilevel"/>
    <w:tmpl w:val="1940F708"/>
    <w:lvl w:ilvl="0" w:tplc="A68E15D6">
      <w:start w:val="1"/>
      <w:numFmt w:val="bullet"/>
      <w:lvlText w:val=""/>
      <w:lvlJc w:val="left"/>
      <w:pPr>
        <w:ind w:left="360" w:hanging="360"/>
      </w:pPr>
      <w:rPr>
        <w:rFonts w:ascii="Wingdings" w:hAnsi="Wingdings" w:hint="default"/>
        <w:color w:val="006699"/>
        <w:sz w:val="32"/>
        <w:szCs w:val="32"/>
      </w:rPr>
    </w:lvl>
    <w:lvl w:ilvl="1" w:tplc="09D6BB72">
      <w:start w:val="1"/>
      <w:numFmt w:val="bullet"/>
      <w:lvlText w:val=""/>
      <w:lvlJc w:val="left"/>
      <w:pPr>
        <w:ind w:left="1080" w:hanging="360"/>
      </w:pPr>
      <w:rPr>
        <w:rFonts w:ascii="Symbol" w:hAnsi="Symbol" w:hint="default"/>
        <w:sz w:val="20"/>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 w15:restartNumberingAfterBreak="0">
    <w:nsid w:val="77623653"/>
    <w:multiLevelType w:val="hybridMultilevel"/>
    <w:tmpl w:val="6FBE458E"/>
    <w:lvl w:ilvl="0" w:tplc="E45AEFE8">
      <w:start w:val="1"/>
      <w:numFmt w:val="bullet"/>
      <w:lvlText w:val=""/>
      <w:lvlJc w:val="left"/>
      <w:pPr>
        <w:ind w:left="360" w:hanging="360"/>
      </w:pPr>
      <w:rPr>
        <w:rFonts w:ascii="Wingdings" w:hAnsi="Wingdings" w:hint="default"/>
        <w:color w:val="006699"/>
        <w:sz w:val="28"/>
        <w:szCs w:val="28"/>
      </w:rPr>
    </w:lvl>
    <w:lvl w:ilvl="1" w:tplc="09D6BB72">
      <w:start w:val="1"/>
      <w:numFmt w:val="bullet"/>
      <w:lvlText w:val=""/>
      <w:lvlJc w:val="left"/>
      <w:pPr>
        <w:ind w:left="1080" w:hanging="360"/>
      </w:pPr>
      <w:rPr>
        <w:rFonts w:ascii="Symbol" w:hAnsi="Symbol" w:hint="default"/>
        <w:sz w:val="20"/>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8C0"/>
    <w:rsid w:val="003353CA"/>
    <w:rsid w:val="00600DBB"/>
    <w:rsid w:val="008B0D56"/>
    <w:rsid w:val="00993B43"/>
    <w:rsid w:val="00B1592F"/>
    <w:rsid w:val="00C678C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ABCA"/>
  <w15:docId w15:val="{F3CA4152-6BC4-472F-A0AE-A93347C39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Ruudukkotaulukko2-korostus5">
    <w:name w:val="Grid Table 2 Accent 5"/>
    <w:basedOn w:val="Normaalitaulukko"/>
    <w:uiPriority w:val="47"/>
    <w:rsid w:val="00600DBB"/>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Yksinkertainentaulukko2">
    <w:name w:val="Plain Table 2"/>
    <w:basedOn w:val="Normaalitaulukko"/>
    <w:uiPriority w:val="42"/>
    <w:rsid w:val="003353C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3353C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41QXbDjp5Uba5nVe2jmC1TCulw==">AMUW2mUVDJ40z2l3bxVSzwUvsVvqERHIRzQGEC5JdRAXnDVRmP+IaEZXCLiIqIsjoqakJ7lBTQJ646hAjrKgBpKCk1arJJqLJaOJnymBkWClNtN1cpd2kL1lxjC1q8lHLTHzTkkfWwYT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D7D82C-5CA6-49D5-9072-FBE2F3603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386</Words>
  <Characters>3133</Characters>
  <Application>Microsoft Office Word</Application>
  <DocSecurity>0</DocSecurity>
  <Lines>26</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5</cp:revision>
  <dcterms:created xsi:type="dcterms:W3CDTF">2021-08-02T07:36:00Z</dcterms:created>
  <dcterms:modified xsi:type="dcterms:W3CDTF">2021-11-05T12:08:00Z</dcterms:modified>
</cp:coreProperties>
</file>