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22F51" w14:textId="5ED42D83" w:rsidR="005C6D45" w:rsidRPr="00B16C67" w:rsidRDefault="00BA279D" w:rsidP="00EB41A8">
      <w:pPr>
        <w:pStyle w:val="Otsikko"/>
        <w:rPr>
          <w:rFonts w:ascii="Calibri" w:hAnsi="Calibri" w:cs="Calibri"/>
          <w:b/>
          <w:bCs/>
          <w:sz w:val="32"/>
          <w:szCs w:val="32"/>
          <w:lang w:val="sv-FI"/>
        </w:rPr>
      </w:pPr>
      <w:r w:rsidRPr="00B16C67">
        <w:rPr>
          <w:rFonts w:ascii="FreeSansBold" w:hAnsi="FreeSansBold" w:cs="FreeSansBold"/>
          <w:b/>
          <w:sz w:val="32"/>
          <w:szCs w:val="32"/>
          <w:lang w:val="sv-FI"/>
        </w:rPr>
        <w:t>Försäkran</w:t>
      </w:r>
    </w:p>
    <w:p w14:paraId="3C647C68" w14:textId="38CCD843" w:rsidR="0057567C" w:rsidRPr="00BA279D" w:rsidRDefault="00BA279D" w:rsidP="00462CC4">
      <w:pPr>
        <w:ind w:right="-143"/>
        <w:rPr>
          <w:rFonts w:ascii="Calibri" w:hAnsi="Calibri" w:cs="Calibri"/>
          <w:b/>
          <w:bCs/>
          <w:sz w:val="25"/>
          <w:szCs w:val="25"/>
          <w:lang w:val="sv-SE" w:bidi="fi-FI"/>
        </w:rPr>
      </w:pPr>
      <w:r w:rsidRPr="00BA279D">
        <w:rPr>
          <w:rFonts w:ascii="Calibri" w:hAnsi="Calibri" w:cs="Calibri"/>
          <w:b/>
          <w:bCs/>
          <w:sz w:val="25"/>
          <w:szCs w:val="25"/>
          <w:lang w:val="sv-SE" w:bidi="fi-FI"/>
        </w:rPr>
        <w:t>Erasmus+ och grönt resande</w:t>
      </w:r>
    </w:p>
    <w:p w14:paraId="6FF545E9" w14:textId="25201220" w:rsidR="00BA279D" w:rsidRPr="00BA279D" w:rsidRDefault="00BA279D" w:rsidP="00BA279D">
      <w:pPr>
        <w:jc w:val="both"/>
        <w:rPr>
          <w:rFonts w:ascii="Calibri" w:hAnsi="Calibri" w:cs="Calibri"/>
          <w:sz w:val="20"/>
          <w:szCs w:val="20"/>
          <w:lang w:val="sv-SE"/>
        </w:rPr>
      </w:pPr>
      <w:r w:rsidRPr="00BA279D">
        <w:rPr>
          <w:rFonts w:ascii="Calibri" w:hAnsi="Calibri"/>
          <w:sz w:val="20"/>
          <w:szCs w:val="20"/>
          <w:lang w:val="sv-SE"/>
        </w:rPr>
        <w:t xml:space="preserve">Med grönt resande avses resa med utsläppssnåla transportmedel under en del eller den största delen av resvägen, (t.ex. buss, tåg eller samåkning med bil) i syfte att minimera utsläppen under perioden bl.a. genom att minska flygningarna. Deltagaren är berättigad till bidrag för grönt resande när </w:t>
      </w:r>
      <w:r w:rsidRPr="00BA279D">
        <w:rPr>
          <w:rFonts w:ascii="Calibri" w:hAnsi="Calibri"/>
          <w:b/>
          <w:bCs/>
          <w:sz w:val="20"/>
          <w:szCs w:val="20"/>
          <w:lang w:val="sv-SE"/>
        </w:rPr>
        <w:t>största delen av resan eller minst den ena riktningen av en tur-returresa</w:t>
      </w:r>
      <w:r w:rsidRPr="00BA279D">
        <w:rPr>
          <w:rFonts w:ascii="Calibri" w:hAnsi="Calibri"/>
          <w:sz w:val="20"/>
          <w:szCs w:val="20"/>
          <w:lang w:val="sv-SE"/>
        </w:rPr>
        <w:t xml:space="preserve"> har avlagts på ett utsläppssnålt resesätt.</w:t>
      </w:r>
    </w:p>
    <w:p w14:paraId="1DEED069" w14:textId="791F18FE" w:rsidR="009415F8" w:rsidRPr="00BA279D" w:rsidRDefault="00BA279D" w:rsidP="003771FE">
      <w:pPr>
        <w:ind w:right="-143"/>
        <w:jc w:val="both"/>
        <w:rPr>
          <w:rFonts w:ascii="Calibri" w:eastAsia="Times New Roman" w:hAnsi="Calibri" w:cs="Calibri"/>
          <w:sz w:val="20"/>
          <w:szCs w:val="20"/>
          <w:lang w:val="sv-SE"/>
        </w:rPr>
      </w:pPr>
      <w:r w:rsidRPr="00BA279D">
        <w:rPr>
          <w:rFonts w:ascii="Calibri" w:eastAsia="Times New Roman" w:hAnsi="Calibri" w:cs="Calibri"/>
          <w:sz w:val="20"/>
          <w:szCs w:val="20"/>
          <w:lang w:val="sv-SE"/>
        </w:rPr>
        <w:t>Inom programmet Erasmus+ är b</w:t>
      </w:r>
      <w:r>
        <w:rPr>
          <w:rFonts w:ascii="Calibri" w:eastAsia="Times New Roman" w:hAnsi="Calibri" w:cs="Calibri"/>
          <w:sz w:val="20"/>
          <w:szCs w:val="20"/>
          <w:lang w:val="sv-SE"/>
        </w:rPr>
        <w:t>idraget för grönt resande högre än det vanliga resebidraget.</w:t>
      </w:r>
      <w:r w:rsidR="0077676A" w:rsidRPr="00BA279D">
        <w:rPr>
          <w:rFonts w:ascii="Calibri" w:eastAsia="Times New Roman" w:hAnsi="Calibri" w:cs="Calibri"/>
          <w:sz w:val="20"/>
          <w:szCs w:val="20"/>
          <w:lang w:val="sv-SE"/>
        </w:rPr>
        <w:t xml:space="preserve"> </w:t>
      </w:r>
      <w:r w:rsidRPr="00BA279D">
        <w:rPr>
          <w:rFonts w:ascii="Calibri" w:eastAsia="Times New Roman" w:hAnsi="Calibri" w:cs="Calibri"/>
          <w:sz w:val="20"/>
          <w:szCs w:val="20"/>
          <w:lang w:val="sv-SE"/>
        </w:rPr>
        <w:t>Studenter som inte har rätt till distansbaserat rese</w:t>
      </w:r>
      <w:r>
        <w:rPr>
          <w:rFonts w:ascii="Calibri" w:eastAsia="Times New Roman" w:hAnsi="Calibri" w:cs="Calibri"/>
          <w:sz w:val="20"/>
          <w:szCs w:val="20"/>
          <w:lang w:val="sv-SE"/>
        </w:rPr>
        <w:t>bidrag</w:t>
      </w:r>
      <w:r w:rsidRPr="00BA279D">
        <w:rPr>
          <w:rFonts w:ascii="Calibri" w:eastAsia="Times New Roman" w:hAnsi="Calibri" w:cs="Calibri"/>
          <w:sz w:val="20"/>
          <w:szCs w:val="20"/>
          <w:lang w:val="sv-SE"/>
        </w:rPr>
        <w:t xml:space="preserve"> är berättigade till ett fast resebidrag utöver sitt ordinarie bidrag.</w:t>
      </w:r>
      <w:r>
        <w:rPr>
          <w:rFonts w:ascii="Calibri" w:eastAsia="Times New Roman" w:hAnsi="Calibri" w:cs="Calibri"/>
          <w:sz w:val="20"/>
          <w:szCs w:val="20"/>
          <w:lang w:val="sv-SE"/>
        </w:rPr>
        <w:t xml:space="preserve"> </w:t>
      </w:r>
      <w:r w:rsidRPr="00BA279D">
        <w:rPr>
          <w:rFonts w:ascii="Calibri" w:eastAsia="Times New Roman" w:hAnsi="Calibri" w:cs="Calibri"/>
          <w:sz w:val="20"/>
          <w:szCs w:val="20"/>
          <w:lang w:val="sv-SE"/>
        </w:rPr>
        <w:t xml:space="preserve">Utöver </w:t>
      </w:r>
      <w:r>
        <w:rPr>
          <w:rFonts w:ascii="Calibri" w:eastAsia="Times New Roman" w:hAnsi="Calibri" w:cs="Calibri"/>
          <w:sz w:val="20"/>
          <w:szCs w:val="20"/>
          <w:lang w:val="sv-SE"/>
        </w:rPr>
        <w:t>förhöjt rese</w:t>
      </w:r>
      <w:r w:rsidRPr="00BA279D">
        <w:rPr>
          <w:rFonts w:ascii="Calibri" w:eastAsia="Times New Roman" w:hAnsi="Calibri" w:cs="Calibri"/>
          <w:sz w:val="20"/>
          <w:szCs w:val="20"/>
          <w:lang w:val="sv-SE"/>
        </w:rPr>
        <w:t xml:space="preserve">bidrag </w:t>
      </w:r>
      <w:r w:rsidR="00D231DF">
        <w:rPr>
          <w:rFonts w:ascii="Calibri" w:eastAsia="Times New Roman" w:hAnsi="Calibri" w:cs="Calibri"/>
          <w:sz w:val="20"/>
          <w:szCs w:val="20"/>
          <w:lang w:val="sv-SE"/>
        </w:rPr>
        <w:t xml:space="preserve">kan </w:t>
      </w:r>
      <w:r w:rsidRPr="00BA279D">
        <w:rPr>
          <w:rFonts w:ascii="Calibri" w:eastAsia="Times New Roman" w:hAnsi="Calibri" w:cs="Calibri"/>
          <w:sz w:val="20"/>
          <w:szCs w:val="20"/>
          <w:lang w:val="sv-SE"/>
        </w:rPr>
        <w:t xml:space="preserve">man använda högst fyra (4) </w:t>
      </w:r>
      <w:r>
        <w:rPr>
          <w:rFonts w:ascii="Calibri" w:eastAsia="Times New Roman" w:hAnsi="Calibri" w:cs="Calibri"/>
          <w:sz w:val="20"/>
          <w:szCs w:val="20"/>
          <w:lang w:val="sv-SE"/>
        </w:rPr>
        <w:t xml:space="preserve">eller sex (6) dagar för resandet. </w:t>
      </w:r>
      <w:r w:rsidRPr="00BA279D">
        <w:rPr>
          <w:rFonts w:ascii="Calibri" w:eastAsia="Times New Roman" w:hAnsi="Calibri" w:cs="Calibri"/>
          <w:sz w:val="20"/>
          <w:szCs w:val="20"/>
          <w:lang w:val="sv-SE"/>
        </w:rPr>
        <w:t>Individuellt stöd för varje förverkligad resdag betalas till</w:t>
      </w:r>
      <w:r>
        <w:rPr>
          <w:rFonts w:ascii="Calibri" w:eastAsia="Times New Roman" w:hAnsi="Calibri" w:cs="Calibri"/>
          <w:sz w:val="20"/>
          <w:szCs w:val="20"/>
          <w:lang w:val="sv-SE"/>
        </w:rPr>
        <w:t xml:space="preserve"> deltagare:</w:t>
      </w:r>
      <w:r w:rsidRPr="00BA279D">
        <w:rPr>
          <w:rFonts w:ascii="Calibri" w:eastAsia="Times New Roman" w:hAnsi="Calibri" w:cs="Calibri"/>
          <w:sz w:val="20"/>
          <w:szCs w:val="20"/>
          <w:lang w:val="sv-SE"/>
        </w:rPr>
        <w:t xml:space="preserve"> </w:t>
      </w:r>
    </w:p>
    <w:p w14:paraId="70278A9B" w14:textId="6810244A" w:rsidR="00BA279D" w:rsidRPr="00BA279D" w:rsidRDefault="00BA279D" w:rsidP="00263A70">
      <w:pPr>
        <w:pStyle w:val="Luettelokappale"/>
        <w:numPr>
          <w:ilvl w:val="0"/>
          <w:numId w:val="14"/>
        </w:numPr>
        <w:rPr>
          <w:rFonts w:ascii="Calibri" w:hAnsi="Calibri"/>
          <w:sz w:val="20"/>
          <w:szCs w:val="20"/>
          <w:lang w:val="sv-SE"/>
        </w:rPr>
      </w:pPr>
      <w:r w:rsidRPr="00BA279D">
        <w:rPr>
          <w:rFonts w:ascii="Calibri" w:hAnsi="Calibri"/>
          <w:sz w:val="20"/>
          <w:szCs w:val="20"/>
          <w:lang w:val="sv-SE"/>
        </w:rPr>
        <w:t xml:space="preserve">när hela resan genomförs på ett utsläppssnålt resesätt är deltagaren berättigad förutom till </w:t>
      </w:r>
      <w:r w:rsidR="0014306B">
        <w:rPr>
          <w:rFonts w:ascii="Calibri" w:hAnsi="Calibri"/>
          <w:sz w:val="20"/>
          <w:szCs w:val="20"/>
          <w:lang w:val="sv-SE"/>
        </w:rPr>
        <w:t xml:space="preserve">noll (0) eller </w:t>
      </w:r>
      <w:r w:rsidRPr="00BA279D">
        <w:rPr>
          <w:rFonts w:ascii="Calibri" w:hAnsi="Calibri"/>
          <w:sz w:val="20"/>
          <w:szCs w:val="20"/>
          <w:lang w:val="sv-SE"/>
        </w:rPr>
        <w:t>två (2) resdagar även till fyra (4) extra resdagar (</w:t>
      </w:r>
      <w:r w:rsidR="0014306B">
        <w:rPr>
          <w:rFonts w:ascii="Calibri" w:hAnsi="Calibri"/>
          <w:sz w:val="20"/>
          <w:szCs w:val="20"/>
          <w:lang w:val="sv-SE"/>
        </w:rPr>
        <w:t xml:space="preserve">0 + 4, eller </w:t>
      </w:r>
      <w:r w:rsidRPr="00BA279D">
        <w:rPr>
          <w:rFonts w:ascii="Calibri" w:hAnsi="Calibri"/>
          <w:sz w:val="20"/>
          <w:szCs w:val="20"/>
          <w:lang w:val="sv-SE"/>
        </w:rPr>
        <w:t xml:space="preserve">2 + 4) </w:t>
      </w:r>
    </w:p>
    <w:p w14:paraId="559272F5" w14:textId="495C4754" w:rsidR="0014306B" w:rsidRPr="0014306B" w:rsidRDefault="0014306B" w:rsidP="00263A70">
      <w:pPr>
        <w:pStyle w:val="Luettelokappale"/>
        <w:numPr>
          <w:ilvl w:val="0"/>
          <w:numId w:val="14"/>
        </w:numPr>
        <w:rPr>
          <w:rFonts w:ascii="Calibri" w:hAnsi="Calibri"/>
          <w:sz w:val="20"/>
          <w:szCs w:val="20"/>
          <w:lang w:val="sv-SE"/>
        </w:rPr>
      </w:pPr>
      <w:r w:rsidRPr="0014306B">
        <w:rPr>
          <w:rFonts w:ascii="Calibri" w:hAnsi="Calibri"/>
          <w:sz w:val="20"/>
          <w:szCs w:val="20"/>
          <w:lang w:val="sv-SE"/>
        </w:rPr>
        <w:t xml:space="preserve">när den största delen av resan eller minst den ena riktningen av en tur-returresa har gjorts på ett utsläppssnålt resesätt, betalas resebidraget enligt de faktiska resdagarna, dock högst för </w:t>
      </w:r>
      <w:r>
        <w:rPr>
          <w:rFonts w:ascii="Calibri" w:hAnsi="Calibri"/>
          <w:sz w:val="20"/>
          <w:szCs w:val="20"/>
          <w:lang w:val="sv-SE"/>
        </w:rPr>
        <w:t xml:space="preserve">fyra (4), eller </w:t>
      </w:r>
      <w:r w:rsidRPr="0014306B">
        <w:rPr>
          <w:rFonts w:ascii="Calibri" w:hAnsi="Calibri"/>
          <w:sz w:val="20"/>
          <w:szCs w:val="20"/>
          <w:lang w:val="sv-SE"/>
        </w:rPr>
        <w:t>sex (6) resdagar.</w:t>
      </w:r>
    </w:p>
    <w:p w14:paraId="0DDFE570" w14:textId="77777777" w:rsidR="0014306B" w:rsidRDefault="0014306B" w:rsidP="0014306B">
      <w:pPr>
        <w:ind w:left="360" w:right="-143"/>
        <w:jc w:val="both"/>
        <w:rPr>
          <w:rFonts w:ascii="Calibri" w:eastAsia="Times New Roman" w:hAnsi="Calibri" w:cs="Calibri"/>
          <w:b/>
          <w:bCs/>
          <w:sz w:val="20"/>
          <w:szCs w:val="20"/>
          <w:lang w:val="sv-SE"/>
        </w:rPr>
      </w:pPr>
      <w:r w:rsidRPr="0014306B">
        <w:rPr>
          <w:rFonts w:ascii="Calibri" w:eastAsia="Times New Roman" w:hAnsi="Calibri" w:cs="Calibri"/>
          <w:b/>
          <w:bCs/>
          <w:sz w:val="20"/>
          <w:szCs w:val="20"/>
          <w:lang w:val="sv-SE"/>
        </w:rPr>
        <w:t>Det gröna resebidraget och det maximala totala antalet resdagar beror på mobilitetstypen:</w:t>
      </w:r>
    </w:p>
    <w:p w14:paraId="1308E444" w14:textId="21FE3C7F" w:rsidR="0014306B" w:rsidRPr="0014306B" w:rsidRDefault="0014306B" w:rsidP="00263A70">
      <w:pPr>
        <w:pStyle w:val="Luettelokappale"/>
        <w:numPr>
          <w:ilvl w:val="0"/>
          <w:numId w:val="14"/>
        </w:numPr>
        <w:ind w:right="-143"/>
        <w:jc w:val="both"/>
        <w:rPr>
          <w:rFonts w:ascii="Calibri" w:eastAsia="Times New Roman" w:hAnsi="Calibri" w:cs="Calibri"/>
          <w:sz w:val="20"/>
          <w:szCs w:val="20"/>
          <w:lang w:val="sv-SE"/>
        </w:rPr>
      </w:pPr>
      <w:r w:rsidRPr="0014306B">
        <w:rPr>
          <w:rFonts w:ascii="Calibri" w:eastAsia="Times New Roman" w:hAnsi="Calibri" w:cs="Calibri"/>
          <w:sz w:val="20"/>
          <w:szCs w:val="20"/>
          <w:lang w:val="sv-SE"/>
        </w:rPr>
        <w:t>För studenter på långvarig mobilitet (2 – 12 månader) till programländer: 50 EUR fast grönt rese</w:t>
      </w:r>
      <w:r>
        <w:rPr>
          <w:rFonts w:ascii="Calibri" w:eastAsia="Times New Roman" w:hAnsi="Calibri" w:cs="Calibri"/>
          <w:sz w:val="20"/>
          <w:szCs w:val="20"/>
          <w:lang w:val="sv-SE"/>
        </w:rPr>
        <w:t>bidrag</w:t>
      </w:r>
      <w:r w:rsidRPr="0014306B">
        <w:rPr>
          <w:rFonts w:ascii="Calibri" w:eastAsia="Times New Roman" w:hAnsi="Calibri" w:cs="Calibri"/>
          <w:sz w:val="20"/>
          <w:szCs w:val="20"/>
          <w:lang w:val="sv-SE"/>
        </w:rPr>
        <w:t xml:space="preserve"> + </w:t>
      </w:r>
      <w:r>
        <w:rPr>
          <w:rFonts w:ascii="Calibri" w:eastAsia="Times New Roman" w:hAnsi="Calibri" w:cs="Calibri"/>
          <w:sz w:val="20"/>
          <w:szCs w:val="20"/>
          <w:lang w:val="sv-SE"/>
        </w:rPr>
        <w:t>högst</w:t>
      </w:r>
      <w:r w:rsidRPr="0014306B">
        <w:rPr>
          <w:rFonts w:ascii="Calibri" w:eastAsia="Times New Roman" w:hAnsi="Calibri" w:cs="Calibri"/>
          <w:sz w:val="20"/>
          <w:szCs w:val="20"/>
          <w:lang w:val="sv-SE"/>
        </w:rPr>
        <w:t xml:space="preserve"> fyra (4) resdagar</w:t>
      </w:r>
    </w:p>
    <w:p w14:paraId="097899CD" w14:textId="3F5DA525" w:rsidR="0077676A" w:rsidRPr="0014306B" w:rsidRDefault="0014306B" w:rsidP="00263A70">
      <w:pPr>
        <w:pStyle w:val="Luettelokappale"/>
        <w:numPr>
          <w:ilvl w:val="0"/>
          <w:numId w:val="14"/>
        </w:numPr>
        <w:ind w:right="-143"/>
        <w:jc w:val="both"/>
        <w:rPr>
          <w:rFonts w:ascii="Calibri" w:eastAsia="Times New Roman" w:hAnsi="Calibri" w:cs="Calibri"/>
          <w:sz w:val="20"/>
          <w:szCs w:val="20"/>
          <w:lang w:val="sv-SE"/>
        </w:rPr>
      </w:pPr>
      <w:r w:rsidRPr="0014306B">
        <w:rPr>
          <w:rFonts w:ascii="Calibri" w:eastAsia="Times New Roman" w:hAnsi="Calibri" w:cs="Calibri"/>
          <w:sz w:val="20"/>
          <w:szCs w:val="20"/>
          <w:lang w:val="sv-SE"/>
        </w:rPr>
        <w:t>För studenter på långvarig mobilitet till partnerländer (2 – 12 månader): grönt rese</w:t>
      </w:r>
      <w:r>
        <w:rPr>
          <w:rFonts w:ascii="Calibri" w:eastAsia="Times New Roman" w:hAnsi="Calibri" w:cs="Calibri"/>
          <w:sz w:val="20"/>
          <w:szCs w:val="20"/>
          <w:lang w:val="sv-SE"/>
        </w:rPr>
        <w:t>bidrag</w:t>
      </w:r>
      <w:r w:rsidRPr="0014306B">
        <w:rPr>
          <w:rFonts w:ascii="Calibri" w:eastAsia="Times New Roman" w:hAnsi="Calibri" w:cs="Calibri"/>
          <w:sz w:val="20"/>
          <w:szCs w:val="20"/>
          <w:lang w:val="sv-SE"/>
        </w:rPr>
        <w:t xml:space="preserve"> baserat på avstånd + </w:t>
      </w:r>
      <w:r>
        <w:rPr>
          <w:rFonts w:ascii="Calibri" w:eastAsia="Times New Roman" w:hAnsi="Calibri" w:cs="Calibri"/>
          <w:sz w:val="20"/>
          <w:szCs w:val="20"/>
          <w:lang w:val="sv-SE"/>
        </w:rPr>
        <w:t>högst</w:t>
      </w:r>
      <w:r w:rsidRPr="0014306B">
        <w:rPr>
          <w:rFonts w:ascii="Calibri" w:eastAsia="Times New Roman" w:hAnsi="Calibri" w:cs="Calibri"/>
          <w:sz w:val="20"/>
          <w:szCs w:val="20"/>
          <w:lang w:val="sv-SE"/>
        </w:rPr>
        <w:t xml:space="preserve"> fyra (4) resdagar</w:t>
      </w:r>
      <w:r w:rsidR="0077676A" w:rsidRPr="0077676A">
        <w:rPr>
          <w:rStyle w:val="Alaviitteenviite"/>
          <w:rFonts w:eastAsia="Times New Roman"/>
          <w:sz w:val="20"/>
          <w:szCs w:val="20"/>
          <w:lang w:val="en-GB"/>
        </w:rPr>
        <w:footnoteReference w:id="2"/>
      </w:r>
    </w:p>
    <w:p w14:paraId="5C37385C" w14:textId="77777777" w:rsidR="0014306B" w:rsidRPr="0048400D" w:rsidRDefault="0014306B" w:rsidP="00263A70">
      <w:pPr>
        <w:pStyle w:val="Luettelokappale"/>
        <w:numPr>
          <w:ilvl w:val="0"/>
          <w:numId w:val="14"/>
        </w:numPr>
        <w:ind w:right="-143"/>
        <w:jc w:val="both"/>
        <w:rPr>
          <w:rFonts w:ascii="Calibri" w:eastAsia="Times New Roman" w:hAnsi="Calibri" w:cs="Calibri"/>
          <w:sz w:val="20"/>
          <w:szCs w:val="20"/>
          <w:lang w:val="sv-SE"/>
        </w:rPr>
      </w:pPr>
      <w:r w:rsidRPr="0048400D">
        <w:rPr>
          <w:rFonts w:ascii="Calibri" w:eastAsia="Times New Roman" w:hAnsi="Calibri" w:cs="Calibri"/>
          <w:sz w:val="20"/>
          <w:szCs w:val="20"/>
          <w:lang w:val="sv-SE"/>
        </w:rPr>
        <w:t>För studenter på kortvariga (flerforms)mobiliteter till alla länder (5 – 30 dagars fysisk mobilitet): 50 EUR fast grönt resebidrag + högst sex (6) resdagar</w:t>
      </w:r>
    </w:p>
    <w:p w14:paraId="0AA6BCA5" w14:textId="155A19B8" w:rsidR="0077676A" w:rsidRPr="0014306B" w:rsidRDefault="0014306B" w:rsidP="00263A70">
      <w:pPr>
        <w:pStyle w:val="Luettelokappale"/>
        <w:numPr>
          <w:ilvl w:val="0"/>
          <w:numId w:val="14"/>
        </w:numPr>
        <w:ind w:right="-143"/>
        <w:jc w:val="both"/>
        <w:rPr>
          <w:rFonts w:ascii="Calibri" w:eastAsia="Times New Roman" w:hAnsi="Calibri" w:cs="Calibri"/>
          <w:sz w:val="20"/>
          <w:szCs w:val="20"/>
          <w:lang w:val="sv-SE"/>
        </w:rPr>
      </w:pPr>
      <w:r w:rsidRPr="0014306B">
        <w:rPr>
          <w:rFonts w:ascii="Calibri" w:eastAsia="Times New Roman" w:hAnsi="Calibri" w:cs="Calibri"/>
          <w:sz w:val="20"/>
          <w:szCs w:val="20"/>
          <w:lang w:val="sv-SE"/>
        </w:rPr>
        <w:t>För studenter med begränsade möjligheter</w:t>
      </w:r>
      <w:r w:rsidRPr="0077676A">
        <w:rPr>
          <w:rStyle w:val="Alaviitteenviite"/>
          <w:rFonts w:eastAsia="Times New Roman"/>
          <w:sz w:val="20"/>
          <w:szCs w:val="20"/>
          <w:lang w:val="en-GB"/>
        </w:rPr>
        <w:footnoteReference w:id="3"/>
      </w:r>
      <w:r w:rsidRPr="0014306B">
        <w:rPr>
          <w:rFonts w:ascii="Calibri" w:eastAsia="Times New Roman" w:hAnsi="Calibri" w:cs="Calibri"/>
          <w:sz w:val="20"/>
          <w:szCs w:val="20"/>
          <w:lang w:val="sv-SE"/>
        </w:rPr>
        <w:t xml:space="preserve"> på kortvariga (flerforms)mobiliteter till alla länder (5 – 30 dagars fysisk mobilitet): grönt resebidrag baserat på avstånd + högst sex (6)</w:t>
      </w:r>
      <w:r>
        <w:rPr>
          <w:rFonts w:ascii="Calibri" w:eastAsia="Times New Roman" w:hAnsi="Calibri" w:cs="Calibri"/>
          <w:sz w:val="20"/>
          <w:szCs w:val="20"/>
          <w:lang w:val="sv-SE"/>
        </w:rPr>
        <w:t xml:space="preserve"> resdagar</w:t>
      </w:r>
    </w:p>
    <w:p w14:paraId="6D2714AB" w14:textId="77777777" w:rsidR="0014306B" w:rsidRPr="0014306B" w:rsidRDefault="0014306B" w:rsidP="00263A70">
      <w:pPr>
        <w:pStyle w:val="Luettelokappale"/>
        <w:numPr>
          <w:ilvl w:val="0"/>
          <w:numId w:val="14"/>
        </w:numPr>
        <w:ind w:right="-143"/>
        <w:jc w:val="both"/>
        <w:rPr>
          <w:rFonts w:ascii="Calibri" w:eastAsia="Times New Roman" w:hAnsi="Calibri" w:cs="Calibri"/>
          <w:sz w:val="20"/>
          <w:szCs w:val="20"/>
          <w:lang w:val="sv-SE"/>
        </w:rPr>
      </w:pPr>
      <w:r w:rsidRPr="0014306B">
        <w:rPr>
          <w:rFonts w:ascii="Calibri" w:eastAsia="Times New Roman" w:hAnsi="Calibri" w:cs="Calibri"/>
          <w:sz w:val="20"/>
          <w:szCs w:val="20"/>
          <w:lang w:val="sv-SE"/>
        </w:rPr>
        <w:t xml:space="preserve">För personal på mobilitet till alla länder: grönt resebidrag baserat på avstånd + högst 6 resdagar </w:t>
      </w:r>
    </w:p>
    <w:p w14:paraId="1BCA6E82" w14:textId="38DE536B" w:rsidR="00565C7A" w:rsidRDefault="00330E40" w:rsidP="007A7086">
      <w:pPr>
        <w:ind w:right="-143"/>
        <w:jc w:val="both"/>
        <w:rPr>
          <w:rFonts w:ascii="Calibri" w:eastAsia="Times New Roman" w:hAnsi="Calibri" w:cs="Calibri"/>
          <w:sz w:val="20"/>
          <w:szCs w:val="20"/>
          <w:lang w:val="sv-SE"/>
        </w:rPr>
      </w:pPr>
      <w:r w:rsidRPr="00330E40">
        <w:rPr>
          <w:rFonts w:ascii="Calibri" w:eastAsia="Times New Roman" w:hAnsi="Calibri" w:cs="Calibri"/>
          <w:sz w:val="20"/>
          <w:szCs w:val="20"/>
          <w:lang w:val="sv-SE"/>
        </w:rPr>
        <w:t xml:space="preserve">Om det är fråga om </w:t>
      </w:r>
      <w:r w:rsidRPr="00330E40">
        <w:rPr>
          <w:rFonts w:ascii="Calibri" w:eastAsia="Times New Roman" w:hAnsi="Calibri" w:cs="Calibri"/>
          <w:b/>
          <w:bCs/>
          <w:sz w:val="20"/>
          <w:szCs w:val="20"/>
          <w:lang w:val="sv-SE"/>
        </w:rPr>
        <w:t>gruppmobilitet</w:t>
      </w:r>
      <w:r w:rsidRPr="00330E40">
        <w:rPr>
          <w:rFonts w:ascii="Calibri" w:eastAsia="Times New Roman" w:hAnsi="Calibri" w:cs="Calibri"/>
          <w:sz w:val="20"/>
          <w:szCs w:val="20"/>
          <w:lang w:val="sv-SE"/>
        </w:rPr>
        <w:t xml:space="preserve"> fyller gruppens ansvarsperson i och undertecknar formuläret och bifogar deltagarlistan till försäkran.</w:t>
      </w:r>
    </w:p>
    <w:p w14:paraId="020D8E4E" w14:textId="77777777" w:rsidR="00330E40" w:rsidRPr="00330E40" w:rsidRDefault="00330E40" w:rsidP="007A7086">
      <w:pPr>
        <w:ind w:right="-143"/>
        <w:jc w:val="both"/>
        <w:rPr>
          <w:rFonts w:ascii="Calibri" w:eastAsia="Times New Roman" w:hAnsi="Calibri" w:cs="Calibri"/>
          <w:lang w:val="sv-SE"/>
        </w:rPr>
      </w:pPr>
    </w:p>
    <w:tbl>
      <w:tblPr>
        <w:tblStyle w:val="Yksinkertainentaulukko2"/>
        <w:tblW w:w="10065" w:type="dxa"/>
        <w:tblLook w:val="04A0" w:firstRow="1" w:lastRow="0" w:firstColumn="1" w:lastColumn="0" w:noHBand="0" w:noVBand="1"/>
      </w:tblPr>
      <w:tblGrid>
        <w:gridCol w:w="3397"/>
        <w:gridCol w:w="6668"/>
      </w:tblGrid>
      <w:tr w:rsidR="00D1590E" w:rsidRPr="0029524E" w14:paraId="275F9F32" w14:textId="77777777" w:rsidTr="00FF4A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5D324E" w14:textId="4A0F5A61" w:rsidR="00D1590E" w:rsidRPr="00CD591C" w:rsidRDefault="0077676A" w:rsidP="00462CC4">
            <w:pPr>
              <w:ind w:right="-143"/>
              <w:rPr>
                <w:rFonts w:ascii="Calibri" w:hAnsi="Calibri" w:cs="Calibri"/>
                <w:b w:val="0"/>
                <w:bCs w:val="0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t xml:space="preserve">Details of </w:t>
            </w:r>
            <w:r w:rsidR="009415F8">
              <w:rPr>
                <w:rFonts w:ascii="Calibri" w:hAnsi="Calibri" w:cs="Calibri"/>
                <w:lang w:bidi="fi-FI"/>
              </w:rPr>
              <w:t>green travel</w:t>
            </w:r>
          </w:p>
        </w:tc>
      </w:tr>
      <w:tr w:rsidR="00D1590E" w:rsidRPr="0029524E" w14:paraId="6714BDDC" w14:textId="77777777" w:rsidTr="009448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  <w:right w:val="single" w:sz="4" w:space="0" w:color="auto"/>
            </w:tcBorders>
          </w:tcPr>
          <w:p w14:paraId="6DEC3003" w14:textId="0D4751DF" w:rsidR="00D1590E" w:rsidRPr="009B5DF7" w:rsidRDefault="00565C7A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Or</w:t>
            </w:r>
            <w:r w:rsidR="00125F95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g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anisation</w:t>
            </w:r>
            <w:r w:rsidR="00D1590E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668" w:type="dxa"/>
            <w:tcBorders>
              <w:left w:val="single" w:sz="4" w:space="0" w:color="auto"/>
              <w:right w:val="single" w:sz="4" w:space="0" w:color="auto"/>
            </w:tcBorders>
          </w:tcPr>
          <w:p w14:paraId="18FAC2ED" w14:textId="77777777" w:rsidR="00D1590E" w:rsidRPr="0029524E" w:rsidRDefault="00D1590E" w:rsidP="00B142E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0B6C2A" w:rsidRPr="0029524E" w14:paraId="56B6680A" w14:textId="77777777" w:rsidTr="009448C0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  <w:right w:val="single" w:sz="4" w:space="0" w:color="auto"/>
            </w:tcBorders>
          </w:tcPr>
          <w:p w14:paraId="471D1E0D" w14:textId="39728DDB" w:rsidR="000B6C2A" w:rsidRPr="009B5DF7" w:rsidRDefault="0048400D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Projektnummer</w:t>
            </w:r>
            <w:r w:rsidR="000B6C2A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 w:rsidR="00FF4A80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 xml:space="preserve"> </w:t>
            </w:r>
          </w:p>
        </w:tc>
        <w:tc>
          <w:tcPr>
            <w:tcW w:w="6668" w:type="dxa"/>
            <w:tcBorders>
              <w:left w:val="single" w:sz="4" w:space="0" w:color="auto"/>
              <w:right w:val="single" w:sz="4" w:space="0" w:color="auto"/>
            </w:tcBorders>
          </w:tcPr>
          <w:p w14:paraId="4316A4A0" w14:textId="77777777" w:rsidR="000B6C2A" w:rsidRPr="0029524E" w:rsidRDefault="000B6C2A" w:rsidP="00B142E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0B6C2A" w:rsidRPr="0048400D" w14:paraId="09C99ACD" w14:textId="77777777" w:rsidTr="009448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  <w:right w:val="single" w:sz="4" w:space="0" w:color="auto"/>
            </w:tcBorders>
          </w:tcPr>
          <w:p w14:paraId="26044485" w14:textId="4123D57B" w:rsidR="000B6C2A" w:rsidRPr="00E536F0" w:rsidRDefault="0048400D" w:rsidP="009B5DF7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</w:pPr>
            <w:r>
              <w:rPr>
                <w:rFonts w:ascii="Calibri" w:hAnsi="Calibri"/>
                <w:i/>
                <w:color w:val="000000" w:themeColor="text1"/>
              </w:rPr>
              <w:t>Gruppens ansvarsperson</w:t>
            </w:r>
            <w:r w:rsidR="00BB2039" w:rsidRPr="00E536F0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  <w:t>:</w:t>
            </w:r>
            <w:r w:rsidR="009B5DF7" w:rsidRPr="00E536F0"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  <w:t xml:space="preserve"> </w:t>
            </w:r>
          </w:p>
        </w:tc>
        <w:tc>
          <w:tcPr>
            <w:tcW w:w="6668" w:type="dxa"/>
            <w:tcBorders>
              <w:left w:val="single" w:sz="4" w:space="0" w:color="auto"/>
              <w:right w:val="single" w:sz="4" w:space="0" w:color="auto"/>
            </w:tcBorders>
          </w:tcPr>
          <w:p w14:paraId="0CC557E5" w14:textId="77777777" w:rsidR="000B6C2A" w:rsidRPr="00E536F0" w:rsidRDefault="000B6C2A" w:rsidP="00B142E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GB" w:bidi="fi-FI"/>
              </w:rPr>
            </w:pPr>
          </w:p>
        </w:tc>
      </w:tr>
      <w:tr w:rsidR="009B5DF7" w:rsidRPr="0029524E" w14:paraId="7D18F276" w14:textId="77777777" w:rsidTr="009448C0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83A5" w14:textId="18DA101B" w:rsidR="009B5DF7" w:rsidRPr="009B5DF7" w:rsidRDefault="0048400D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Deltagare</w:t>
            </w:r>
            <w:r w:rsidR="009448C0" w:rsidRPr="009448C0">
              <w:rPr>
                <w:rStyle w:val="Alaviitteenviite"/>
                <w:b w:val="0"/>
                <w:bCs w:val="0"/>
                <w:i/>
                <w:iCs/>
                <w:color w:val="000000" w:themeColor="text1"/>
                <w:lang w:bidi="fi-FI"/>
              </w:rPr>
              <w:footnoteReference w:id="4"/>
            </w:r>
            <w:r w:rsidR="00122C12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 w:rsidR="00FF4A80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 xml:space="preserve"> </w:t>
            </w:r>
          </w:p>
        </w:tc>
        <w:tc>
          <w:tcPr>
            <w:tcW w:w="6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39C4" w14:textId="77777777" w:rsidR="009B5DF7" w:rsidRPr="0029524E" w:rsidRDefault="009B5DF7" w:rsidP="00B142E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</w:tbl>
    <w:p w14:paraId="738A0DFD" w14:textId="07179236" w:rsidR="00330E40" w:rsidRDefault="00330E40"/>
    <w:p w14:paraId="2E50D7F1" w14:textId="77777777" w:rsidR="00330E40" w:rsidRDefault="00330E40">
      <w:r>
        <w:br w:type="page"/>
      </w:r>
    </w:p>
    <w:tbl>
      <w:tblPr>
        <w:tblStyle w:val="Yksinkertainentaulukko2"/>
        <w:tblW w:w="10065" w:type="dxa"/>
        <w:tblLook w:val="04A0" w:firstRow="1" w:lastRow="0" w:firstColumn="1" w:lastColumn="0" w:noHBand="0" w:noVBand="1"/>
      </w:tblPr>
      <w:tblGrid>
        <w:gridCol w:w="3681"/>
        <w:gridCol w:w="6384"/>
      </w:tblGrid>
      <w:tr w:rsidR="00CD591C" w:rsidRPr="0029524E" w14:paraId="69E85B09" w14:textId="77777777" w:rsidTr="007A41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82D9BF" w14:textId="66A9E7BA" w:rsidR="00CD591C" w:rsidRPr="008738F6" w:rsidRDefault="0048400D" w:rsidP="00462CC4">
            <w:pPr>
              <w:ind w:right="-143"/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lastRenderedPageBreak/>
              <w:t>Res</w:t>
            </w:r>
            <w:r w:rsidR="00B62A90">
              <w:rPr>
                <w:rFonts w:ascii="Calibri" w:hAnsi="Calibri" w:cs="Calibri"/>
                <w:lang w:bidi="fi-FI"/>
              </w:rPr>
              <w:t>plan</w:t>
            </w:r>
          </w:p>
        </w:tc>
      </w:tr>
      <w:tr w:rsidR="0011783A" w:rsidRPr="007A417F" w14:paraId="1B8F5D66" w14:textId="77777777" w:rsidTr="00B62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left w:val="single" w:sz="4" w:space="0" w:color="auto"/>
              <w:right w:val="single" w:sz="4" w:space="0" w:color="auto"/>
            </w:tcBorders>
          </w:tcPr>
          <w:p w14:paraId="47559007" w14:textId="6B006B7B" w:rsidR="0011783A" w:rsidRPr="007A417F" w:rsidRDefault="0048400D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  <w:t>Antal resdagar</w:t>
            </w:r>
            <w:r w:rsidR="007A417F" w:rsidRPr="007A417F">
              <w:rPr>
                <w:rStyle w:val="Alaviitteenviite"/>
                <w:b w:val="0"/>
                <w:bCs w:val="0"/>
                <w:i/>
                <w:iCs/>
                <w:color w:val="000000" w:themeColor="text1"/>
                <w:lang w:bidi="fi-FI"/>
              </w:rPr>
              <w:footnoteReference w:id="5"/>
            </w:r>
            <w:r w:rsidR="00577CF4" w:rsidRPr="007A417F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  <w:t>:</w:t>
            </w:r>
            <w:r w:rsidR="00FF4A80" w:rsidRPr="007A417F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  <w:t xml:space="preserve"> </w:t>
            </w:r>
          </w:p>
        </w:tc>
        <w:tc>
          <w:tcPr>
            <w:tcW w:w="6384" w:type="dxa"/>
            <w:tcBorders>
              <w:left w:val="single" w:sz="4" w:space="0" w:color="auto"/>
              <w:right w:val="single" w:sz="4" w:space="0" w:color="auto"/>
            </w:tcBorders>
          </w:tcPr>
          <w:p w14:paraId="38832E2E" w14:textId="77777777" w:rsidR="0011783A" w:rsidRPr="007A417F" w:rsidRDefault="0011783A" w:rsidP="00462CC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GB" w:bidi="fi-FI"/>
              </w:rPr>
            </w:pPr>
          </w:p>
        </w:tc>
      </w:tr>
      <w:tr w:rsidR="0082639B" w:rsidRPr="0048400D" w14:paraId="6AFF3F05" w14:textId="77777777" w:rsidTr="00B62A90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left w:val="single" w:sz="4" w:space="0" w:color="auto"/>
              <w:right w:val="single" w:sz="4" w:space="0" w:color="auto"/>
            </w:tcBorders>
          </w:tcPr>
          <w:p w14:paraId="481AAEF3" w14:textId="1DB98B7B" w:rsidR="006D22E4" w:rsidRPr="00B62A90" w:rsidRDefault="0048400D" w:rsidP="006D22E4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</w:pPr>
            <w:r w:rsidRPr="0048400D">
              <w:rPr>
                <w:rFonts w:ascii="Calibri" w:hAnsi="Calibri" w:cs="Calibri"/>
                <w:i/>
                <w:iCs/>
              </w:rPr>
              <w:t xml:space="preserve">Resrutt </w:t>
            </w:r>
            <w:r w:rsidRPr="0048400D">
              <w:rPr>
                <w:rFonts w:ascii="Calibri" w:hAnsi="Calibri" w:cs="Calibri"/>
                <w:b w:val="0"/>
                <w:bCs w:val="0"/>
                <w:i/>
                <w:iCs/>
              </w:rPr>
              <w:t>(varifrån – vart)</w:t>
            </w:r>
            <w:r w:rsidR="007A417F" w:rsidRPr="00B62A90">
              <w:rPr>
                <w:rStyle w:val="Alaviitteenviite"/>
                <w:b w:val="0"/>
                <w:bCs w:val="0"/>
                <w:i/>
                <w:iCs/>
                <w:color w:val="000000" w:themeColor="text1"/>
                <w:lang w:val="en-GB" w:bidi="fi-FI"/>
              </w:rPr>
              <w:t xml:space="preserve"> </w:t>
            </w:r>
            <w:r w:rsidR="007A417F" w:rsidRPr="007A417F">
              <w:rPr>
                <w:rStyle w:val="Alaviitteenviite"/>
                <w:b w:val="0"/>
                <w:bCs w:val="0"/>
                <w:i/>
                <w:iCs/>
                <w:color w:val="000000" w:themeColor="text1"/>
                <w:lang w:bidi="fi-FI"/>
              </w:rPr>
              <w:footnoteReference w:id="6"/>
            </w:r>
            <w:r w:rsidR="00BB2039" w:rsidRPr="00B62A90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  <w:t>:</w:t>
            </w:r>
            <w:r w:rsidR="00BB2039" w:rsidRPr="00B62A90"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  <w:t xml:space="preserve"> </w:t>
            </w:r>
          </w:p>
        </w:tc>
        <w:tc>
          <w:tcPr>
            <w:tcW w:w="6384" w:type="dxa"/>
            <w:tcBorders>
              <w:left w:val="single" w:sz="4" w:space="0" w:color="auto"/>
              <w:right w:val="single" w:sz="4" w:space="0" w:color="auto"/>
            </w:tcBorders>
          </w:tcPr>
          <w:p w14:paraId="42B669A2" w14:textId="09728F40" w:rsidR="00F5771A" w:rsidRPr="00B62A90" w:rsidRDefault="00F5771A" w:rsidP="006D22E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GB" w:bidi="fi-FI"/>
              </w:rPr>
            </w:pPr>
          </w:p>
        </w:tc>
      </w:tr>
      <w:tr w:rsidR="006D22E4" w:rsidRPr="0048400D" w14:paraId="58F4FEFA" w14:textId="77777777" w:rsidTr="00B62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left w:val="single" w:sz="4" w:space="0" w:color="auto"/>
              <w:right w:val="single" w:sz="4" w:space="0" w:color="auto"/>
            </w:tcBorders>
          </w:tcPr>
          <w:p w14:paraId="148C6206" w14:textId="0CE8F250" w:rsidR="006D22E4" w:rsidRPr="00E536F0" w:rsidRDefault="0048400D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  <w:t>Resesätt</w:t>
            </w:r>
            <w:r w:rsidR="00B62A90"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  <w:t xml:space="preserve"> </w:t>
            </w:r>
            <w:r w:rsidR="00B62A90" w:rsidRPr="00B62A90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  <w:t>(</w:t>
            </w:r>
            <w:r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  <w:t>transportmedel</w:t>
            </w:r>
            <w:r w:rsidR="00B62A90" w:rsidRPr="00B62A90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  <w:t>)</w:t>
            </w:r>
            <w:r w:rsidR="009448C0" w:rsidRPr="00B62A90">
              <w:rPr>
                <w:rStyle w:val="Alaviitteenviite"/>
                <w:b w:val="0"/>
                <w:bCs w:val="0"/>
                <w:i/>
                <w:iCs/>
                <w:color w:val="000000" w:themeColor="text1"/>
                <w:lang w:val="en-GB" w:bidi="fi-FI"/>
              </w:rPr>
              <w:t xml:space="preserve"> </w:t>
            </w:r>
            <w:r w:rsidR="009448C0" w:rsidRPr="00B62A90">
              <w:rPr>
                <w:rStyle w:val="Alaviitteenviite"/>
                <w:b w:val="0"/>
                <w:bCs w:val="0"/>
                <w:i/>
                <w:iCs/>
                <w:color w:val="000000" w:themeColor="text1"/>
                <w:lang w:bidi="fi-FI"/>
              </w:rPr>
              <w:footnoteReference w:id="7"/>
            </w:r>
            <w:r w:rsidR="00577CF4" w:rsidRPr="00B62A90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en-GB" w:bidi="fi-FI"/>
              </w:rPr>
              <w:t>:</w:t>
            </w:r>
            <w:r w:rsidR="006D22E4" w:rsidRPr="00E536F0"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  <w:t xml:space="preserve"> </w:t>
            </w:r>
          </w:p>
        </w:tc>
        <w:tc>
          <w:tcPr>
            <w:tcW w:w="6384" w:type="dxa"/>
            <w:tcBorders>
              <w:left w:val="single" w:sz="4" w:space="0" w:color="auto"/>
              <w:right w:val="single" w:sz="4" w:space="0" w:color="auto"/>
            </w:tcBorders>
          </w:tcPr>
          <w:p w14:paraId="6899378D" w14:textId="2902FFB1" w:rsidR="006D22E4" w:rsidRPr="00E536F0" w:rsidRDefault="006D22E4" w:rsidP="006D22E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GB" w:bidi="fi-FI"/>
              </w:rPr>
            </w:pPr>
          </w:p>
        </w:tc>
      </w:tr>
      <w:tr w:rsidR="00BB2039" w:rsidRPr="00B16C67" w14:paraId="3B2C5281" w14:textId="77777777" w:rsidTr="00B62A90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D520" w14:textId="3972AA33" w:rsidR="00BB2039" w:rsidRPr="0048400D" w:rsidRDefault="0048400D" w:rsidP="00BB2039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sv-SE" w:bidi="fi-FI"/>
              </w:rPr>
            </w:pPr>
            <w:r w:rsidRPr="0048400D">
              <w:rPr>
                <w:rFonts w:ascii="Calibri" w:hAnsi="Calibri"/>
                <w:i/>
                <w:color w:val="000000" w:themeColor="text1"/>
                <w:lang w:val="sv-SE"/>
              </w:rPr>
              <w:t xml:space="preserve">Längden på den resa som genomförs på ett utsläppssnålt resesätt </w:t>
            </w:r>
            <w:r w:rsidRPr="0048400D">
              <w:rPr>
                <w:rFonts w:ascii="Calibri" w:hAnsi="Calibri"/>
                <w:i/>
                <w:color w:val="000000" w:themeColor="text1"/>
                <w:lang w:val="sv-SE"/>
              </w:rPr>
              <w:br/>
            </w:r>
            <w:r w:rsidRPr="0048400D">
              <w:rPr>
                <w:rFonts w:ascii="Calibri" w:hAnsi="Calibri"/>
                <w:b w:val="0"/>
                <w:bCs w:val="0"/>
                <w:i/>
                <w:color w:val="000000" w:themeColor="text1"/>
                <w:lang w:val="sv-SE"/>
              </w:rPr>
              <w:t>(i kilometer</w:t>
            </w:r>
            <w:r w:rsidR="00B62A90" w:rsidRPr="0048400D">
              <w:rPr>
                <w:rFonts w:ascii="Calibri" w:hAnsi="Calibri"/>
                <w:b w:val="0"/>
                <w:bCs w:val="0"/>
                <w:i/>
                <w:color w:val="000000" w:themeColor="text1"/>
                <w:lang w:val="sv-SE"/>
              </w:rPr>
              <w:t>):</w:t>
            </w:r>
          </w:p>
        </w:tc>
        <w:tc>
          <w:tcPr>
            <w:tcW w:w="63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2CFA" w14:textId="77777777" w:rsidR="00BB2039" w:rsidRPr="0048400D" w:rsidRDefault="00BB2039" w:rsidP="00BB2039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sv-SE"/>
              </w:rPr>
            </w:pPr>
          </w:p>
        </w:tc>
      </w:tr>
    </w:tbl>
    <w:p w14:paraId="1EF66AD0" w14:textId="77777777" w:rsidR="008C08EB" w:rsidRPr="0048400D" w:rsidRDefault="008C08EB" w:rsidP="00462CC4">
      <w:pPr>
        <w:ind w:right="-143"/>
        <w:rPr>
          <w:rFonts w:ascii="Calibri" w:hAnsi="Calibri" w:cs="Calibri"/>
          <w:lang w:val="sv-SE" w:bidi="fi-FI"/>
        </w:rPr>
      </w:pPr>
    </w:p>
    <w:p w14:paraId="02B38631" w14:textId="77777777" w:rsidR="00263A70" w:rsidRPr="00263A70" w:rsidRDefault="00263A70" w:rsidP="00263A70">
      <w:pPr>
        <w:ind w:right="-143"/>
        <w:rPr>
          <w:rFonts w:ascii="Calibri" w:hAnsi="Calibri" w:cs="Calibri"/>
          <w:sz w:val="20"/>
          <w:szCs w:val="20"/>
          <w:lang w:val="sv-SE" w:bidi="fi-FI"/>
        </w:rPr>
      </w:pPr>
      <w:r w:rsidRPr="00263A70">
        <w:rPr>
          <w:rFonts w:ascii="Calibri" w:hAnsi="Calibri" w:cs="Calibri"/>
          <w:sz w:val="20"/>
          <w:szCs w:val="20"/>
          <w:lang w:val="sv-SE" w:bidi="fi-FI"/>
        </w:rPr>
        <w:t xml:space="preserve">Den undertecknade försäkran är: </w:t>
      </w:r>
    </w:p>
    <w:p w14:paraId="5B42DF55" w14:textId="77777777" w:rsidR="00263A70" w:rsidRDefault="00263A70" w:rsidP="00263A70">
      <w:pPr>
        <w:pStyle w:val="Luettelokappale"/>
        <w:numPr>
          <w:ilvl w:val="0"/>
          <w:numId w:val="15"/>
        </w:numPr>
        <w:ind w:right="-143"/>
        <w:rPr>
          <w:rFonts w:ascii="Calibri" w:hAnsi="Calibri" w:cs="Calibri"/>
          <w:b/>
          <w:bCs/>
          <w:sz w:val="20"/>
          <w:szCs w:val="20"/>
          <w:lang w:val="sv-SE" w:bidi="fi-FI"/>
        </w:rPr>
      </w:pPr>
      <w:r w:rsidRPr="00263A70">
        <w:rPr>
          <w:rFonts w:ascii="Calibri" w:hAnsi="Calibri" w:cs="Calibri"/>
          <w:b/>
          <w:bCs/>
          <w:sz w:val="20"/>
          <w:szCs w:val="20"/>
          <w:lang w:val="sv-SE" w:bidi="fi-FI"/>
        </w:rPr>
        <w:t>Deltagarens försäkran över grönt resande</w:t>
      </w:r>
    </w:p>
    <w:p w14:paraId="0B7F6604" w14:textId="37F8661E" w:rsidR="00263A70" w:rsidRPr="00263A70" w:rsidRDefault="00263A70" w:rsidP="00263A70">
      <w:pPr>
        <w:pStyle w:val="Luettelokappale"/>
        <w:numPr>
          <w:ilvl w:val="1"/>
          <w:numId w:val="15"/>
        </w:numPr>
        <w:ind w:right="-143"/>
        <w:rPr>
          <w:rFonts w:ascii="Calibri" w:hAnsi="Calibri" w:cs="Calibri"/>
          <w:b/>
          <w:bCs/>
          <w:sz w:val="20"/>
          <w:szCs w:val="20"/>
          <w:lang w:val="sv-SE" w:bidi="fi-FI"/>
        </w:rPr>
      </w:pPr>
      <w:r w:rsidRPr="00263A70">
        <w:rPr>
          <w:rFonts w:ascii="Calibri" w:hAnsi="Calibri" w:cs="Calibri"/>
          <w:sz w:val="20"/>
          <w:szCs w:val="20"/>
          <w:lang w:val="sv-SE" w:bidi="fi-FI"/>
        </w:rPr>
        <w:t xml:space="preserve">Deltagaren </w:t>
      </w:r>
      <w:r w:rsidRPr="00263A70">
        <w:rPr>
          <w:rFonts w:ascii="Calibri" w:hAnsi="Calibri" w:cs="Calibri"/>
          <w:sz w:val="20"/>
          <w:szCs w:val="20"/>
          <w:u w:val="single"/>
          <w:lang w:val="sv-SE" w:bidi="fi-FI"/>
        </w:rPr>
        <w:t>ska bevara resekvittona</w:t>
      </w:r>
      <w:r w:rsidRPr="00263A70">
        <w:rPr>
          <w:rFonts w:ascii="Calibri" w:hAnsi="Calibri" w:cs="Calibri"/>
          <w:sz w:val="20"/>
          <w:szCs w:val="20"/>
          <w:lang w:val="sv-SE" w:bidi="fi-FI"/>
        </w:rPr>
        <w:t xml:space="preserve"> och vid behov visa dem för avsända</w:t>
      </w:r>
      <w:r>
        <w:rPr>
          <w:rFonts w:ascii="Calibri" w:hAnsi="Calibri" w:cs="Calibri"/>
          <w:sz w:val="20"/>
          <w:szCs w:val="20"/>
          <w:lang w:val="sv-SE" w:bidi="fi-FI"/>
        </w:rPr>
        <w:t>nde högskolan</w:t>
      </w:r>
      <w:r w:rsidRPr="00263A70">
        <w:rPr>
          <w:rFonts w:ascii="Calibri" w:hAnsi="Calibri" w:cs="Calibri"/>
          <w:sz w:val="20"/>
          <w:szCs w:val="20"/>
          <w:lang w:val="sv-SE" w:bidi="fi-FI"/>
        </w:rPr>
        <w:t xml:space="preserve"> för att verifiera grönt resande.</w:t>
      </w:r>
    </w:p>
    <w:p w14:paraId="25438EA1" w14:textId="77777777" w:rsidR="00263A70" w:rsidRPr="00263A70" w:rsidRDefault="00263A70" w:rsidP="00263A70">
      <w:pPr>
        <w:pStyle w:val="Luettelokappale"/>
        <w:numPr>
          <w:ilvl w:val="0"/>
          <w:numId w:val="15"/>
        </w:numPr>
        <w:ind w:right="-143"/>
        <w:rPr>
          <w:rFonts w:ascii="Calibri" w:hAnsi="Calibri" w:cs="Calibri"/>
          <w:sz w:val="20"/>
          <w:szCs w:val="20"/>
          <w:lang w:val="sv-SE" w:bidi="fi-FI"/>
        </w:rPr>
      </w:pPr>
      <w:r w:rsidRPr="00263A70">
        <w:rPr>
          <w:rFonts w:ascii="Calibri" w:hAnsi="Calibri" w:cs="Calibri"/>
          <w:b/>
          <w:bCs/>
          <w:sz w:val="20"/>
          <w:szCs w:val="20"/>
          <w:lang w:val="sv-SE" w:bidi="fi-FI"/>
        </w:rPr>
        <w:t>Organisationens verifikat för att verifiera grönt resande</w:t>
      </w:r>
    </w:p>
    <w:p w14:paraId="1A540F19" w14:textId="3014B3D4" w:rsidR="00263A70" w:rsidRPr="00263A70" w:rsidRDefault="00263A70" w:rsidP="00263A70">
      <w:pPr>
        <w:pStyle w:val="Luettelokappale"/>
        <w:numPr>
          <w:ilvl w:val="1"/>
          <w:numId w:val="15"/>
        </w:numPr>
        <w:ind w:right="-143"/>
        <w:rPr>
          <w:rFonts w:ascii="Calibri" w:hAnsi="Calibri" w:cs="Calibri"/>
          <w:sz w:val="20"/>
          <w:szCs w:val="20"/>
          <w:lang w:val="sv-SE" w:bidi="fi-FI"/>
        </w:rPr>
      </w:pPr>
      <w:r>
        <w:rPr>
          <w:rFonts w:ascii="Calibri" w:hAnsi="Calibri" w:cs="Calibri"/>
          <w:b/>
          <w:bCs/>
          <w:sz w:val="20"/>
          <w:szCs w:val="20"/>
          <w:lang w:val="sv-SE" w:bidi="fi-FI"/>
        </w:rPr>
        <w:t>O</w:t>
      </w:r>
      <w:r w:rsidRPr="00263A70">
        <w:rPr>
          <w:rFonts w:ascii="Calibri" w:hAnsi="Calibri" w:cs="Calibri"/>
          <w:sz w:val="20"/>
          <w:szCs w:val="20"/>
          <w:lang w:val="sv-SE" w:bidi="fi-FI"/>
        </w:rPr>
        <w:t>rganisationen ska bevara en undertecknad försäkran (elektronisk kopia) för en eventuell kontroll av det nationella programkontoret</w:t>
      </w:r>
    </w:p>
    <w:p w14:paraId="44262120" w14:textId="77777777" w:rsidR="009E515A" w:rsidRPr="00263A70" w:rsidRDefault="009E515A" w:rsidP="003C7BD7">
      <w:pPr>
        <w:ind w:right="-143"/>
        <w:rPr>
          <w:rFonts w:ascii="Calibri" w:hAnsi="Calibri" w:cs="Calibri"/>
          <w:lang w:val="sv-SE"/>
        </w:rPr>
      </w:pP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011861" w:rsidRPr="00B16C67" w14:paraId="6EE1A73D" w14:textId="77777777" w:rsidTr="00B142E4">
        <w:trPr>
          <w:trHeight w:val="516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24D5" w14:textId="7EF83293" w:rsidR="00011861" w:rsidRPr="00263A70" w:rsidRDefault="00263A70" w:rsidP="00011861">
            <w:pPr>
              <w:ind w:right="-143"/>
              <w:rPr>
                <w:rFonts w:ascii="Calibri" w:hAnsi="Calibri" w:cs="Calibri"/>
                <w:b/>
                <w:bCs/>
                <w:lang w:val="sv-SE"/>
              </w:rPr>
            </w:pPr>
            <w:r w:rsidRPr="00263A70">
              <w:rPr>
                <w:rFonts w:ascii="Calibri" w:hAnsi="Calibri"/>
                <w:b/>
                <w:i/>
                <w:lang w:val="sv-SE"/>
              </w:rPr>
              <w:t>Jag, undertecknad, förbinder mig att följa villkoren för grönt resande</w:t>
            </w:r>
            <w:r w:rsidR="0048400D">
              <w:rPr>
                <w:rFonts w:ascii="Calibri" w:hAnsi="Calibri"/>
                <w:b/>
                <w:i/>
                <w:lang w:val="sv-SE"/>
              </w:rPr>
              <w:t>,</w:t>
            </w:r>
          </w:p>
        </w:tc>
      </w:tr>
      <w:tr w:rsidR="00011861" w14:paraId="070FBAC0" w14:textId="77777777" w:rsidTr="00B142E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61D9C147" w14:textId="455B1D82" w:rsidR="00011861" w:rsidRPr="009B5DF7" w:rsidRDefault="00263A70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Datum: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79D8A3C5" w14:textId="57BB5E00" w:rsidR="00011861" w:rsidRDefault="000D093F" w:rsidP="0029524E">
            <w:pPr>
              <w:ind w:right="-143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>dd</w:t>
            </w:r>
            <w:r w:rsidR="00011861" w:rsidRPr="0029524E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>m</w:t>
            </w:r>
            <w:r w:rsidR="00B62A90">
              <w:rPr>
                <w:rFonts w:ascii="Calibri" w:hAnsi="Calibri" w:cs="Calibri"/>
              </w:rPr>
              <w:t>m</w:t>
            </w:r>
            <w:r>
              <w:rPr>
                <w:rFonts w:ascii="Calibri" w:hAnsi="Calibri" w:cs="Calibri"/>
              </w:rPr>
              <w:t>/</w:t>
            </w:r>
            <w:r w:rsidR="00263A70">
              <w:rPr>
                <w:rFonts w:ascii="Calibri" w:hAnsi="Calibri" w:cs="Calibri"/>
              </w:rPr>
              <w:t>åååå</w:t>
            </w:r>
          </w:p>
        </w:tc>
      </w:tr>
      <w:tr w:rsidR="00011861" w14:paraId="3E485DFA" w14:textId="77777777" w:rsidTr="00B142E4">
        <w:tc>
          <w:tcPr>
            <w:tcW w:w="155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017C06BC" w14:textId="146B8714" w:rsidR="00011861" w:rsidRPr="009B5DF7" w:rsidRDefault="00E536F0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Pl</w:t>
            </w:r>
            <w:r w:rsidR="00263A70">
              <w:rPr>
                <w:rFonts w:ascii="Calibri" w:hAnsi="Calibri" w:cs="Calibri"/>
                <w:b/>
                <w:bCs/>
                <w:i/>
                <w:iCs/>
              </w:rPr>
              <w:t>ats</w:t>
            </w:r>
            <w:r w:rsidR="00011861" w:rsidRPr="009448C0">
              <w:rPr>
                <w:rFonts w:ascii="Calibri" w:hAnsi="Calibri" w:cs="Calibri"/>
                <w:i/>
                <w:iCs/>
              </w:rPr>
              <w:t>:</w:t>
            </w:r>
          </w:p>
        </w:tc>
        <w:tc>
          <w:tcPr>
            <w:tcW w:w="850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0E1B0981" w14:textId="77777777" w:rsidR="00011861" w:rsidRPr="00011861" w:rsidRDefault="00011861" w:rsidP="0029524E">
            <w:pPr>
              <w:ind w:right="-143"/>
              <w:rPr>
                <w:rFonts w:ascii="Calibri" w:hAnsi="Calibri" w:cs="Calibri"/>
              </w:rPr>
            </w:pPr>
          </w:p>
        </w:tc>
      </w:tr>
      <w:tr w:rsidR="00011861" w14:paraId="581C51BE" w14:textId="77777777" w:rsidTr="00B142E4">
        <w:trPr>
          <w:trHeight w:val="848"/>
        </w:trPr>
        <w:tc>
          <w:tcPr>
            <w:tcW w:w="155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0311" w14:textId="7C8891CB" w:rsidR="00011861" w:rsidRPr="009B5DF7" w:rsidRDefault="00263A70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Underskrift</w:t>
            </w:r>
            <w:r w:rsidR="00011861" w:rsidRPr="009448C0">
              <w:rPr>
                <w:rFonts w:ascii="Calibri" w:hAnsi="Calibri" w:cs="Calibri"/>
                <w:i/>
                <w:iCs/>
              </w:rPr>
              <w:t>:</w:t>
            </w:r>
          </w:p>
        </w:tc>
        <w:tc>
          <w:tcPr>
            <w:tcW w:w="850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9106" w14:textId="77777777" w:rsidR="00011861" w:rsidRPr="00011861" w:rsidRDefault="00011861" w:rsidP="0029524E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526EF60C" w14:textId="77777777" w:rsidR="00011861" w:rsidRPr="00F333CE" w:rsidRDefault="00011861" w:rsidP="0029524E">
      <w:pPr>
        <w:ind w:right="-143"/>
        <w:rPr>
          <w:rFonts w:ascii="Calibri" w:hAnsi="Calibri" w:cs="Calibri"/>
        </w:rPr>
      </w:pPr>
    </w:p>
    <w:tbl>
      <w:tblPr>
        <w:tblStyle w:val="Yksinkertainentaulukko1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011861" w14:paraId="4690BB01" w14:textId="77777777" w:rsidTr="00B142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CC2D" w14:textId="1018DC3B" w:rsidR="00011861" w:rsidRDefault="00263A70" w:rsidP="00011861">
            <w:pPr>
              <w:ind w:right="-143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/>
                <w:i/>
              </w:rPr>
              <w:t>För organisationen,</w:t>
            </w:r>
          </w:p>
        </w:tc>
      </w:tr>
      <w:tr w:rsidR="00011861" w14:paraId="3376C2FE" w14:textId="77777777" w:rsidTr="00B14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3962FB57" w14:textId="5B96DAF7" w:rsidR="00011861" w:rsidRPr="009B5DF7" w:rsidRDefault="00A56AC5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Dat</w:t>
            </w:r>
            <w:r w:rsidR="00263A70">
              <w:rPr>
                <w:rFonts w:ascii="Calibri" w:hAnsi="Calibri" w:cs="Calibri"/>
                <w:i/>
                <w:iCs/>
              </w:rPr>
              <w:t>um</w:t>
            </w:r>
            <w:r w:rsidR="00011861" w:rsidRPr="009448C0">
              <w:rPr>
                <w:rFonts w:ascii="Calibri" w:hAnsi="Calibri" w:cs="Calibri"/>
                <w:b w:val="0"/>
                <w:bCs w:val="0"/>
                <w:i/>
                <w:iCs/>
              </w:rPr>
              <w:t>: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25511A9D" w14:textId="054C2F65" w:rsidR="00011861" w:rsidRDefault="000D093F" w:rsidP="00C2414B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>dd</w:t>
            </w:r>
            <w:r w:rsidRPr="0029524E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>m</w:t>
            </w:r>
            <w:r w:rsidR="00B62A90">
              <w:rPr>
                <w:rFonts w:ascii="Calibri" w:hAnsi="Calibri" w:cs="Calibri"/>
              </w:rPr>
              <w:t>m</w:t>
            </w:r>
            <w:r>
              <w:rPr>
                <w:rFonts w:ascii="Calibri" w:hAnsi="Calibri" w:cs="Calibri"/>
              </w:rPr>
              <w:t>/</w:t>
            </w:r>
            <w:r w:rsidR="00263A70">
              <w:rPr>
                <w:rFonts w:ascii="Calibri" w:hAnsi="Calibri" w:cs="Calibri"/>
              </w:rPr>
              <w:t>åååå</w:t>
            </w:r>
          </w:p>
        </w:tc>
      </w:tr>
      <w:tr w:rsidR="00011861" w14:paraId="3FABEF10" w14:textId="77777777" w:rsidTr="00B142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6E234876" w14:textId="7B3E30D9" w:rsidR="00011861" w:rsidRPr="009B5DF7" w:rsidRDefault="00A56AC5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Pla</w:t>
            </w:r>
            <w:r w:rsidR="00263A70">
              <w:rPr>
                <w:rFonts w:ascii="Calibri" w:hAnsi="Calibri" w:cs="Calibri"/>
                <w:i/>
                <w:iCs/>
              </w:rPr>
              <w:t>ts</w:t>
            </w:r>
            <w:r w:rsidR="00011861" w:rsidRPr="009448C0">
              <w:rPr>
                <w:rFonts w:ascii="Calibri" w:hAnsi="Calibri" w:cs="Calibri"/>
                <w:b w:val="0"/>
                <w:bCs w:val="0"/>
                <w:i/>
                <w:iCs/>
              </w:rPr>
              <w:t>:</w:t>
            </w:r>
          </w:p>
        </w:tc>
        <w:tc>
          <w:tcPr>
            <w:tcW w:w="850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5A9FCDED" w14:textId="77777777" w:rsidR="00011861" w:rsidRPr="00011861" w:rsidRDefault="00011861" w:rsidP="00C2414B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011861" w14:paraId="6240CF94" w14:textId="77777777" w:rsidTr="00B14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1D37" w14:textId="4D3B229C" w:rsidR="00011861" w:rsidRPr="009448C0" w:rsidRDefault="00263A70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Underskrift</w:t>
            </w:r>
            <w:r w:rsidR="001F0C33" w:rsidRPr="009448C0">
              <w:rPr>
                <w:rFonts w:ascii="Calibri" w:hAnsi="Calibri" w:cs="Calibri"/>
                <w:b w:val="0"/>
                <w:bCs w:val="0"/>
                <w:i/>
                <w:iCs/>
              </w:rPr>
              <w:t>:</w:t>
            </w:r>
          </w:p>
        </w:tc>
        <w:tc>
          <w:tcPr>
            <w:tcW w:w="850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B01A" w14:textId="77777777" w:rsidR="00011861" w:rsidRPr="00011861" w:rsidRDefault="00011861" w:rsidP="00C2414B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2B14FADB" w14:textId="5EE8681E" w:rsidR="00011861" w:rsidRPr="00F333CE" w:rsidRDefault="00011861" w:rsidP="0029524E">
      <w:pPr>
        <w:ind w:right="-143"/>
        <w:rPr>
          <w:rFonts w:ascii="Calibri" w:hAnsi="Calibri" w:cs="Calibri"/>
        </w:rPr>
      </w:pPr>
    </w:p>
    <w:sectPr w:rsidR="00011861" w:rsidRPr="00F333CE" w:rsidSect="00C55094">
      <w:headerReference w:type="default" r:id="rId11"/>
      <w:footerReference w:type="default" r:id="rId12"/>
      <w:pgSz w:w="11906" w:h="16838" w:code="9"/>
      <w:pgMar w:top="1985" w:right="1133" w:bottom="851" w:left="851" w:header="288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17DE2" w14:textId="77777777" w:rsidR="00A321A1" w:rsidRDefault="00A321A1">
      <w:pPr>
        <w:spacing w:line="240" w:lineRule="auto"/>
      </w:pPr>
      <w:r>
        <w:separator/>
      </w:r>
    </w:p>
  </w:endnote>
  <w:endnote w:type="continuationSeparator" w:id="0">
    <w:p w14:paraId="1EF733F4" w14:textId="77777777" w:rsidR="00A321A1" w:rsidRDefault="00A321A1">
      <w:pPr>
        <w:spacing w:line="240" w:lineRule="auto"/>
      </w:pPr>
      <w:r>
        <w:continuationSeparator/>
      </w:r>
    </w:p>
  </w:endnote>
  <w:endnote w:type="continuationNotice" w:id="1">
    <w:p w14:paraId="2CA72EB9" w14:textId="77777777" w:rsidR="00A321A1" w:rsidRDefault="00A321A1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2002186409"/>
      <w:docPartObj>
        <w:docPartGallery w:val="Page Numbers (Bottom of Page)"/>
        <w:docPartUnique/>
      </w:docPartObj>
    </w:sdtPr>
    <w:sdtEndPr/>
    <w:sdtContent>
      <w:p w14:paraId="4931161C" w14:textId="021E57F6" w:rsidR="005C6D45" w:rsidRPr="00275DCC" w:rsidRDefault="00A56AC5">
        <w:pPr>
          <w:pStyle w:val="Alatunniste"/>
          <w:jc w:val="right"/>
          <w:rPr>
            <w:sz w:val="20"/>
            <w:szCs w:val="20"/>
          </w:rPr>
        </w:pPr>
        <w:r w:rsidRPr="00275DCC">
          <w:rPr>
            <w:sz w:val="20"/>
            <w:szCs w:val="20"/>
            <w:lang w:bidi="fi-FI"/>
          </w:rPr>
          <w:t>Page</w:t>
        </w:r>
        <w:r w:rsidR="002F25A8" w:rsidRPr="00275DCC">
          <w:rPr>
            <w:sz w:val="20"/>
            <w:szCs w:val="20"/>
            <w:lang w:bidi="fi-FI"/>
          </w:rPr>
          <w:t xml:space="preserve"> | </w:t>
        </w:r>
        <w:r w:rsidR="002F25A8" w:rsidRPr="00275DCC">
          <w:rPr>
            <w:sz w:val="20"/>
            <w:szCs w:val="20"/>
            <w:lang w:bidi="fi-FI"/>
          </w:rPr>
          <w:fldChar w:fldCharType="begin"/>
        </w:r>
        <w:r w:rsidR="002F25A8" w:rsidRPr="00275DCC">
          <w:rPr>
            <w:sz w:val="20"/>
            <w:szCs w:val="20"/>
            <w:lang w:bidi="fi-FI"/>
          </w:rPr>
          <w:instrText xml:space="preserve"> PAGE   \* MERGEFORMAT </w:instrText>
        </w:r>
        <w:r w:rsidR="002F25A8" w:rsidRPr="00275DCC">
          <w:rPr>
            <w:sz w:val="20"/>
            <w:szCs w:val="20"/>
            <w:lang w:bidi="fi-FI"/>
          </w:rPr>
          <w:fldChar w:fldCharType="separate"/>
        </w:r>
        <w:r w:rsidR="007F7E7C" w:rsidRPr="00275DCC">
          <w:rPr>
            <w:noProof/>
            <w:sz w:val="20"/>
            <w:szCs w:val="20"/>
            <w:lang w:bidi="fi-FI"/>
          </w:rPr>
          <w:t>7</w:t>
        </w:r>
        <w:r w:rsidR="002F25A8" w:rsidRPr="00275DCC">
          <w:rPr>
            <w:noProof/>
            <w:sz w:val="20"/>
            <w:szCs w:val="20"/>
            <w:lang w:bidi="fi-FI"/>
          </w:rPr>
          <w:fldChar w:fldCharType="end"/>
        </w:r>
        <w:r w:rsidR="002F25A8" w:rsidRPr="00275DCC">
          <w:rPr>
            <w:sz w:val="20"/>
            <w:szCs w:val="20"/>
            <w:lang w:bidi="fi-FI"/>
          </w:rPr>
          <w:t xml:space="preserve"> </w:t>
        </w:r>
      </w:p>
    </w:sdtContent>
  </w:sdt>
  <w:p w14:paraId="7B2A1BFE" w14:textId="77777777" w:rsidR="005C6D45" w:rsidRPr="00436B72" w:rsidRDefault="005C6D4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2A6CC" w14:textId="77777777" w:rsidR="00A321A1" w:rsidRDefault="00A321A1">
      <w:pPr>
        <w:spacing w:line="240" w:lineRule="auto"/>
      </w:pPr>
      <w:r>
        <w:separator/>
      </w:r>
    </w:p>
  </w:footnote>
  <w:footnote w:type="continuationSeparator" w:id="0">
    <w:p w14:paraId="5C4EC2CB" w14:textId="77777777" w:rsidR="00A321A1" w:rsidRDefault="00A321A1">
      <w:pPr>
        <w:spacing w:line="240" w:lineRule="auto"/>
      </w:pPr>
      <w:r>
        <w:continuationSeparator/>
      </w:r>
    </w:p>
  </w:footnote>
  <w:footnote w:type="continuationNotice" w:id="1">
    <w:p w14:paraId="47D5795D" w14:textId="77777777" w:rsidR="00A321A1" w:rsidRDefault="00A321A1">
      <w:pPr>
        <w:spacing w:before="0" w:line="240" w:lineRule="auto"/>
      </w:pPr>
    </w:p>
  </w:footnote>
  <w:footnote w:id="2">
    <w:p w14:paraId="41FA7420" w14:textId="4B57C1E4" w:rsidR="0077676A" w:rsidRPr="0014306B" w:rsidRDefault="0077676A" w:rsidP="0077676A">
      <w:pPr>
        <w:pStyle w:val="Alaviitteenteksti"/>
        <w:rPr>
          <w:sz w:val="16"/>
          <w:szCs w:val="16"/>
          <w:vertAlign w:val="superscript"/>
          <w:lang w:val="sv-SE"/>
        </w:rPr>
      </w:pPr>
      <w:r w:rsidRPr="00B62A90">
        <w:rPr>
          <w:rStyle w:val="Alaviitteenviite"/>
          <w:sz w:val="16"/>
          <w:szCs w:val="16"/>
        </w:rPr>
        <w:footnoteRef/>
      </w:r>
      <w:r w:rsidRPr="0014306B">
        <w:rPr>
          <w:rStyle w:val="Alaviitteenviite"/>
          <w:sz w:val="16"/>
          <w:szCs w:val="16"/>
          <w:lang w:val="sv-SE"/>
        </w:rPr>
        <w:t xml:space="preserve"> </w:t>
      </w:r>
      <w:r w:rsidR="0014306B">
        <w:rPr>
          <w:rFonts w:ascii="Calibri" w:hAnsi="Calibri" w:cs="Calibri"/>
          <w:sz w:val="16"/>
          <w:szCs w:val="16"/>
          <w:lang w:val="sv-SE"/>
        </w:rPr>
        <w:t>Högskolorna</w:t>
      </w:r>
      <w:r w:rsidR="0014306B" w:rsidRPr="0014306B">
        <w:rPr>
          <w:rFonts w:ascii="Calibri" w:hAnsi="Calibri" w:cs="Calibri"/>
          <w:sz w:val="16"/>
          <w:szCs w:val="16"/>
          <w:lang w:val="sv-SE"/>
        </w:rPr>
        <w:t xml:space="preserve"> kan välja bort att ge det distansbaserade rese</w:t>
      </w:r>
      <w:r w:rsidR="00330E40">
        <w:rPr>
          <w:rFonts w:ascii="Calibri" w:hAnsi="Calibri" w:cs="Calibri"/>
          <w:sz w:val="16"/>
          <w:szCs w:val="16"/>
          <w:lang w:val="sv-SE"/>
        </w:rPr>
        <w:t>bidraget</w:t>
      </w:r>
      <w:r w:rsidR="0014306B" w:rsidRPr="0014306B">
        <w:rPr>
          <w:rFonts w:ascii="Calibri" w:hAnsi="Calibri" w:cs="Calibri"/>
          <w:sz w:val="16"/>
          <w:szCs w:val="16"/>
          <w:lang w:val="sv-SE"/>
        </w:rPr>
        <w:t xml:space="preserve"> till andra studenter än de som har </w:t>
      </w:r>
      <w:r w:rsidR="00330E40">
        <w:rPr>
          <w:rFonts w:ascii="Calibri" w:hAnsi="Calibri" w:cs="Calibri"/>
          <w:sz w:val="16"/>
          <w:szCs w:val="16"/>
          <w:lang w:val="sv-SE"/>
        </w:rPr>
        <w:t>begränsade möjligheter</w:t>
      </w:r>
      <w:r w:rsidR="0014306B" w:rsidRPr="00330E40">
        <w:rPr>
          <w:rFonts w:ascii="Calibri" w:hAnsi="Calibri" w:cs="Calibri"/>
          <w:sz w:val="16"/>
          <w:szCs w:val="16"/>
          <w:vertAlign w:val="superscript"/>
          <w:lang w:val="sv-SE"/>
        </w:rPr>
        <w:t>2</w:t>
      </w:r>
      <w:r w:rsidR="0014306B" w:rsidRPr="0014306B">
        <w:rPr>
          <w:rFonts w:ascii="Calibri" w:hAnsi="Calibri" w:cs="Calibri"/>
          <w:sz w:val="16"/>
          <w:szCs w:val="16"/>
          <w:lang w:val="sv-SE"/>
        </w:rPr>
        <w:t xml:space="preserve">. I ett sådant fall har studenten rätt till ett </w:t>
      </w:r>
      <w:r w:rsidR="00330E40">
        <w:rPr>
          <w:rFonts w:ascii="Calibri" w:hAnsi="Calibri" w:cs="Calibri"/>
          <w:sz w:val="16"/>
          <w:szCs w:val="16"/>
          <w:lang w:val="sv-SE"/>
        </w:rPr>
        <w:t xml:space="preserve">fast </w:t>
      </w:r>
      <w:r w:rsidR="0014306B" w:rsidRPr="0014306B">
        <w:rPr>
          <w:rFonts w:ascii="Calibri" w:hAnsi="Calibri" w:cs="Calibri"/>
          <w:sz w:val="16"/>
          <w:szCs w:val="16"/>
          <w:lang w:val="sv-SE"/>
        </w:rPr>
        <w:t>grönt rese</w:t>
      </w:r>
      <w:r w:rsidR="00330E40">
        <w:rPr>
          <w:rFonts w:ascii="Calibri" w:hAnsi="Calibri" w:cs="Calibri"/>
          <w:sz w:val="16"/>
          <w:szCs w:val="16"/>
          <w:lang w:val="sv-SE"/>
        </w:rPr>
        <w:t>bidrag</w:t>
      </w:r>
      <w:r w:rsidR="0014306B" w:rsidRPr="0014306B">
        <w:rPr>
          <w:rFonts w:ascii="Calibri" w:hAnsi="Calibri" w:cs="Calibri"/>
          <w:sz w:val="16"/>
          <w:szCs w:val="16"/>
          <w:lang w:val="sv-SE"/>
        </w:rPr>
        <w:t xml:space="preserve"> på 50 EUR + </w:t>
      </w:r>
      <w:r w:rsidR="00330E40">
        <w:rPr>
          <w:rFonts w:ascii="Calibri" w:hAnsi="Calibri" w:cs="Calibri"/>
          <w:sz w:val="16"/>
          <w:szCs w:val="16"/>
          <w:lang w:val="sv-SE"/>
        </w:rPr>
        <w:t>högst</w:t>
      </w:r>
      <w:r w:rsidR="0014306B" w:rsidRPr="0014306B">
        <w:rPr>
          <w:rFonts w:ascii="Calibri" w:hAnsi="Calibri" w:cs="Calibri"/>
          <w:sz w:val="16"/>
          <w:szCs w:val="16"/>
          <w:lang w:val="sv-SE"/>
        </w:rPr>
        <w:t xml:space="preserve"> fyra (4) resdagar.</w:t>
      </w:r>
    </w:p>
  </w:footnote>
  <w:footnote w:id="3">
    <w:p w14:paraId="3FD75AF0" w14:textId="1BD44554" w:rsidR="0014306B" w:rsidRPr="00330E40" w:rsidRDefault="0014306B" w:rsidP="0014306B">
      <w:pPr>
        <w:pStyle w:val="Alaviitteenteksti"/>
        <w:rPr>
          <w:sz w:val="16"/>
          <w:szCs w:val="16"/>
          <w:lang w:val="sv-SE"/>
        </w:rPr>
      </w:pPr>
      <w:r w:rsidRPr="00B62A90">
        <w:rPr>
          <w:rStyle w:val="Alaviitteenviite"/>
          <w:sz w:val="16"/>
          <w:szCs w:val="16"/>
        </w:rPr>
        <w:footnoteRef/>
      </w:r>
      <w:r w:rsidR="00330E40">
        <w:rPr>
          <w:rFonts w:ascii="Calibri" w:hAnsi="Calibri" w:cs="Calibri"/>
          <w:sz w:val="16"/>
          <w:szCs w:val="16"/>
          <w:lang w:val="sv-SE"/>
        </w:rPr>
        <w:t xml:space="preserve"> </w:t>
      </w:r>
      <w:r w:rsidR="00330E40" w:rsidRPr="00330E40">
        <w:rPr>
          <w:rFonts w:ascii="Calibri" w:hAnsi="Calibri" w:cs="Calibri"/>
          <w:sz w:val="16"/>
          <w:szCs w:val="16"/>
          <w:lang w:val="sv-SE"/>
        </w:rPr>
        <w:t>I utlysning 2021: studenter med minderåriga barn</w:t>
      </w:r>
    </w:p>
  </w:footnote>
  <w:footnote w:id="4">
    <w:p w14:paraId="790ED6B1" w14:textId="5A678C9F" w:rsidR="009448C0" w:rsidRPr="00330E40" w:rsidRDefault="009448C0" w:rsidP="009448C0">
      <w:pPr>
        <w:pStyle w:val="Alaviitteenteksti"/>
        <w:rPr>
          <w:rFonts w:ascii="Calibri" w:hAnsi="Calibri" w:cs="Calibri"/>
          <w:sz w:val="18"/>
          <w:szCs w:val="18"/>
          <w:lang w:val="sv-SE"/>
        </w:rPr>
      </w:pPr>
      <w:r w:rsidRPr="00B62A90">
        <w:rPr>
          <w:rStyle w:val="Alaviitteenviite"/>
          <w:sz w:val="16"/>
          <w:szCs w:val="16"/>
        </w:rPr>
        <w:footnoteRef/>
      </w:r>
      <w:r w:rsidR="00330E40" w:rsidRPr="00330E40">
        <w:rPr>
          <w:rFonts w:ascii="Calibri" w:hAnsi="Calibri" w:cs="Calibri"/>
          <w:sz w:val="16"/>
          <w:szCs w:val="16"/>
          <w:lang w:val="sv-SE"/>
        </w:rPr>
        <w:t xml:space="preserve"> I fall av gruppmobilitet, b</w:t>
      </w:r>
      <w:r w:rsidR="00330E40">
        <w:rPr>
          <w:rFonts w:ascii="Calibri" w:hAnsi="Calibri" w:cs="Calibri"/>
          <w:sz w:val="16"/>
          <w:szCs w:val="16"/>
          <w:lang w:val="sv-SE"/>
        </w:rPr>
        <w:t>ifoga en deltagarlista till denna försäkran.</w:t>
      </w:r>
    </w:p>
  </w:footnote>
  <w:footnote w:id="5">
    <w:p w14:paraId="21C521DA" w14:textId="0AACF281" w:rsidR="007A417F" w:rsidRPr="00263A70" w:rsidRDefault="007A417F" w:rsidP="007A417F">
      <w:pPr>
        <w:pStyle w:val="Alaviitteenteksti"/>
        <w:rPr>
          <w:rFonts w:ascii="Calibri" w:hAnsi="Calibri" w:cs="Calibri"/>
          <w:sz w:val="16"/>
          <w:szCs w:val="16"/>
          <w:lang w:val="sv-SE"/>
        </w:rPr>
      </w:pPr>
      <w:r w:rsidRPr="00B62A90">
        <w:rPr>
          <w:rStyle w:val="Alaviitteenviite"/>
          <w:rFonts w:ascii="Calibri" w:hAnsi="Calibri" w:cs="Calibri"/>
          <w:sz w:val="16"/>
          <w:szCs w:val="16"/>
        </w:rPr>
        <w:footnoteRef/>
      </w:r>
      <w:r w:rsidRPr="00263A70">
        <w:rPr>
          <w:rFonts w:ascii="Calibri" w:hAnsi="Calibri" w:cs="Calibri"/>
          <w:sz w:val="16"/>
          <w:szCs w:val="16"/>
          <w:lang w:val="sv-SE"/>
        </w:rPr>
        <w:t xml:space="preserve"> </w:t>
      </w:r>
      <w:r w:rsidR="00263A70" w:rsidRPr="00263A70">
        <w:rPr>
          <w:rFonts w:ascii="Calibri" w:hAnsi="Calibri" w:cs="Calibri"/>
          <w:sz w:val="16"/>
          <w:szCs w:val="16"/>
          <w:lang w:val="sv-SE"/>
        </w:rPr>
        <w:t xml:space="preserve">Bidraget kan </w:t>
      </w:r>
      <w:r w:rsidR="00263A70">
        <w:rPr>
          <w:rFonts w:ascii="Calibri" w:hAnsi="Calibri" w:cs="Calibri"/>
          <w:sz w:val="16"/>
          <w:szCs w:val="16"/>
          <w:lang w:val="sv-SE"/>
        </w:rPr>
        <w:t xml:space="preserve">fås </w:t>
      </w:r>
      <w:r w:rsidR="00263A70" w:rsidRPr="00263A70">
        <w:rPr>
          <w:rFonts w:ascii="Calibri" w:hAnsi="Calibri" w:cs="Calibri"/>
          <w:sz w:val="16"/>
          <w:szCs w:val="16"/>
          <w:lang w:val="sv-SE"/>
        </w:rPr>
        <w:t>för högst fyra (4) eller sex (6) resdagar, se föregående sida för detaljer.</w:t>
      </w:r>
    </w:p>
  </w:footnote>
  <w:footnote w:id="6">
    <w:p w14:paraId="1D2AFB01" w14:textId="5E764845" w:rsidR="007A417F" w:rsidRPr="00263A70" w:rsidRDefault="007A417F" w:rsidP="007A417F">
      <w:pPr>
        <w:pStyle w:val="Alaviitteenteksti"/>
        <w:rPr>
          <w:sz w:val="16"/>
          <w:szCs w:val="16"/>
          <w:lang w:val="sv-SE"/>
        </w:rPr>
      </w:pPr>
      <w:r w:rsidRPr="00B62A90">
        <w:rPr>
          <w:rStyle w:val="Alaviitteenviite"/>
          <w:rFonts w:ascii="Calibri" w:hAnsi="Calibri" w:cs="Calibri"/>
          <w:sz w:val="16"/>
          <w:szCs w:val="16"/>
        </w:rPr>
        <w:footnoteRef/>
      </w:r>
      <w:r w:rsidRPr="00263A70">
        <w:rPr>
          <w:rFonts w:ascii="Calibri" w:hAnsi="Calibri" w:cs="Calibri"/>
          <w:sz w:val="16"/>
          <w:szCs w:val="16"/>
          <w:lang w:val="sv-SE"/>
        </w:rPr>
        <w:t xml:space="preserve"> </w:t>
      </w:r>
      <w:r w:rsidR="00263A70" w:rsidRPr="00263A70">
        <w:rPr>
          <w:rFonts w:ascii="Calibri" w:hAnsi="Calibri" w:cs="Calibri"/>
          <w:sz w:val="16"/>
          <w:szCs w:val="16"/>
          <w:lang w:val="sv-SE"/>
        </w:rPr>
        <w:t>Ange resrutt (varifrån–vart)</w:t>
      </w:r>
      <w:r w:rsidRPr="00263A70">
        <w:rPr>
          <w:rFonts w:ascii="Calibri" w:hAnsi="Calibri" w:cs="Calibri"/>
          <w:sz w:val="16"/>
          <w:szCs w:val="16"/>
          <w:lang w:val="sv-SE"/>
        </w:rPr>
        <w:t xml:space="preserve"> </w:t>
      </w:r>
      <w:r w:rsidRPr="00263A70">
        <w:rPr>
          <w:i/>
          <w:iCs/>
          <w:sz w:val="16"/>
          <w:szCs w:val="16"/>
          <w:lang w:val="sv-SE"/>
        </w:rPr>
        <w:t xml:space="preserve"> </w:t>
      </w:r>
    </w:p>
  </w:footnote>
  <w:footnote w:id="7">
    <w:p w14:paraId="39C15F7C" w14:textId="40454C32" w:rsidR="009448C0" w:rsidRPr="00263A70" w:rsidRDefault="009448C0" w:rsidP="009448C0">
      <w:pPr>
        <w:pStyle w:val="Alaviitteenteksti"/>
        <w:rPr>
          <w:lang w:val="sv-SE"/>
        </w:rPr>
      </w:pPr>
      <w:r w:rsidRPr="00B62A90">
        <w:rPr>
          <w:rStyle w:val="Alaviitteenviite"/>
          <w:rFonts w:ascii="Calibri" w:hAnsi="Calibri" w:cs="Calibri"/>
          <w:sz w:val="16"/>
          <w:szCs w:val="16"/>
        </w:rPr>
        <w:footnoteRef/>
      </w:r>
      <w:r w:rsidRPr="00263A70">
        <w:rPr>
          <w:rFonts w:ascii="Calibri" w:hAnsi="Calibri" w:cs="Calibri"/>
          <w:sz w:val="16"/>
          <w:szCs w:val="16"/>
          <w:lang w:val="sv-SE"/>
        </w:rPr>
        <w:t xml:space="preserve"> </w:t>
      </w:r>
      <w:r w:rsidR="00263A70" w:rsidRPr="00263A70">
        <w:rPr>
          <w:rFonts w:ascii="Calibri" w:hAnsi="Calibri" w:cs="Calibri"/>
          <w:sz w:val="16"/>
          <w:szCs w:val="16"/>
          <w:lang w:val="sv-SE"/>
        </w:rPr>
        <w:t>Huvudsakliga transportmedel för grönt resande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AFC90" w14:textId="0F36900E" w:rsidR="00062020" w:rsidRDefault="00330E40" w:rsidP="00EB64BE">
    <w:pPr>
      <w:pStyle w:val="Yltunniste"/>
      <w:ind w:left="-284"/>
    </w:pPr>
    <w:r>
      <w:rPr>
        <w:b/>
        <w:noProof/>
        <w:spacing w:val="8"/>
      </w:rPr>
      <w:drawing>
        <wp:anchor distT="0" distB="0" distL="114300" distR="114300" simplePos="0" relativeHeight="251660288" behindDoc="1" locked="0" layoutInCell="1" allowOverlap="1" wp14:anchorId="36DC97D9" wp14:editId="50373C4A">
          <wp:simplePos x="0" y="0"/>
          <wp:positionH relativeFrom="margin">
            <wp:align>left</wp:align>
          </wp:positionH>
          <wp:positionV relativeFrom="paragraph">
            <wp:posOffset>112395</wp:posOffset>
          </wp:positionV>
          <wp:extent cx="1755140" cy="708660"/>
          <wp:effectExtent l="0" t="0" r="0" b="0"/>
          <wp:wrapTight wrapText="bothSides">
            <wp:wrapPolygon edited="0">
              <wp:start x="1172" y="2903"/>
              <wp:lineTo x="1172" y="17419"/>
              <wp:lineTo x="1641" y="19161"/>
              <wp:lineTo x="2813" y="20323"/>
              <wp:lineTo x="15473" y="20323"/>
              <wp:lineTo x="20162" y="19161"/>
              <wp:lineTo x="20397" y="16258"/>
              <wp:lineTo x="17818" y="13355"/>
              <wp:lineTo x="20631" y="12774"/>
              <wp:lineTo x="19693" y="8710"/>
              <wp:lineTo x="7737" y="2903"/>
              <wp:lineTo x="1172" y="2903"/>
            </wp:wrapPolygon>
          </wp:wrapTight>
          <wp:docPr id="2" name="Kuva 2" descr="Kuva, joka sisältää kohteen teksti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 descr="Kuva, joka sisältää kohteen teksti&#10;&#10;Kuvaus luotu automaattisest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5140" cy="708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</w:p>
  <w:p w14:paraId="78B30074" w14:textId="33C7B34E" w:rsidR="005B6403" w:rsidRPr="005E500B" w:rsidRDefault="00555964" w:rsidP="00D056DD">
    <w:pPr>
      <w:pStyle w:val="Yltunniste"/>
      <w:ind w:left="6663" w:right="-284"/>
      <w:rPr>
        <w:rFonts w:ascii="Calibri" w:hAnsi="Calibri"/>
        <w:i/>
        <w:iCs/>
        <w:sz w:val="22"/>
        <w:lang w:val="sv-SE"/>
      </w:rPr>
    </w:pPr>
    <w:r w:rsidRPr="005E500B">
      <w:rPr>
        <w:rFonts w:ascii="Calibri" w:hAnsi="Calibri"/>
        <w:i/>
        <w:iCs/>
        <w:sz w:val="22"/>
        <w:lang w:val="sv-SE"/>
      </w:rPr>
      <w:t xml:space="preserve">Erasmus+ </w:t>
    </w:r>
    <w:r w:rsidR="005E500B" w:rsidRPr="005E500B">
      <w:rPr>
        <w:rFonts w:ascii="Calibri" w:hAnsi="Calibri"/>
        <w:i/>
        <w:iCs/>
        <w:sz w:val="22"/>
        <w:lang w:val="sv-SE"/>
      </w:rPr>
      <w:t>för h</w:t>
    </w:r>
    <w:r w:rsidR="005E500B">
      <w:rPr>
        <w:rFonts w:ascii="Calibri" w:hAnsi="Calibri"/>
        <w:i/>
        <w:iCs/>
        <w:sz w:val="22"/>
        <w:lang w:val="sv-SE"/>
      </w:rPr>
      <w:t>ögre utbildning</w:t>
    </w:r>
    <w:r w:rsidR="00D056DD" w:rsidRPr="005E500B">
      <w:rPr>
        <w:rFonts w:ascii="Calibri" w:hAnsi="Calibri"/>
        <w:i/>
        <w:iCs/>
        <w:sz w:val="22"/>
        <w:lang w:val="sv-SE"/>
      </w:rPr>
      <w:br/>
    </w:r>
    <w:r w:rsidR="005E500B">
      <w:rPr>
        <w:rFonts w:ascii="Calibri" w:hAnsi="Calibri"/>
        <w:i/>
        <w:iCs/>
        <w:sz w:val="22"/>
        <w:lang w:val="sv-SE"/>
      </w:rPr>
      <w:t>För</w:t>
    </w:r>
    <w:r w:rsidR="00BA279D">
      <w:rPr>
        <w:rFonts w:ascii="Calibri" w:hAnsi="Calibri"/>
        <w:i/>
        <w:iCs/>
        <w:sz w:val="22"/>
        <w:lang w:val="sv-SE"/>
      </w:rPr>
      <w:t>säkran</w:t>
    </w:r>
    <w:r w:rsidR="0077676A" w:rsidRPr="005E500B">
      <w:rPr>
        <w:rFonts w:ascii="Calibri" w:hAnsi="Calibri"/>
        <w:i/>
        <w:iCs/>
        <w:sz w:val="22"/>
        <w:lang w:val="sv-SE"/>
      </w:rPr>
      <w:t xml:space="preserve"> </w:t>
    </w:r>
    <w:r w:rsidR="00FC29FE" w:rsidRPr="005E500B">
      <w:rPr>
        <w:rFonts w:ascii="Calibri" w:hAnsi="Calibri"/>
        <w:i/>
        <w:iCs/>
        <w:sz w:val="22"/>
        <w:lang w:val="sv-SE"/>
      </w:rPr>
      <w:t>–</w:t>
    </w:r>
    <w:r w:rsidRPr="005E500B">
      <w:rPr>
        <w:rFonts w:ascii="Calibri" w:hAnsi="Calibri"/>
        <w:i/>
        <w:iCs/>
        <w:sz w:val="22"/>
        <w:lang w:val="sv-SE"/>
      </w:rPr>
      <w:t xml:space="preserve"> </w:t>
    </w:r>
    <w:r w:rsidR="00BA279D">
      <w:rPr>
        <w:rFonts w:ascii="Calibri" w:hAnsi="Calibri"/>
        <w:i/>
        <w:iCs/>
        <w:sz w:val="22"/>
        <w:lang w:val="sv-SE"/>
      </w:rPr>
      <w:t>Grönt resande</w:t>
    </w:r>
    <w:r w:rsidR="005B6403" w:rsidRPr="005E500B">
      <w:rPr>
        <w:rFonts w:ascii="Calibri" w:hAnsi="Calibri"/>
        <w:i/>
        <w:iCs/>
        <w:sz w:val="22"/>
        <w:lang w:val="sv-S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Numeroituluettel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Numeroituluettel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Merkittyluettel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Merkittyluettel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4FA535EA"/>
    <w:multiLevelType w:val="hybridMultilevel"/>
    <w:tmpl w:val="FBEC50CA"/>
    <w:lvl w:ilvl="0" w:tplc="5E92893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600039"/>
    <w:multiLevelType w:val="hybridMultilevel"/>
    <w:tmpl w:val="64F2259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774612"/>
    <w:multiLevelType w:val="multilevel"/>
    <w:tmpl w:val="04090023"/>
    <w:styleLink w:val="Artikkeliosa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A4C77C6"/>
    <w:multiLevelType w:val="multilevel"/>
    <w:tmpl w:val="FA005712"/>
    <w:lvl w:ilvl="0">
      <w:start w:val="1"/>
      <w:numFmt w:val="decimal"/>
      <w:pStyle w:val="Numeroituluettelo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>
    <w:abstractNumId w:val="14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9"/>
  </w:num>
  <w:num w:numId="13">
    <w:abstractNumId w:val="12"/>
  </w:num>
  <w:num w:numId="14">
    <w:abstractNumId w:val="11"/>
  </w:num>
  <w:num w:numId="15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fi-FI" w:vendorID="64" w:dllVersion="0" w:nlCheck="1" w:checkStyle="0"/>
  <w:activeWritingStyle w:appName="MSWord" w:lang="sv-SE" w:vendorID="64" w:dllVersion="0" w:nlCheck="1" w:checkStyle="0"/>
  <w:activeWritingStyle w:appName="MSWord" w:lang="en-GB" w:vendorID="64" w:dllVersion="0" w:nlCheck="1" w:checkStyle="0"/>
  <w:activeWritingStyle w:appName="MSWord" w:lang="sv-FI" w:vendorID="64" w:dllVersion="0" w:nlCheck="1" w:checkStyle="0"/>
  <w:attachedTemplate r:id="rId1"/>
  <w:defaultTabStop w:val="720"/>
  <w:hyphenationZone w:val="425"/>
  <w:characterSpacingControl w:val="doNotCompress"/>
  <w:hdrShapeDefaults>
    <o:shapedefaults v:ext="edit" spidmax="3686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64F5"/>
    <w:rsid w:val="0000749E"/>
    <w:rsid w:val="00011861"/>
    <w:rsid w:val="00016748"/>
    <w:rsid w:val="00055039"/>
    <w:rsid w:val="00062020"/>
    <w:rsid w:val="0006567E"/>
    <w:rsid w:val="000760DB"/>
    <w:rsid w:val="00083941"/>
    <w:rsid w:val="000924F7"/>
    <w:rsid w:val="0009275F"/>
    <w:rsid w:val="000B6C2A"/>
    <w:rsid w:val="000D093F"/>
    <w:rsid w:val="000E46B7"/>
    <w:rsid w:val="000F00E7"/>
    <w:rsid w:val="00107CBA"/>
    <w:rsid w:val="001119D6"/>
    <w:rsid w:val="0011783A"/>
    <w:rsid w:val="00122C12"/>
    <w:rsid w:val="00125AB3"/>
    <w:rsid w:val="00125F95"/>
    <w:rsid w:val="00134220"/>
    <w:rsid w:val="00135ACB"/>
    <w:rsid w:val="0014306B"/>
    <w:rsid w:val="00150D1A"/>
    <w:rsid w:val="00152F65"/>
    <w:rsid w:val="0016766E"/>
    <w:rsid w:val="00170063"/>
    <w:rsid w:val="001740B1"/>
    <w:rsid w:val="001748B4"/>
    <w:rsid w:val="00175643"/>
    <w:rsid w:val="00176282"/>
    <w:rsid w:val="00180D75"/>
    <w:rsid w:val="001B1994"/>
    <w:rsid w:val="001B2338"/>
    <w:rsid w:val="001C6186"/>
    <w:rsid w:val="001F0C33"/>
    <w:rsid w:val="001F2DF0"/>
    <w:rsid w:val="001F6B06"/>
    <w:rsid w:val="002061A9"/>
    <w:rsid w:val="002079F1"/>
    <w:rsid w:val="00211A23"/>
    <w:rsid w:val="0021739B"/>
    <w:rsid w:val="00217B64"/>
    <w:rsid w:val="002216B5"/>
    <w:rsid w:val="00227781"/>
    <w:rsid w:val="00235579"/>
    <w:rsid w:val="0025123C"/>
    <w:rsid w:val="00257FAA"/>
    <w:rsid w:val="00263340"/>
    <w:rsid w:val="00263938"/>
    <w:rsid w:val="00263A70"/>
    <w:rsid w:val="00263F6B"/>
    <w:rsid w:val="00275DCC"/>
    <w:rsid w:val="00277ACB"/>
    <w:rsid w:val="0029524E"/>
    <w:rsid w:val="00295335"/>
    <w:rsid w:val="002A7D84"/>
    <w:rsid w:val="002B5838"/>
    <w:rsid w:val="002C438C"/>
    <w:rsid w:val="002D245E"/>
    <w:rsid w:val="002E78EB"/>
    <w:rsid w:val="002F167A"/>
    <w:rsid w:val="002F25A8"/>
    <w:rsid w:val="00300FF6"/>
    <w:rsid w:val="00330E40"/>
    <w:rsid w:val="003407A9"/>
    <w:rsid w:val="00340DC9"/>
    <w:rsid w:val="003476F9"/>
    <w:rsid w:val="00350BD5"/>
    <w:rsid w:val="00361CB7"/>
    <w:rsid w:val="003651D6"/>
    <w:rsid w:val="003771FE"/>
    <w:rsid w:val="003801C0"/>
    <w:rsid w:val="003C7BD7"/>
    <w:rsid w:val="003C7E95"/>
    <w:rsid w:val="003E6946"/>
    <w:rsid w:val="003F705D"/>
    <w:rsid w:val="00410B4C"/>
    <w:rsid w:val="004134DC"/>
    <w:rsid w:val="00421EF3"/>
    <w:rsid w:val="00436B72"/>
    <w:rsid w:val="00436C9D"/>
    <w:rsid w:val="004421DA"/>
    <w:rsid w:val="00444AE8"/>
    <w:rsid w:val="00444F02"/>
    <w:rsid w:val="00462CC4"/>
    <w:rsid w:val="0048400D"/>
    <w:rsid w:val="00490CC6"/>
    <w:rsid w:val="00491A8F"/>
    <w:rsid w:val="004A6819"/>
    <w:rsid w:val="004B58F7"/>
    <w:rsid w:val="004C2ED4"/>
    <w:rsid w:val="004E0176"/>
    <w:rsid w:val="004E2B5B"/>
    <w:rsid w:val="004F05F9"/>
    <w:rsid w:val="00501543"/>
    <w:rsid w:val="0050215D"/>
    <w:rsid w:val="00511912"/>
    <w:rsid w:val="00512AFE"/>
    <w:rsid w:val="00540499"/>
    <w:rsid w:val="005509B2"/>
    <w:rsid w:val="00552580"/>
    <w:rsid w:val="005556DB"/>
    <w:rsid w:val="00555964"/>
    <w:rsid w:val="00565C7A"/>
    <w:rsid w:val="005700C3"/>
    <w:rsid w:val="0057567C"/>
    <w:rsid w:val="00577CF4"/>
    <w:rsid w:val="005972DA"/>
    <w:rsid w:val="005A7153"/>
    <w:rsid w:val="005B6403"/>
    <w:rsid w:val="005C6D45"/>
    <w:rsid w:val="005D27A1"/>
    <w:rsid w:val="005D2FA2"/>
    <w:rsid w:val="005D58F7"/>
    <w:rsid w:val="005D7781"/>
    <w:rsid w:val="005E2533"/>
    <w:rsid w:val="005E500B"/>
    <w:rsid w:val="005F64DB"/>
    <w:rsid w:val="00617D63"/>
    <w:rsid w:val="00622525"/>
    <w:rsid w:val="00642C96"/>
    <w:rsid w:val="00643D1A"/>
    <w:rsid w:val="00646B8D"/>
    <w:rsid w:val="00674588"/>
    <w:rsid w:val="00694C2F"/>
    <w:rsid w:val="006A7B57"/>
    <w:rsid w:val="006B1BE7"/>
    <w:rsid w:val="006C527B"/>
    <w:rsid w:val="006D22E4"/>
    <w:rsid w:val="006D44C5"/>
    <w:rsid w:val="006D5215"/>
    <w:rsid w:val="006E6C15"/>
    <w:rsid w:val="0070139F"/>
    <w:rsid w:val="007120E5"/>
    <w:rsid w:val="00713672"/>
    <w:rsid w:val="0073562D"/>
    <w:rsid w:val="0074030C"/>
    <w:rsid w:val="00754D32"/>
    <w:rsid w:val="0077676A"/>
    <w:rsid w:val="00783E84"/>
    <w:rsid w:val="007915D8"/>
    <w:rsid w:val="007A417F"/>
    <w:rsid w:val="007A7086"/>
    <w:rsid w:val="007A77A2"/>
    <w:rsid w:val="007B07DE"/>
    <w:rsid w:val="007C5BB5"/>
    <w:rsid w:val="007E088D"/>
    <w:rsid w:val="007E6C8D"/>
    <w:rsid w:val="007F0342"/>
    <w:rsid w:val="007F7E7C"/>
    <w:rsid w:val="0082639B"/>
    <w:rsid w:val="008270A2"/>
    <w:rsid w:val="0083427C"/>
    <w:rsid w:val="00853F77"/>
    <w:rsid w:val="008738F6"/>
    <w:rsid w:val="00877640"/>
    <w:rsid w:val="00885CE1"/>
    <w:rsid w:val="008907FF"/>
    <w:rsid w:val="00890A6E"/>
    <w:rsid w:val="0089226B"/>
    <w:rsid w:val="00892815"/>
    <w:rsid w:val="0089370A"/>
    <w:rsid w:val="008A213B"/>
    <w:rsid w:val="008B696C"/>
    <w:rsid w:val="008B6BEE"/>
    <w:rsid w:val="008C08EB"/>
    <w:rsid w:val="008C47C3"/>
    <w:rsid w:val="008D1E79"/>
    <w:rsid w:val="008D52D7"/>
    <w:rsid w:val="008F78D7"/>
    <w:rsid w:val="00911222"/>
    <w:rsid w:val="00914ADC"/>
    <w:rsid w:val="009200C1"/>
    <w:rsid w:val="009415F8"/>
    <w:rsid w:val="009448C0"/>
    <w:rsid w:val="00956705"/>
    <w:rsid w:val="00980085"/>
    <w:rsid w:val="0098602D"/>
    <w:rsid w:val="00997127"/>
    <w:rsid w:val="009B5DF7"/>
    <w:rsid w:val="009B63C6"/>
    <w:rsid w:val="009C1303"/>
    <w:rsid w:val="009C2D1E"/>
    <w:rsid w:val="009D216F"/>
    <w:rsid w:val="009D3248"/>
    <w:rsid w:val="009E515A"/>
    <w:rsid w:val="009F01E0"/>
    <w:rsid w:val="00A02701"/>
    <w:rsid w:val="00A044FD"/>
    <w:rsid w:val="00A27AC4"/>
    <w:rsid w:val="00A321A1"/>
    <w:rsid w:val="00A448F0"/>
    <w:rsid w:val="00A56AC5"/>
    <w:rsid w:val="00A6331A"/>
    <w:rsid w:val="00A65E8A"/>
    <w:rsid w:val="00A83314"/>
    <w:rsid w:val="00A87896"/>
    <w:rsid w:val="00A940ED"/>
    <w:rsid w:val="00AC1EE7"/>
    <w:rsid w:val="00AD478A"/>
    <w:rsid w:val="00AE3C7D"/>
    <w:rsid w:val="00B142E4"/>
    <w:rsid w:val="00B16C67"/>
    <w:rsid w:val="00B21024"/>
    <w:rsid w:val="00B430DB"/>
    <w:rsid w:val="00B570D7"/>
    <w:rsid w:val="00B6137C"/>
    <w:rsid w:val="00B62A90"/>
    <w:rsid w:val="00B650C6"/>
    <w:rsid w:val="00B67F52"/>
    <w:rsid w:val="00B8779C"/>
    <w:rsid w:val="00B97A7B"/>
    <w:rsid w:val="00BA279D"/>
    <w:rsid w:val="00BA63C2"/>
    <w:rsid w:val="00BB2039"/>
    <w:rsid w:val="00BC6939"/>
    <w:rsid w:val="00BC6C76"/>
    <w:rsid w:val="00BC6FED"/>
    <w:rsid w:val="00BD0523"/>
    <w:rsid w:val="00BD0BC4"/>
    <w:rsid w:val="00BD4907"/>
    <w:rsid w:val="00BE1875"/>
    <w:rsid w:val="00BE45C8"/>
    <w:rsid w:val="00BE5464"/>
    <w:rsid w:val="00BE5A40"/>
    <w:rsid w:val="00BF2331"/>
    <w:rsid w:val="00BF7463"/>
    <w:rsid w:val="00C11238"/>
    <w:rsid w:val="00C30598"/>
    <w:rsid w:val="00C30889"/>
    <w:rsid w:val="00C32384"/>
    <w:rsid w:val="00C47262"/>
    <w:rsid w:val="00C55094"/>
    <w:rsid w:val="00C90A2E"/>
    <w:rsid w:val="00CA4E61"/>
    <w:rsid w:val="00CA669E"/>
    <w:rsid w:val="00CB3407"/>
    <w:rsid w:val="00CB4185"/>
    <w:rsid w:val="00CB4E61"/>
    <w:rsid w:val="00CB54B1"/>
    <w:rsid w:val="00CC06DA"/>
    <w:rsid w:val="00CC3A72"/>
    <w:rsid w:val="00CC5861"/>
    <w:rsid w:val="00CD591C"/>
    <w:rsid w:val="00D05390"/>
    <w:rsid w:val="00D056DD"/>
    <w:rsid w:val="00D1590E"/>
    <w:rsid w:val="00D231DF"/>
    <w:rsid w:val="00D30B81"/>
    <w:rsid w:val="00D3649E"/>
    <w:rsid w:val="00D50551"/>
    <w:rsid w:val="00D5466A"/>
    <w:rsid w:val="00D60F63"/>
    <w:rsid w:val="00D65327"/>
    <w:rsid w:val="00D75667"/>
    <w:rsid w:val="00D847F8"/>
    <w:rsid w:val="00D9533C"/>
    <w:rsid w:val="00DA1AEF"/>
    <w:rsid w:val="00DB2C1C"/>
    <w:rsid w:val="00DB6BE3"/>
    <w:rsid w:val="00DC4879"/>
    <w:rsid w:val="00DC57C8"/>
    <w:rsid w:val="00DE6D8B"/>
    <w:rsid w:val="00DF0FDA"/>
    <w:rsid w:val="00E11E2E"/>
    <w:rsid w:val="00E142DA"/>
    <w:rsid w:val="00E16F51"/>
    <w:rsid w:val="00E23764"/>
    <w:rsid w:val="00E2631C"/>
    <w:rsid w:val="00E338C4"/>
    <w:rsid w:val="00E377E5"/>
    <w:rsid w:val="00E42587"/>
    <w:rsid w:val="00E43528"/>
    <w:rsid w:val="00E513CA"/>
    <w:rsid w:val="00E536F0"/>
    <w:rsid w:val="00E76753"/>
    <w:rsid w:val="00E92114"/>
    <w:rsid w:val="00E93368"/>
    <w:rsid w:val="00EA49A7"/>
    <w:rsid w:val="00EB0B6E"/>
    <w:rsid w:val="00EB41A8"/>
    <w:rsid w:val="00EB4E27"/>
    <w:rsid w:val="00EB64BE"/>
    <w:rsid w:val="00EC6ACE"/>
    <w:rsid w:val="00ED3585"/>
    <w:rsid w:val="00EE21A1"/>
    <w:rsid w:val="00EE70C1"/>
    <w:rsid w:val="00F169E1"/>
    <w:rsid w:val="00F265CF"/>
    <w:rsid w:val="00F333CE"/>
    <w:rsid w:val="00F5771A"/>
    <w:rsid w:val="00F57B97"/>
    <w:rsid w:val="00F77B79"/>
    <w:rsid w:val="00F866A8"/>
    <w:rsid w:val="00F94C55"/>
    <w:rsid w:val="00F97AC9"/>
    <w:rsid w:val="00FB35C9"/>
    <w:rsid w:val="00FB5B59"/>
    <w:rsid w:val="00FC29FE"/>
    <w:rsid w:val="00FC318F"/>
    <w:rsid w:val="00FC3A2B"/>
    <w:rsid w:val="00FC766A"/>
    <w:rsid w:val="00FC7867"/>
    <w:rsid w:val="00FD1D72"/>
    <w:rsid w:val="00FE2DA7"/>
    <w:rsid w:val="00FE5089"/>
    <w:rsid w:val="00FF4A80"/>
    <w:rsid w:val="08084DC7"/>
    <w:rsid w:val="147CD3F6"/>
    <w:rsid w:val="1628408A"/>
    <w:rsid w:val="1F326D74"/>
    <w:rsid w:val="21E9FF2C"/>
    <w:rsid w:val="2DD0C42D"/>
    <w:rsid w:val="2F29C448"/>
    <w:rsid w:val="360B6DE2"/>
    <w:rsid w:val="40CD8C04"/>
    <w:rsid w:val="44B6E626"/>
    <w:rsid w:val="454531A9"/>
    <w:rsid w:val="46D4FB49"/>
    <w:rsid w:val="484465A0"/>
    <w:rsid w:val="4B68313D"/>
    <w:rsid w:val="544E7530"/>
    <w:rsid w:val="58262BC8"/>
    <w:rsid w:val="58591D97"/>
    <w:rsid w:val="69B40C16"/>
    <w:rsid w:val="75B0814E"/>
    <w:rsid w:val="79E2A29E"/>
    <w:rsid w:val="7A906E66"/>
    <w:rsid w:val="7E4F9F26"/>
    <w:rsid w:val="7EFBA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0E7B3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6B72"/>
    <w:rPr>
      <w:rFonts w:ascii="Segoe UI" w:hAnsi="Segoe UI" w:cs="Segoe UI"/>
    </w:rPr>
  </w:style>
  <w:style w:type="paragraph" w:styleId="Otsikko1">
    <w:name w:val="heading 1"/>
    <w:basedOn w:val="Normaali"/>
    <w:link w:val="Otsikko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Otsikko2">
    <w:name w:val="heading 2"/>
    <w:basedOn w:val="Normaali"/>
    <w:next w:val="Normaali"/>
    <w:link w:val="Otsikko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Otsikko3">
    <w:name w:val="heading 3"/>
    <w:basedOn w:val="Normaali"/>
    <w:next w:val="Normaali"/>
    <w:link w:val="Otsikko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Otsikko5">
    <w:name w:val="heading 5"/>
    <w:basedOn w:val="Normaali"/>
    <w:next w:val="Normaali"/>
    <w:link w:val="Otsikko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Otsikko6">
    <w:name w:val="heading 6"/>
    <w:basedOn w:val="Normaali"/>
    <w:next w:val="Normaali"/>
    <w:link w:val="Otsikko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Otsikko9">
    <w:name w:val="heading 9"/>
    <w:basedOn w:val="Normaali"/>
    <w:next w:val="Normaali"/>
    <w:link w:val="Otsikko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Yltunniste">
    <w:name w:val="header"/>
    <w:basedOn w:val="Normaali"/>
    <w:link w:val="Yltunniste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YltunnisteChar">
    <w:name w:val="Ylätunniste Char"/>
    <w:basedOn w:val="Kappaleenoletusfontti"/>
    <w:link w:val="Yltunniste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Numeroituluettelo">
    <w:name w:val="List Number"/>
    <w:basedOn w:val="Normaali"/>
    <w:link w:val="NumeroituluetteloChar"/>
    <w:uiPriority w:val="10"/>
    <w:qFormat/>
    <w:rsid w:val="00436B72"/>
    <w:pPr>
      <w:numPr>
        <w:numId w:val="1"/>
      </w:numPr>
    </w:pPr>
    <w:rPr>
      <w:rFonts w:eastAsiaTheme="minorEastAsia"/>
      <w:color w:val="3B3838" w:themeColor="background2" w:themeShade="40"/>
    </w:rPr>
  </w:style>
  <w:style w:type="paragraph" w:styleId="Otsikko">
    <w:name w:val="Title"/>
    <w:basedOn w:val="Normaali"/>
    <w:link w:val="Otsikko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OtsikkoChar">
    <w:name w:val="Otsikko Char"/>
    <w:basedOn w:val="Kappaleenoletusfontti"/>
    <w:link w:val="Otsikko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laotsikko">
    <w:name w:val="Subtitle"/>
    <w:basedOn w:val="Normaali"/>
    <w:next w:val="Normaali"/>
    <w:link w:val="Alaotsikko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AlaotsikkoChar">
    <w:name w:val="Alaotsikko Char"/>
    <w:basedOn w:val="Kappaleenoletusfontti"/>
    <w:link w:val="Alaotsikko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ulukkoRuudukko">
    <w:name w:val="Table Grid"/>
    <w:basedOn w:val="Normaalitaulukko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436B72"/>
    <w:pPr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36B72"/>
    <w:rPr>
      <w:rFonts w:ascii="Segoe UI" w:hAnsi="Segoe UI" w:cs="Segoe UI"/>
    </w:rPr>
  </w:style>
  <w:style w:type="character" w:styleId="Voimakaskorostus">
    <w:name w:val="Intense Emphasis"/>
    <w:basedOn w:val="Kappaleenoletusfontti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Vaalearuudukkotaulukko1">
    <w:name w:val="Grid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4-korostus5">
    <w:name w:val="Grid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ruudukkotaulukko1-korostus6">
    <w:name w:val="Grid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ummaruudukkotaulukko5">
    <w:name w:val="Grid Table 5 Dark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udukkotaulukko4">
    <w:name w:val="Grid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ruudukkotaulukko1-korostus1">
    <w:name w:val="Grid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tsikko2Char">
    <w:name w:val="Otsikko 2 Char"/>
    <w:basedOn w:val="Kappaleenoletusfontti"/>
    <w:link w:val="Otsikko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Merkittyluettelo">
    <w:name w:val="List Bullet"/>
    <w:basedOn w:val="Normaali"/>
    <w:uiPriority w:val="11"/>
    <w:qFormat/>
    <w:rsid w:val="00436B72"/>
    <w:pPr>
      <w:numPr>
        <w:numId w:val="2"/>
      </w:numPr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6B72"/>
    <w:rPr>
      <w:rFonts w:ascii="Segoe UI" w:hAnsi="Segoe UI" w:cs="Segoe UI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436B72"/>
    <w:pPr>
      <w:spacing w:line="240" w:lineRule="auto"/>
    </w:pPr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436B72"/>
    <w:rPr>
      <w:rFonts w:ascii="Segoe UI" w:hAnsi="Segoe UI" w:cs="Segoe UI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36B7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ki">
    <w:name w:val="Hyperlink"/>
    <w:basedOn w:val="Kappaleenoletusfontti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Korostus">
    <w:name w:val="Emphasis"/>
    <w:basedOn w:val="Kappaleenoletusfontti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AvattuHyperlinkki">
    <w:name w:val="FollowedHyperlink"/>
    <w:basedOn w:val="Kappaleenoletusfontti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Voimakas">
    <w:name w:val="Strong"/>
    <w:basedOn w:val="Kappaleenoletusfontti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ali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ali"/>
    <w:uiPriority w:val="22"/>
    <w:qFormat/>
    <w:rsid w:val="00436B72"/>
    <w:pPr>
      <w:spacing w:before="240"/>
    </w:pPr>
    <w:rPr>
      <w:noProof/>
    </w:rPr>
  </w:style>
  <w:style w:type="paragraph" w:styleId="Lhdeluettelo">
    <w:name w:val="Bibliography"/>
    <w:basedOn w:val="Normaali"/>
    <w:next w:val="Normaali"/>
    <w:uiPriority w:val="37"/>
    <w:semiHidden/>
    <w:unhideWhenUsed/>
    <w:rsid w:val="00436B72"/>
  </w:style>
  <w:style w:type="paragraph" w:styleId="Sisllysluettelonotsikko">
    <w:name w:val="TOC Heading"/>
    <w:basedOn w:val="Otsikko1"/>
    <w:next w:val="Normaali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Lohkoteksti">
    <w:name w:val="Block Text"/>
    <w:basedOn w:val="Normaali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436B72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436B72"/>
    <w:rPr>
      <w:rFonts w:ascii="Segoe UI" w:hAnsi="Segoe UI" w:cs="Segoe UI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436B72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436B72"/>
    <w:rPr>
      <w:rFonts w:ascii="Segoe UI" w:hAnsi="Segoe UI" w:cs="Segoe UI"/>
    </w:rPr>
  </w:style>
  <w:style w:type="paragraph" w:styleId="Leipteksti3">
    <w:name w:val="Body Text 3"/>
    <w:basedOn w:val="Normaali"/>
    <w:link w:val="Leipteksti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436B72"/>
    <w:rPr>
      <w:rFonts w:ascii="Segoe UI" w:hAnsi="Segoe UI" w:cs="Segoe UI"/>
      <w:szCs w:val="16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436B72"/>
    <w:rPr>
      <w:rFonts w:ascii="Segoe UI" w:hAnsi="Segoe UI" w:cs="Segoe UI"/>
    </w:rPr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436B72"/>
    <w:pPr>
      <w:spacing w:after="120"/>
      <w:ind w:left="360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436B72"/>
    <w:rPr>
      <w:rFonts w:ascii="Segoe UI" w:hAnsi="Segoe UI" w:cs="Segoe UI"/>
    </w:rPr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436B72"/>
    <w:rPr>
      <w:rFonts w:ascii="Segoe UI" w:hAnsi="Segoe UI" w:cs="Segoe UI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436B72"/>
    <w:rPr>
      <w:rFonts w:ascii="Segoe UI" w:hAnsi="Segoe UI" w:cs="Segoe UI"/>
    </w:rPr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436B72"/>
    <w:rPr>
      <w:rFonts w:ascii="Segoe UI" w:hAnsi="Segoe UI" w:cs="Segoe UI"/>
      <w:szCs w:val="16"/>
    </w:rPr>
  </w:style>
  <w:style w:type="character" w:styleId="Kirjannimike">
    <w:name w:val="Book Title"/>
    <w:basedOn w:val="Kappaleenoletusfontti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Lopetus">
    <w:name w:val="Closing"/>
    <w:basedOn w:val="Normaali"/>
    <w:link w:val="Lope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436B72"/>
    <w:rPr>
      <w:rFonts w:ascii="Segoe UI" w:hAnsi="Segoe UI" w:cs="Segoe UI"/>
    </w:rPr>
  </w:style>
  <w:style w:type="table" w:styleId="Vriksruudukko">
    <w:name w:val="Colorful Grid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Vriksluettelo">
    <w:name w:val="Colorful List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varjostus">
    <w:name w:val="Colorful Shading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ummaluettelo">
    <w:name w:val="Dark List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436B72"/>
  </w:style>
  <w:style w:type="character" w:customStyle="1" w:styleId="PivmrChar">
    <w:name w:val="Päivämäärä Char"/>
    <w:basedOn w:val="Kappaleenoletusfontti"/>
    <w:link w:val="Pivmr"/>
    <w:uiPriority w:val="99"/>
    <w:semiHidden/>
    <w:rsid w:val="00436B72"/>
    <w:rPr>
      <w:rFonts w:ascii="Segoe UI" w:hAnsi="Segoe UI" w:cs="Segoe U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436B72"/>
    <w:rPr>
      <w:rFonts w:ascii="Segoe UI" w:hAnsi="Segoe UI" w:cs="Segoe UI"/>
      <w:szCs w:val="16"/>
    </w:r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436B72"/>
    <w:pPr>
      <w:spacing w:before="0" w:line="240" w:lineRule="auto"/>
    </w:pPr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436B72"/>
    <w:rPr>
      <w:rFonts w:ascii="Segoe UI" w:hAnsi="Segoe UI" w:cs="Segoe UI"/>
    </w:rPr>
  </w:style>
  <w:style w:type="character" w:styleId="Loppuviitteenviite">
    <w:name w:val="end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36B72"/>
    <w:rPr>
      <w:rFonts w:ascii="Segoe UI" w:hAnsi="Segoe UI" w:cs="Segoe UI"/>
      <w:szCs w:val="20"/>
    </w:rPr>
  </w:style>
  <w:style w:type="paragraph" w:styleId="Kirjekuorenosoite">
    <w:name w:val="envelope address"/>
    <w:basedOn w:val="Normaali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Kirjekuorenpalautusosoite">
    <w:name w:val="envelope return"/>
    <w:basedOn w:val="Normaali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436B72"/>
    <w:rPr>
      <w:rFonts w:ascii="Segoe UI" w:hAnsi="Segoe UI" w:cs="Segoe UI"/>
      <w:szCs w:val="20"/>
    </w:rPr>
  </w:style>
  <w:style w:type="table" w:styleId="Vaalearuudukkotaulukko1-korostus2">
    <w:name w:val="Grid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3">
    <w:name w:val="Grid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4">
    <w:name w:val="Grid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5">
    <w:name w:val="Grid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2">
    <w:name w:val="Grid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dukkotaulukko2-korostus1">
    <w:name w:val="Grid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2-korostus2">
    <w:name w:val="Grid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2-korostus3">
    <w:name w:val="Grid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2-korostus4">
    <w:name w:val="Grid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2-korostus5">
    <w:name w:val="Grid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Ruudukkotaulukko2-korostus6">
    <w:name w:val="Grid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udukkotaulukko3">
    <w:name w:val="Grid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udukkotaulukko3-korostus1">
    <w:name w:val="Grid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udukkotaulukko3-korostus2">
    <w:name w:val="Grid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Ruudukkotaulukko3-korostus3">
    <w:name w:val="Grid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udukkotaulukko3-korostus4">
    <w:name w:val="Grid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udukkotaulukko3-korostus5">
    <w:name w:val="Grid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Ruudukkotaulukko3-korostus6">
    <w:name w:val="Grid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udukkotaulukko4-korostus1">
    <w:name w:val="Grid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4-korostus2">
    <w:name w:val="Grid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4-korostus3">
    <w:name w:val="Grid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4-korostus4">
    <w:name w:val="Grid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4-korostus6">
    <w:name w:val="Grid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ruudukkotaulukko5-korostus1">
    <w:name w:val="Grid Table 5 Dark Accent 1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ummaruudukkotaulukko5-korostus2">
    <w:name w:val="Grid Table 5 Dark Accent 2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Tummaruudukkotaulukko5-korostus3">
    <w:name w:val="Grid Table 5 Dark Accent 3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ummaruudukkotaulukko5-korostus4">
    <w:name w:val="Grid Table 5 Dark Accent 4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ummaruudukkotaulukko5-korostus5">
    <w:name w:val="Grid Table 5 Dark Accent 5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Tummaruudukkotaulukko5-korostus6">
    <w:name w:val="Grid Table 5 Dark Accent 6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Vriksruudukkotaulukko6">
    <w:name w:val="Grid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ruudukkotaulukko6-korostus1">
    <w:name w:val="Grid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ruudukkotaulukko6-korostus2">
    <w:name w:val="Grid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ruudukkotaulukko6-korostus3">
    <w:name w:val="Grid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ruudukkotaulukko6-korostus4">
    <w:name w:val="Grid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ruudukkotaulukko6-korostus5">
    <w:name w:val="Grid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ruudukkotaulukko6-korostus6">
    <w:name w:val="Grid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ruudukkotaulukko7">
    <w:name w:val="Grid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Vriksruudukkotaulukko7-korostus1">
    <w:name w:val="Grid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Vriksruudukkotaulukko7-korostus2">
    <w:name w:val="Grid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Vriksruudukkotaulukko7-korostus3">
    <w:name w:val="Grid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Vriksruudukkotaulukko7-korostus4">
    <w:name w:val="Grid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Vriksruudukkotaulukko7-korostus5">
    <w:name w:val="Grid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Vriksruudukkotaulukko7-korostus6">
    <w:name w:val="Grid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Otsikko3Char">
    <w:name w:val="Otsikko 3 Char"/>
    <w:basedOn w:val="Kappaleenoletusfontti"/>
    <w:link w:val="Otsikko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Otsikko5Char">
    <w:name w:val="Otsikko 5 Char"/>
    <w:basedOn w:val="Kappaleenoletusfontti"/>
    <w:link w:val="Otsikko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Otsikko6Char">
    <w:name w:val="Otsikko 6 Char"/>
    <w:basedOn w:val="Kappaleenoletusfontti"/>
    <w:link w:val="Otsikko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Otsikko9Char">
    <w:name w:val="Otsikko 9 Char"/>
    <w:basedOn w:val="Kappaleenoletusfontti"/>
    <w:link w:val="Otsikko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-akronyymi">
    <w:name w:val="HTML Acronym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436B72"/>
    <w:rPr>
      <w:rFonts w:ascii="Segoe UI" w:hAnsi="Segoe UI" w:cs="Segoe UI"/>
      <w:i/>
      <w:iCs/>
    </w:rPr>
  </w:style>
  <w:style w:type="character" w:styleId="HTML-lainaus">
    <w:name w:val="HTML Cit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koodi">
    <w:name w:val="HTML Code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rittely">
    <w:name w:val="HTML Definition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nppimist">
    <w:name w:val="HTML Keyboard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436B72"/>
    <w:rPr>
      <w:rFonts w:ascii="Consolas" w:hAnsi="Consolas" w:cs="Segoe UI"/>
      <w:szCs w:val="20"/>
    </w:rPr>
  </w:style>
  <w:style w:type="character" w:styleId="HTML-malli">
    <w:name w:val="HTML Sample"/>
    <w:basedOn w:val="Kappaleenoletusfontti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-kirjoituskone">
    <w:name w:val="HTML Typewriter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uuttuja">
    <w:name w:val="HTML Variabl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Hakemisto1">
    <w:name w:val="index 1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Hakemisto2">
    <w:name w:val="index 2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Hakemisto3">
    <w:name w:val="index 3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Hakemisto4">
    <w:name w:val="index 4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Hakemisto5">
    <w:name w:val="index 5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Hakemisto6">
    <w:name w:val="index 6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Hakemisto7">
    <w:name w:val="index 7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Hakemisto8">
    <w:name w:val="index 8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Hakemisto9">
    <w:name w:val="index 9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ErottuvalainausChar">
    <w:name w:val="Erottuva lainaus Char"/>
    <w:basedOn w:val="Kappaleenoletusfontti"/>
    <w:link w:val="Erottuvalainaus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Erottuvaviittaus">
    <w:name w:val="Intense Reference"/>
    <w:basedOn w:val="Kappaleenoletusfontti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Vaalearuudukko">
    <w:name w:val="Light Grid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Vaalealuettelo">
    <w:name w:val="Light List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Vaaleavarjostus">
    <w:name w:val="Light Shading"/>
    <w:basedOn w:val="Normaalitaulukko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ivinumero">
    <w:name w:val="lin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Luettelo">
    <w:name w:val="List"/>
    <w:basedOn w:val="Normaali"/>
    <w:uiPriority w:val="99"/>
    <w:semiHidden/>
    <w:unhideWhenUsed/>
    <w:rsid w:val="00436B72"/>
    <w:pPr>
      <w:ind w:left="360" w:hanging="360"/>
      <w:contextualSpacing/>
    </w:pPr>
  </w:style>
  <w:style w:type="paragraph" w:styleId="Luettelo2">
    <w:name w:val="List 2"/>
    <w:basedOn w:val="Normaali"/>
    <w:uiPriority w:val="99"/>
    <w:semiHidden/>
    <w:unhideWhenUsed/>
    <w:rsid w:val="00436B72"/>
    <w:pPr>
      <w:ind w:left="720" w:hanging="360"/>
      <w:contextualSpacing/>
    </w:pPr>
  </w:style>
  <w:style w:type="paragraph" w:styleId="Luettelo3">
    <w:name w:val="List 3"/>
    <w:basedOn w:val="Normaali"/>
    <w:uiPriority w:val="99"/>
    <w:semiHidden/>
    <w:unhideWhenUsed/>
    <w:rsid w:val="00436B72"/>
    <w:pPr>
      <w:ind w:left="1080" w:hanging="360"/>
      <w:contextualSpacing/>
    </w:pPr>
  </w:style>
  <w:style w:type="paragraph" w:styleId="Luettelo4">
    <w:name w:val="List 4"/>
    <w:basedOn w:val="Normaali"/>
    <w:uiPriority w:val="99"/>
    <w:semiHidden/>
    <w:unhideWhenUsed/>
    <w:rsid w:val="00436B72"/>
    <w:pPr>
      <w:ind w:left="1440" w:hanging="360"/>
      <w:contextualSpacing/>
    </w:pPr>
  </w:style>
  <w:style w:type="paragraph" w:styleId="Luettelo5">
    <w:name w:val="List 5"/>
    <w:basedOn w:val="Normaali"/>
    <w:uiPriority w:val="99"/>
    <w:semiHidden/>
    <w:unhideWhenUsed/>
    <w:rsid w:val="00436B72"/>
    <w:pPr>
      <w:ind w:left="1800" w:hanging="360"/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436B72"/>
    <w:pPr>
      <w:numPr>
        <w:numId w:val="3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436B72"/>
    <w:pPr>
      <w:numPr>
        <w:numId w:val="4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436B72"/>
    <w:pPr>
      <w:numPr>
        <w:numId w:val="5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436B72"/>
    <w:pPr>
      <w:numPr>
        <w:numId w:val="6"/>
      </w:numPr>
      <w:contextualSpacing/>
    </w:pPr>
  </w:style>
  <w:style w:type="paragraph" w:styleId="Jatkoluettelo">
    <w:name w:val="List Continue"/>
    <w:basedOn w:val="Normaali"/>
    <w:uiPriority w:val="99"/>
    <w:semiHidden/>
    <w:unhideWhenUsed/>
    <w:rsid w:val="00436B72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436B72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436B72"/>
    <w:pPr>
      <w:numPr>
        <w:numId w:val="7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436B72"/>
    <w:pPr>
      <w:numPr>
        <w:numId w:val="8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436B72"/>
    <w:pPr>
      <w:numPr>
        <w:numId w:val="9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436B72"/>
    <w:pPr>
      <w:numPr>
        <w:numId w:val="10"/>
      </w:numPr>
      <w:contextualSpacing/>
    </w:pPr>
  </w:style>
  <w:style w:type="paragraph" w:styleId="Luettelokappale">
    <w:name w:val="List Paragraph"/>
    <w:basedOn w:val="Normaali"/>
    <w:uiPriority w:val="34"/>
    <w:unhideWhenUsed/>
    <w:qFormat/>
    <w:rsid w:val="00436B72"/>
    <w:pPr>
      <w:ind w:left="720"/>
      <w:contextualSpacing/>
    </w:pPr>
  </w:style>
  <w:style w:type="table" w:styleId="Vaalealuettelotaulukko1">
    <w:name w:val="List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luettelotaulukko1-korostus1">
    <w:name w:val="List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aalealuettelotaulukko1-korostus2">
    <w:name w:val="List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aalealuettelotaulukko1-korostus3">
    <w:name w:val="List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aalealuettelotaulukko1-korostus4">
    <w:name w:val="List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aalealuettelotaulukko1-korostus5">
    <w:name w:val="List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luettelotaulukko1-korostus6">
    <w:name w:val="List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2">
    <w:name w:val="List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2-korostus1">
    <w:name w:val="List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2-korostus2">
    <w:name w:val="List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2-korostus3">
    <w:name w:val="List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2-korostus4">
    <w:name w:val="List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2-korostus5">
    <w:name w:val="List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2-korostus6">
    <w:name w:val="List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3">
    <w:name w:val="List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uettelotaulukko3-korostus1">
    <w:name w:val="List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uettelotaulukko3-korostus2">
    <w:name w:val="List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uettelotaulukko3-korostus3">
    <w:name w:val="List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uettelotaulukko3-korostus4">
    <w:name w:val="List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uettelotaulukko3-korostus5">
    <w:name w:val="List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uettelotaulukko3-korostus6">
    <w:name w:val="List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uettelotaulukko4">
    <w:name w:val="List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4-korostus1">
    <w:name w:val="List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4-korostus2">
    <w:name w:val="List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4-korostus3">
    <w:name w:val="List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4-korostus4">
    <w:name w:val="List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4-korostus5">
    <w:name w:val="List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4-korostus6">
    <w:name w:val="List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luettelotaulukko5">
    <w:name w:val="List Table 5 Dark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1">
    <w:name w:val="List Table 5 Dark Accent 1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2">
    <w:name w:val="List Table 5 Dark Accent 2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3">
    <w:name w:val="List Table 5 Dark Accent 3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4">
    <w:name w:val="List Table 5 Dark Accent 4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5">
    <w:name w:val="List Table 5 Dark Accent 5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6">
    <w:name w:val="List Table 5 Dark Accent 6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Vriksluettelotaulukko6">
    <w:name w:val="List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taulukko6-korostus1">
    <w:name w:val="List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taulukko6-korostus2">
    <w:name w:val="List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taulukko6-korostus3">
    <w:name w:val="List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taulukko6-korostus4">
    <w:name w:val="List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taulukko6-korostus5">
    <w:name w:val="List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taulukko6-korostus6">
    <w:name w:val="List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luettelotaulukko7">
    <w:name w:val="List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1">
    <w:name w:val="List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2">
    <w:name w:val="List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3">
    <w:name w:val="List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4">
    <w:name w:val="List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5">
    <w:name w:val="List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6">
    <w:name w:val="List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i">
    <w:name w:val="macro"/>
    <w:link w:val="Makroteksti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436B72"/>
    <w:rPr>
      <w:rFonts w:ascii="Consolas" w:hAnsi="Consolas" w:cs="Consolas"/>
      <w:szCs w:val="20"/>
    </w:rPr>
  </w:style>
  <w:style w:type="table" w:styleId="Normaaliruudukko1">
    <w:name w:val="Medium Grid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Normaaliruudukko2">
    <w:name w:val="Medium Grid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Normaaliluettelo1">
    <w:name w:val="Medium Lis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Normaaliluettelo2">
    <w:name w:val="Medium Lis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varjostus1">
    <w:name w:val="Medium Shading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Eivli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Vakiosisennys">
    <w:name w:val="Normal Indent"/>
    <w:basedOn w:val="Normaali"/>
    <w:uiPriority w:val="99"/>
    <w:semiHidden/>
    <w:unhideWhenUsed/>
    <w:rsid w:val="00436B72"/>
    <w:pPr>
      <w:ind w:left="720"/>
    </w:p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436B72"/>
    <w:pPr>
      <w:spacing w:before="0" w:line="240" w:lineRule="auto"/>
    </w:pPr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436B72"/>
    <w:rPr>
      <w:rFonts w:ascii="Segoe UI" w:hAnsi="Segoe UI" w:cs="Segoe UI"/>
    </w:rPr>
  </w:style>
  <w:style w:type="character" w:styleId="Sivunumero">
    <w:name w:val="pag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character" w:styleId="Paikkamerkkiteksti">
    <w:name w:val="Placeholder Text"/>
    <w:basedOn w:val="Kappaleenoletusfontti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Yksinkertainentaulukko1">
    <w:name w:val="Plain Table 1"/>
    <w:basedOn w:val="Normaalitaulukko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2">
    <w:name w:val="Plain Table 2"/>
    <w:basedOn w:val="Normaalitaulukko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Yksinkertainentaulukko3">
    <w:name w:val="Plain Table 3"/>
    <w:basedOn w:val="Normaalitaulukko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Yksinkertainentaulukko4">
    <w:name w:val="Plain Table 4"/>
    <w:basedOn w:val="Normaalitaulukko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5">
    <w:name w:val="Plain Table 5"/>
    <w:basedOn w:val="Normaalitaulukko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Vaintekstin">
    <w:name w:val="Plain Text"/>
    <w:basedOn w:val="Normaali"/>
    <w:link w:val="Vaintekstin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436B72"/>
    <w:rPr>
      <w:rFonts w:ascii="Consolas" w:hAnsi="Consolas" w:cs="Consolas"/>
      <w:szCs w:val="21"/>
    </w:rPr>
  </w:style>
  <w:style w:type="paragraph" w:styleId="Lainaus">
    <w:name w:val="Quote"/>
    <w:basedOn w:val="Normaali"/>
    <w:next w:val="Normaali"/>
    <w:link w:val="Lainaus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436B72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436B72"/>
    <w:rPr>
      <w:rFonts w:ascii="Segoe UI" w:hAnsi="Segoe UI" w:cs="Segoe UI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436B72"/>
    <w:rPr>
      <w:rFonts w:ascii="Segoe UI" w:hAnsi="Segoe UI" w:cs="Segoe UI"/>
    </w:rPr>
  </w:style>
  <w:style w:type="character" w:styleId="Hienovarainenkorostus">
    <w:name w:val="Subtle Emphasis"/>
    <w:basedOn w:val="Kappaleenoletusfontti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Hienovarainenviittaus">
    <w:name w:val="Subtle Reference"/>
    <w:basedOn w:val="Kappaleenoletusfontti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ulukko3-ulottvaikutelma1">
    <w:name w:val="Table 3D effects 1"/>
    <w:basedOn w:val="Normaalitaulukko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3-ulottvaikutelma2">
    <w:name w:val="Table 3D effects 2"/>
    <w:basedOn w:val="Normaalitaulukko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3-ulottvaikutelma3">
    <w:name w:val="Table 3D effects 3"/>
    <w:basedOn w:val="Normaalitaulukko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1">
    <w:name w:val="Table Classic 1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2">
    <w:name w:val="Table Classic 2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3">
    <w:name w:val="Table Classic 3"/>
    <w:basedOn w:val="Normaalitaulukko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4">
    <w:name w:val="Table Classic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1">
    <w:name w:val="Table Colorful 1"/>
    <w:basedOn w:val="Normaalitaulukko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2">
    <w:name w:val="Table Colorful 2"/>
    <w:basedOn w:val="Normaalitaulukko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3">
    <w:name w:val="Table Colorful 3"/>
    <w:basedOn w:val="Normaalitaulukko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Sarakkeet1">
    <w:name w:val="Table Columns 1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2">
    <w:name w:val="Table Columns 2"/>
    <w:basedOn w:val="Normaalitaulukko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3">
    <w:name w:val="Table Columns 3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4">
    <w:name w:val="Table Columns 4"/>
    <w:basedOn w:val="Normaalitaulukko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ukkoSarakkeet5">
    <w:name w:val="Table Columns 5"/>
    <w:basedOn w:val="Normaalitaulukko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ukkoModerni">
    <w:name w:val="Table Contemporary"/>
    <w:basedOn w:val="Normaalitaulukko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ukkoKlassinen">
    <w:name w:val="Table Elegant"/>
    <w:basedOn w:val="Normaalitaulukko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1">
    <w:name w:val="Table Grid 1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2">
    <w:name w:val="Table Grid 2"/>
    <w:basedOn w:val="Normaalitaulukko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3">
    <w:name w:val="Table Grid 3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4">
    <w:name w:val="Table Grid 4"/>
    <w:basedOn w:val="Normaalitaulukko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5">
    <w:name w:val="Table Grid 5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6">
    <w:name w:val="Table Grid 6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7">
    <w:name w:val="Table Grid 7"/>
    <w:basedOn w:val="Normaalitaulukko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8">
    <w:name w:val="Table Grid 8"/>
    <w:basedOn w:val="Normaalitaulukko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aaleataulukkoruudukko">
    <w:name w:val="Grid Table Light"/>
    <w:basedOn w:val="Normaalitaulukko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ulukkoLuettelo1">
    <w:name w:val="Table List 1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2">
    <w:name w:val="Table List 2"/>
    <w:basedOn w:val="Normaalitaulukko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3">
    <w:name w:val="Table List 3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4">
    <w:name w:val="Table List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ukkoLuettelo5">
    <w:name w:val="Table List 5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6">
    <w:name w:val="Table List 6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ukkoLuettelo7">
    <w:name w:val="Table List 7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ukkoLuettelo8">
    <w:name w:val="Table List 8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436B72"/>
    <w:pPr>
      <w:ind w:left="220" w:hanging="220"/>
    </w:p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436B72"/>
  </w:style>
  <w:style w:type="table" w:styleId="TaulukkoPerus">
    <w:name w:val="Table Professional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Yksinkertainen1">
    <w:name w:val="Table Simple 1"/>
    <w:basedOn w:val="Normaalitaulukko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ukkoYksinkertainen2">
    <w:name w:val="Table Simple 2"/>
    <w:basedOn w:val="Normaalitaulukko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Yksinkertainen3">
    <w:name w:val="Table Simple 3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Muotoiltu1">
    <w:name w:val="Table Subtle 1"/>
    <w:basedOn w:val="Normaalitaulukko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Muotoiltu2">
    <w:name w:val="Table Subtle 2"/>
    <w:basedOn w:val="Normaalitaulukko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Teema">
    <w:name w:val="Table Theme"/>
    <w:basedOn w:val="Normaalitaulukko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WWW1">
    <w:name w:val="Table Web 1"/>
    <w:basedOn w:val="Normaalitaulukko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2">
    <w:name w:val="Table Web 2"/>
    <w:basedOn w:val="Normaalitaulukko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3">
    <w:name w:val="Table Web 3"/>
    <w:basedOn w:val="Normaalitaulukko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hdeluettelonotsikko">
    <w:name w:val="toa heading"/>
    <w:basedOn w:val="Normaali"/>
    <w:next w:val="Normaali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Sisluet1">
    <w:name w:val="toc 1"/>
    <w:basedOn w:val="Normaali"/>
    <w:next w:val="Normaali"/>
    <w:autoRedefine/>
    <w:uiPriority w:val="39"/>
    <w:unhideWhenUsed/>
    <w:rsid w:val="00436B72"/>
    <w:pPr>
      <w:spacing w:after="100"/>
    </w:pPr>
    <w:rPr>
      <w:noProof/>
    </w:rPr>
  </w:style>
  <w:style w:type="paragraph" w:styleId="Sisluet2">
    <w:name w:val="toc 2"/>
    <w:basedOn w:val="Normaali"/>
    <w:next w:val="Normaali"/>
    <w:autoRedefine/>
    <w:uiPriority w:val="39"/>
    <w:unhideWhenUsed/>
    <w:rsid w:val="00436B72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436B72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semiHidden/>
    <w:unhideWhenUsed/>
    <w:rsid w:val="00436B72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semiHidden/>
    <w:unhideWhenUsed/>
    <w:rsid w:val="00436B72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semiHidden/>
    <w:unhideWhenUsed/>
    <w:rsid w:val="00436B72"/>
    <w:pPr>
      <w:spacing w:after="100"/>
      <w:ind w:left="1100"/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436B72"/>
    <w:pPr>
      <w:spacing w:after="100"/>
      <w:ind w:left="132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436B72"/>
    <w:pPr>
      <w:spacing w:after="100"/>
      <w:ind w:left="1540"/>
    </w:pPr>
  </w:style>
  <w:style w:type="paragraph" w:styleId="Sisluet9">
    <w:name w:val="toc 9"/>
    <w:basedOn w:val="Normaali"/>
    <w:next w:val="Normaali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Kappaleenoletusfontti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Kappaleenoletusfontti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ali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ali"/>
    <w:next w:val="Normaali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NumeroituluetteloChar">
    <w:name w:val="Numeroitu luettelo Char"/>
    <w:basedOn w:val="Kappaleenoletusfontti"/>
    <w:link w:val="Numeroituluettelo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Numeroituluettelo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Eiluetteloa"/>
    <w:uiPriority w:val="99"/>
    <w:semiHidden/>
    <w:unhideWhenUsed/>
    <w:rsid w:val="00436B72"/>
    <w:pPr>
      <w:numPr>
        <w:numId w:val="11"/>
      </w:numPr>
    </w:pPr>
  </w:style>
  <w:style w:type="numbering" w:styleId="1ai">
    <w:name w:val="Outline List 1"/>
    <w:basedOn w:val="Eiluetteloa"/>
    <w:uiPriority w:val="99"/>
    <w:semiHidden/>
    <w:unhideWhenUsed/>
    <w:rsid w:val="00436B72"/>
    <w:pPr>
      <w:numPr>
        <w:numId w:val="12"/>
      </w:numPr>
    </w:pPr>
  </w:style>
  <w:style w:type="numbering" w:styleId="Artikkeliosa">
    <w:name w:val="Outline List 3"/>
    <w:basedOn w:val="Eiluetteloa"/>
    <w:uiPriority w:val="99"/>
    <w:semiHidden/>
    <w:unhideWhenUsed/>
    <w:rsid w:val="00436B72"/>
    <w:pPr>
      <w:numPr>
        <w:numId w:val="13"/>
      </w:numPr>
    </w:pPr>
  </w:style>
  <w:style w:type="character" w:customStyle="1" w:styleId="Hashtag1">
    <w:name w:val="Hashtag1"/>
    <w:basedOn w:val="Kappaleenoletusfontti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Kappaleenoletusfontti"/>
    <w:uiPriority w:val="99"/>
    <w:semiHidden/>
    <w:unhideWhenUsed/>
    <w:rsid w:val="00436B72"/>
    <w:rPr>
      <w:rFonts w:ascii="Segoe UI" w:hAnsi="Segoe UI" w:cs="Segoe UI"/>
      <w:u w:val="dotte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7AE4A8069234381A621D957CE7992" ma:contentTypeVersion="11" ma:contentTypeDescription="Create a new document." ma:contentTypeScope="" ma:versionID="5ed274c7d946adcdd8e560ba34275572">
  <xsd:schema xmlns:xsd="http://www.w3.org/2001/XMLSchema" xmlns:xs="http://www.w3.org/2001/XMLSchema" xmlns:p="http://schemas.microsoft.com/office/2006/metadata/properties" xmlns:ns2="c888f7b8-0c78-438d-810e-bdd0852963d5" xmlns:ns3="f9728e12-fb6b-4ee5-8fb7-2b2f3426dcb2" targetNamespace="http://schemas.microsoft.com/office/2006/metadata/properties" ma:root="true" ma:fieldsID="c386720ee1c0ac97ddb60c7782b73eb9" ns2:_="" ns3:_="">
    <xsd:import namespace="c888f7b8-0c78-438d-810e-bdd0852963d5"/>
    <xsd:import namespace="f9728e12-fb6b-4ee5-8fb7-2b2f3426d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f7b8-0c78-438d-810e-bdd085296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8e12-fb6b-4ee5-8fb7-2b2f3426d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72B97C-ED56-402E-BE18-301C374C5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8f7b8-0c78-438d-810e-bdd0852963d5"/>
    <ds:schemaRef ds:uri="f9728e12-fb6b-4ee5-8fb7-2b2f3426dc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AF9F88-25EB-41C0-BBA3-5130913BFAD6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f9728e12-fb6b-4ee5-8fb7-2b2f3426dcb2"/>
    <ds:schemaRef ds:uri="c888f7b8-0c78-438d-810e-bdd0852963d5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{B7BAD45A-ABE7-4AA1-99F6-E4F4265DD792}tf45325165_win32.dotx</Template>
  <TotalTime>0</TotalTime>
  <Pages>2</Pages>
  <Words>332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2022-09-01T13:37:00Z</dcterms:created>
  <dcterms:modified xsi:type="dcterms:W3CDTF">2022-09-01T13:44:00Z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0x01010082D7AE4A8069234381A621D957CE7992</vt:lpwstr>
  </property>
</Properties>
</file>