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0A388" w14:textId="2F6E9AB5" w:rsidR="00FB7323" w:rsidRDefault="00FB7323" w:rsidP="007C1739">
      <w:pPr>
        <w:pStyle w:val="Heading1"/>
        <w:rPr>
          <w:color w:val="1F3864" w:themeColor="accent1" w:themeShade="80"/>
        </w:rPr>
      </w:pPr>
      <w:r>
        <w:rPr>
          <w:noProof/>
        </w:rPr>
        <w:drawing>
          <wp:anchor distT="0" distB="0" distL="114300" distR="114300" simplePos="0" relativeHeight="251658240" behindDoc="1" locked="0" layoutInCell="1" allowOverlap="1" wp14:anchorId="4131E6CC" wp14:editId="1E061E33">
            <wp:simplePos x="0" y="0"/>
            <wp:positionH relativeFrom="column">
              <wp:posOffset>2150623</wp:posOffset>
            </wp:positionH>
            <wp:positionV relativeFrom="paragraph">
              <wp:posOffset>127000</wp:posOffset>
            </wp:positionV>
            <wp:extent cx="1238231" cy="630495"/>
            <wp:effectExtent l="0" t="0" r="635" b="0"/>
            <wp:wrapTight wrapText="bothSides">
              <wp:wrapPolygon edited="0">
                <wp:start x="0" y="0"/>
                <wp:lineTo x="0" y="20903"/>
                <wp:lineTo x="21279" y="20903"/>
                <wp:lineTo x="21279" y="0"/>
                <wp:lineTo x="0" y="0"/>
              </wp:wrapPolygon>
            </wp:wrapTight>
            <wp:docPr id="12" name="Kuva 5">
              <a:extLst xmlns:a="http://schemas.openxmlformats.org/drawingml/2006/main">
                <a:ext uri="{FF2B5EF4-FFF2-40B4-BE49-F238E27FC236}">
                  <a16:creationId xmlns:a16="http://schemas.microsoft.com/office/drawing/2014/main" id="{E31BA50D-BFCB-4690-B8A7-5935DA3C0BD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uva 5">
                      <a:extLst>
                        <a:ext uri="{FF2B5EF4-FFF2-40B4-BE49-F238E27FC236}">
                          <a16:creationId xmlns:a16="http://schemas.microsoft.com/office/drawing/2014/main" id="{E31BA50D-BFCB-4690-B8A7-5935DA3C0BD7}"/>
                        </a:ex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8231" cy="630495"/>
                    </a:xfrm>
                    <a:prstGeom prst="rect">
                      <a:avLst/>
                    </a:prstGeom>
                  </pic:spPr>
                </pic:pic>
              </a:graphicData>
            </a:graphic>
            <wp14:sizeRelH relativeFrom="page">
              <wp14:pctWidth>0</wp14:pctWidth>
            </wp14:sizeRelH>
            <wp14:sizeRelV relativeFrom="page">
              <wp14:pctHeight>0</wp14:pctHeight>
            </wp14:sizeRelV>
          </wp:anchor>
        </w:drawing>
      </w:r>
    </w:p>
    <w:p w14:paraId="444D5008" w14:textId="77777777" w:rsidR="00FB7323" w:rsidRDefault="00FB7323" w:rsidP="007C1739">
      <w:pPr>
        <w:pStyle w:val="Heading1"/>
        <w:rPr>
          <w:color w:val="1F3864" w:themeColor="accent1" w:themeShade="80"/>
        </w:rPr>
      </w:pPr>
    </w:p>
    <w:p w14:paraId="244E2A08" w14:textId="116D2CC7" w:rsidR="007C1739" w:rsidRPr="0043564A" w:rsidRDefault="00DE50E1" w:rsidP="0043564A">
      <w:pPr>
        <w:pStyle w:val="Title"/>
        <w:rPr>
          <w:rFonts w:ascii="Aleo" w:hAnsi="Aleo"/>
          <w:color w:val="002957"/>
        </w:rPr>
      </w:pPr>
      <w:r w:rsidRPr="0043564A">
        <w:rPr>
          <w:rFonts w:ascii="Aleo" w:hAnsi="Aleo"/>
          <w:color w:val="002957"/>
        </w:rPr>
        <w:t>Piirrä, kirjoita, ohjelmoi! – Tutustuminen Processingin käyttöön</w:t>
      </w:r>
    </w:p>
    <w:p w14:paraId="7036330E" w14:textId="77777777" w:rsidR="0043564A" w:rsidRDefault="0043564A" w:rsidP="0068680C"/>
    <w:p w14:paraId="245B84B1" w14:textId="1641AA7D" w:rsidR="0068680C" w:rsidRDefault="0068680C" w:rsidP="0068680C">
      <w:r>
        <w:t xml:space="preserve">Mikko </w:t>
      </w:r>
      <w:proofErr w:type="spellStart"/>
      <w:r>
        <w:t>Eloholma</w:t>
      </w:r>
      <w:proofErr w:type="spellEnd"/>
    </w:p>
    <w:p w14:paraId="16D51D7C" w14:textId="77777777" w:rsidR="0068680C" w:rsidRPr="0068680C" w:rsidRDefault="0068680C" w:rsidP="0068680C"/>
    <w:p w14:paraId="29BE260C" w14:textId="22DD0F0C" w:rsidR="00D30030" w:rsidRDefault="00DE50E1" w:rsidP="00DE50E1">
      <w:r w:rsidRPr="00DE50E1">
        <w:t xml:space="preserve">Tässä </w:t>
      </w:r>
      <w:r>
        <w:t>ohjeessa</w:t>
      </w:r>
      <w:r w:rsidRPr="00DE50E1">
        <w:t xml:space="preserve"> pääset tutustumaan Processing</w:t>
      </w:r>
      <w:r>
        <w:t>-</w:t>
      </w:r>
      <w:r w:rsidRPr="00DE50E1">
        <w:t>ohjelmointiympäristöön ja jo hieman käsittelemään tekstiä sen avulla</w:t>
      </w:r>
      <w:r>
        <w:t>.</w:t>
      </w:r>
      <w:r w:rsidRPr="00DE50E1">
        <w:t xml:space="preserve"> </w:t>
      </w:r>
    </w:p>
    <w:p w14:paraId="2DF4BE2B" w14:textId="77777777" w:rsidR="00B561F6" w:rsidRDefault="00B561F6" w:rsidP="00DE50E1"/>
    <w:p w14:paraId="07481CB6" w14:textId="0F71AF64" w:rsidR="00D334CE" w:rsidRPr="00B561F6" w:rsidRDefault="00B561F6" w:rsidP="00DE50E1">
      <w:pPr>
        <w:rPr>
          <w:color w:val="F1563F"/>
        </w:rPr>
      </w:pPr>
      <w:r w:rsidRPr="00B561F6">
        <w:rPr>
          <w:color w:val="F1563F"/>
        </w:rPr>
        <w:t>Sisällys:</w:t>
      </w:r>
    </w:p>
    <w:p w14:paraId="48F8A867" w14:textId="77777777" w:rsidR="00B561F6" w:rsidRDefault="00B561F6">
      <w:pPr>
        <w:pStyle w:val="TOC1"/>
        <w:tabs>
          <w:tab w:val="right" w:leader="dot" w:pos="9016"/>
        </w:tabs>
        <w:rPr>
          <w:noProof/>
        </w:rPr>
      </w:pPr>
      <w:r>
        <w:fldChar w:fldCharType="begin"/>
      </w:r>
      <w:r>
        <w:instrText xml:space="preserve"> TOC \n \h \z \t "Heading 2;1" </w:instrText>
      </w:r>
      <w:r>
        <w:fldChar w:fldCharType="separate"/>
      </w:r>
      <w:hyperlink w:anchor="_Toc90934572" w:history="1">
        <w:r w:rsidRPr="00175CFC">
          <w:rPr>
            <w:rStyle w:val="Hyperlink"/>
            <w:noProof/>
          </w:rPr>
          <w:t>1. Piirrä ohjelmoiden</w:t>
        </w:r>
      </w:hyperlink>
    </w:p>
    <w:p w14:paraId="06614067" w14:textId="77777777" w:rsidR="00B561F6" w:rsidRDefault="00000000">
      <w:pPr>
        <w:pStyle w:val="TOC1"/>
        <w:tabs>
          <w:tab w:val="right" w:leader="dot" w:pos="9016"/>
        </w:tabs>
        <w:rPr>
          <w:noProof/>
        </w:rPr>
      </w:pPr>
      <w:hyperlink w:anchor="_Toc90934573" w:history="1">
        <w:r w:rsidR="00B561F6" w:rsidRPr="00175CFC">
          <w:rPr>
            <w:rStyle w:val="Hyperlink"/>
            <w:noProof/>
          </w:rPr>
          <w:t>2. Kirjoita ohjelmoiden</w:t>
        </w:r>
      </w:hyperlink>
    </w:p>
    <w:p w14:paraId="5BF05FBF" w14:textId="77777777" w:rsidR="00B561F6" w:rsidRDefault="00000000">
      <w:pPr>
        <w:pStyle w:val="TOC1"/>
        <w:tabs>
          <w:tab w:val="right" w:leader="dot" w:pos="9016"/>
        </w:tabs>
        <w:rPr>
          <w:noProof/>
        </w:rPr>
      </w:pPr>
      <w:hyperlink w:anchor="_Toc90934574" w:history="1">
        <w:r w:rsidR="00B561F6" w:rsidRPr="00175CFC">
          <w:rPr>
            <w:rStyle w:val="Hyperlink"/>
            <w:noProof/>
          </w:rPr>
          <w:t>3. Miten luoda liikettä?</w:t>
        </w:r>
      </w:hyperlink>
    </w:p>
    <w:p w14:paraId="12ED34D9" w14:textId="2F96024C" w:rsidR="00B561F6" w:rsidRDefault="00B561F6" w:rsidP="00DE50E1">
      <w:r>
        <w:fldChar w:fldCharType="end"/>
      </w:r>
    </w:p>
    <w:p w14:paraId="7F505AF0" w14:textId="77777777" w:rsidR="0043564A" w:rsidRDefault="0043564A">
      <w:pPr>
        <w:rPr>
          <w:rFonts w:ascii="Aleo" w:eastAsiaTheme="majorEastAsia" w:hAnsi="Aleo" w:cstheme="majorBidi"/>
          <w:color w:val="F1563F"/>
          <w:sz w:val="26"/>
          <w:szCs w:val="26"/>
        </w:rPr>
      </w:pPr>
    </w:p>
    <w:p w14:paraId="660D1BD5" w14:textId="77777777" w:rsidR="002B550A" w:rsidRDefault="002B550A">
      <w:pPr>
        <w:rPr>
          <w:rFonts w:ascii="Aleo" w:eastAsiaTheme="majorEastAsia" w:hAnsi="Aleo" w:cstheme="majorBidi"/>
          <w:color w:val="F1563F"/>
          <w:sz w:val="26"/>
          <w:szCs w:val="26"/>
        </w:rPr>
      </w:pPr>
      <w:bookmarkStart w:id="0" w:name="_Toc90934572"/>
      <w:r>
        <w:br w:type="page"/>
      </w:r>
    </w:p>
    <w:p w14:paraId="09496B92" w14:textId="05C15CAD" w:rsidR="007C1739" w:rsidRDefault="00DE50E1" w:rsidP="007C1739">
      <w:pPr>
        <w:pStyle w:val="Heading2"/>
      </w:pPr>
      <w:r>
        <w:lastRenderedPageBreak/>
        <w:t>1. Piirrä ohjelmoiden</w:t>
      </w:r>
      <w:bookmarkEnd w:id="0"/>
    </w:p>
    <w:p w14:paraId="10C9E3A2" w14:textId="77777777" w:rsidR="002847FF" w:rsidRDefault="00DE50E1" w:rsidP="00DE50E1">
      <w:r>
        <w:t>Processing-ohjelmointi on pohjimmiltaan piirtämistä. Minkälaisia ohjeita tietokone sitten tarvitsee voidakseen piirtää jotakin?</w:t>
      </w:r>
    </w:p>
    <w:p w14:paraId="273AD653" w14:textId="77777777" w:rsidR="002847FF" w:rsidRDefault="00DE50E1" w:rsidP="00DE50E1">
      <w:r>
        <w:t>Tietokoneelle täytyy ainakin kertoa, mitä piirretään. Piirrettävä asia voi olla esimerkiksi piste, viiva, ellipsi, kolmio tai neliö. Tämän lisäksi täytyy tarkentaa, mihin kohtaan asia piirretään. Saattaa olla paikallaan myös kertoa, minkä värinen, kokoinen tai paksuinen piirrettävä asia on.</w:t>
      </w:r>
    </w:p>
    <w:p w14:paraId="5CA0B237" w14:textId="41BAF0BF" w:rsidR="00DE50E1" w:rsidRDefault="00DE50E1" w:rsidP="00DE50E1">
      <w:r>
        <w:t>Lähdetään liikkeelle piirtämällä erilaisia muotoja Processingin piirtoikkunaan! Opit ymmärtämään koordinaatistoa, joka luo pohjan kaikenlaisten asioiden piirtämiselle.</w:t>
      </w:r>
    </w:p>
    <w:p w14:paraId="3BB2B6F0" w14:textId="77777777" w:rsidR="001F1389" w:rsidRDefault="001F1389" w:rsidP="00DE50E1"/>
    <w:p w14:paraId="1D4BEB39" w14:textId="06E05290" w:rsidR="00DE50E1" w:rsidRDefault="00DE50E1" w:rsidP="00DE50E1">
      <w:pPr>
        <w:pStyle w:val="Heading3"/>
      </w:pPr>
      <w:r>
        <w:t>Vaihe 1</w:t>
      </w:r>
    </w:p>
    <w:p w14:paraId="29CFFE8E" w14:textId="77777777" w:rsidR="00DE50E1" w:rsidRPr="00DE50E1" w:rsidRDefault="00DE50E1" w:rsidP="00DE50E1">
      <w:r w:rsidRPr="00DE50E1">
        <w:t>Avaa Processing-ohjelmointiympäristö. Alla on esitelty sen osat.</w:t>
      </w:r>
    </w:p>
    <w:p w14:paraId="2B655A9D" w14:textId="3D344129" w:rsidR="00DE50E1" w:rsidRDefault="00DE50E1" w:rsidP="00DE50E1">
      <w:pPr>
        <w:pStyle w:val="ListParagraph"/>
        <w:numPr>
          <w:ilvl w:val="0"/>
          <w:numId w:val="2"/>
        </w:numPr>
      </w:pPr>
      <w:r w:rsidRPr="00DE50E1">
        <w:rPr>
          <w:b/>
          <w:bCs/>
        </w:rPr>
        <w:t>Editori.</w:t>
      </w:r>
      <w:r w:rsidRPr="00DE50E1">
        <w:t> Tähän kirjoitat kaiken koodin.</w:t>
      </w:r>
    </w:p>
    <w:p w14:paraId="76D3C364" w14:textId="77777777" w:rsidR="00831EC2" w:rsidRDefault="00DE50E1" w:rsidP="00DE50E1">
      <w:pPr>
        <w:pStyle w:val="ListParagraph"/>
        <w:numPr>
          <w:ilvl w:val="0"/>
          <w:numId w:val="2"/>
        </w:numPr>
      </w:pPr>
      <w:r w:rsidRPr="00831EC2">
        <w:rPr>
          <w:b/>
          <w:bCs/>
        </w:rPr>
        <w:t>Console.</w:t>
      </w:r>
      <w:r w:rsidRPr="00DE50E1">
        <w:t xml:space="preserve"> Tänne ilmestyvät ohjelman lähettämät viestit ja virheilmoitukset. Virheilmoitukset näkyvät punaisena paneelina, kuten kuvassa. Kuvan virheilmoitus johtuu siitä, että </w:t>
      </w:r>
      <w:proofErr w:type="spellStart"/>
      <w:r w:rsidRPr="00DE50E1">
        <w:t>ellipse</w:t>
      </w:r>
      <w:proofErr w:type="spellEnd"/>
      <w:r w:rsidRPr="00DE50E1">
        <w:t>-koodirivin perästä puuttuu puolipiste (</w:t>
      </w:r>
      <w:r w:rsidRPr="00831EC2">
        <w:rPr>
          <w:i/>
          <w:iCs/>
        </w:rPr>
        <w:t>";"</w:t>
      </w:r>
      <w:r w:rsidRPr="00DE50E1">
        <w:t>).</w:t>
      </w:r>
    </w:p>
    <w:p w14:paraId="019DE97F" w14:textId="77777777" w:rsidR="00831EC2" w:rsidRDefault="00DE50E1" w:rsidP="00DE50E1">
      <w:pPr>
        <w:pStyle w:val="ListParagraph"/>
        <w:numPr>
          <w:ilvl w:val="0"/>
          <w:numId w:val="2"/>
        </w:numPr>
      </w:pPr>
      <w:proofErr w:type="spellStart"/>
      <w:r w:rsidRPr="00831EC2">
        <w:rPr>
          <w:b/>
          <w:bCs/>
          <w:i/>
          <w:iCs/>
        </w:rPr>
        <w:t>Run</w:t>
      </w:r>
      <w:proofErr w:type="spellEnd"/>
      <w:r w:rsidRPr="00831EC2">
        <w:rPr>
          <w:b/>
          <w:bCs/>
        </w:rPr>
        <w:t>- ja </w:t>
      </w:r>
      <w:r w:rsidRPr="00831EC2">
        <w:rPr>
          <w:b/>
          <w:bCs/>
          <w:i/>
          <w:iCs/>
        </w:rPr>
        <w:t>Stop</w:t>
      </w:r>
      <w:r w:rsidRPr="00831EC2">
        <w:rPr>
          <w:b/>
          <w:bCs/>
        </w:rPr>
        <w:t>-painikkeet</w:t>
      </w:r>
      <w:r w:rsidRPr="00DE50E1">
        <w:t>. Ohjelma suoritetaan </w:t>
      </w:r>
      <w:proofErr w:type="spellStart"/>
      <w:r w:rsidRPr="00831EC2">
        <w:rPr>
          <w:i/>
          <w:iCs/>
        </w:rPr>
        <w:t>Run</w:t>
      </w:r>
      <w:proofErr w:type="spellEnd"/>
      <w:r w:rsidRPr="00DE50E1">
        <w:t>-napista ja pysäytetään </w:t>
      </w:r>
      <w:r w:rsidRPr="00831EC2">
        <w:rPr>
          <w:i/>
          <w:iCs/>
        </w:rPr>
        <w:t>Stop</w:t>
      </w:r>
      <w:r w:rsidRPr="00DE50E1">
        <w:t>-napista.</w:t>
      </w:r>
    </w:p>
    <w:p w14:paraId="0ED2D60F" w14:textId="09364266" w:rsidR="00DE50E1" w:rsidRPr="00DE50E1" w:rsidRDefault="00DE50E1" w:rsidP="00DE50E1">
      <w:pPr>
        <w:pStyle w:val="ListParagraph"/>
        <w:numPr>
          <w:ilvl w:val="0"/>
          <w:numId w:val="2"/>
        </w:numPr>
      </w:pPr>
      <w:r w:rsidRPr="00831EC2">
        <w:rPr>
          <w:b/>
          <w:bCs/>
        </w:rPr>
        <w:t>Valikot.</w:t>
      </w:r>
      <w:r w:rsidRPr="00DE50E1">
        <w:t> </w:t>
      </w:r>
      <w:proofErr w:type="spellStart"/>
      <w:r w:rsidRPr="00831EC2">
        <w:rPr>
          <w:i/>
          <w:iCs/>
        </w:rPr>
        <w:t>File</w:t>
      </w:r>
      <w:proofErr w:type="spellEnd"/>
      <w:r w:rsidRPr="00DE50E1">
        <w:t>-valikosta voit esimerkiksi tallentaa ohjelmasi ja löydät sieltä myös paljon kiinnostavia valmiita esimerkkejä. </w:t>
      </w:r>
    </w:p>
    <w:p w14:paraId="34FD4974" w14:textId="3E373C28" w:rsidR="00DE50E1" w:rsidRDefault="00831EC2" w:rsidP="00DE50E1">
      <w:r>
        <w:rPr>
          <w:noProof/>
        </w:rPr>
        <w:drawing>
          <wp:inline distT="0" distB="0" distL="0" distR="0" wp14:anchorId="1B16D47B" wp14:editId="6403FED3">
            <wp:extent cx="4206240" cy="3582247"/>
            <wp:effectExtent l="0" t="0" r="3810" b="0"/>
            <wp:docPr id="13" name="Picture 13" descr="Processingin ohjelmointinäkymä, johon on merkitty edellisessä listassa luetellut os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rocessingin ohjelmointinäkymä, johon on merkitty edellisessä listassa luetellut osa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2419" cy="3587509"/>
                    </a:xfrm>
                    <a:prstGeom prst="rect">
                      <a:avLst/>
                    </a:prstGeom>
                    <a:noFill/>
                    <a:ln>
                      <a:noFill/>
                    </a:ln>
                  </pic:spPr>
                </pic:pic>
              </a:graphicData>
            </a:graphic>
          </wp:inline>
        </w:drawing>
      </w:r>
    </w:p>
    <w:p w14:paraId="680B98FB" w14:textId="77777777" w:rsidR="00B561F6" w:rsidRDefault="00B561F6" w:rsidP="00DE50E1"/>
    <w:p w14:paraId="170271D1" w14:textId="45377492" w:rsidR="00831EC2" w:rsidRDefault="00831EC2" w:rsidP="00831EC2">
      <w:pPr>
        <w:pStyle w:val="Heading3"/>
      </w:pPr>
      <w:r>
        <w:lastRenderedPageBreak/>
        <w:t>Vaihe 2</w:t>
      </w:r>
    </w:p>
    <w:p w14:paraId="409EFED8" w14:textId="77777777" w:rsidR="00066D1A" w:rsidRDefault="00831EC2" w:rsidP="00066D1A">
      <w:r>
        <w:t>A</w:t>
      </w:r>
      <w:r w:rsidRPr="00831EC2">
        <w:t xml:space="preserve">ivan aluksi voit kopioida alta löytyvän ohjelman Processingin pääikkunaan eli editoriin. Ohjelmassa on kaksi osaa: </w:t>
      </w:r>
      <w:proofErr w:type="spellStart"/>
      <w:r w:rsidRPr="00831EC2">
        <w:rPr>
          <w:rStyle w:val="KoodiChar"/>
        </w:rPr>
        <w:t>setup</w:t>
      </w:r>
      <w:proofErr w:type="spellEnd"/>
      <w:r w:rsidRPr="00831EC2">
        <w:t xml:space="preserve"> ja </w:t>
      </w:r>
      <w:proofErr w:type="spellStart"/>
      <w:r w:rsidRPr="00831EC2">
        <w:rPr>
          <w:rStyle w:val="KoodiChar"/>
        </w:rPr>
        <w:t>draw</w:t>
      </w:r>
      <w:proofErr w:type="spellEnd"/>
      <w:r w:rsidRPr="00831EC2">
        <w:t xml:space="preserve">. Setup-osassa on nyt yksi komento, </w:t>
      </w:r>
      <w:proofErr w:type="spellStart"/>
      <w:r w:rsidRPr="00831EC2">
        <w:rPr>
          <w:rStyle w:val="KoodiChar"/>
        </w:rPr>
        <w:t>size</w:t>
      </w:r>
      <w:proofErr w:type="spellEnd"/>
      <w:r w:rsidRPr="00831EC2">
        <w:t xml:space="preserve">. </w:t>
      </w:r>
      <w:proofErr w:type="spellStart"/>
      <w:r w:rsidRPr="00831EC2">
        <w:t>Size</w:t>
      </w:r>
      <w:proofErr w:type="spellEnd"/>
      <w:r w:rsidRPr="00831EC2">
        <w:t>-komennossa on kaksi numeroa (</w:t>
      </w:r>
      <w:r w:rsidRPr="00831EC2">
        <w:rPr>
          <w:rStyle w:val="KoodiChar"/>
        </w:rPr>
        <w:t>600</w:t>
      </w:r>
      <w:r w:rsidRPr="00831EC2">
        <w:t xml:space="preserve"> ja </w:t>
      </w:r>
      <w:r w:rsidRPr="00831EC2">
        <w:rPr>
          <w:rStyle w:val="KoodiChar"/>
        </w:rPr>
        <w:t>600</w:t>
      </w:r>
      <w:r w:rsidRPr="00831EC2">
        <w:t>), joita kutsutaan parametreiksi.</w:t>
      </w:r>
    </w:p>
    <w:p w14:paraId="7B17B7D9" w14:textId="77777777" w:rsidR="00066D1A" w:rsidRDefault="00831EC2" w:rsidP="00066D1A">
      <w:pPr>
        <w:pStyle w:val="ListParagraph"/>
        <w:numPr>
          <w:ilvl w:val="0"/>
          <w:numId w:val="3"/>
        </w:numPr>
      </w:pPr>
      <w:r w:rsidRPr="00831EC2">
        <w:t>Kun ohjelmakoodi on editorissa, suorita se vasemman yläkulman kolmionmuotoisesta </w:t>
      </w:r>
      <w:proofErr w:type="spellStart"/>
      <w:r w:rsidRPr="00066D1A">
        <w:rPr>
          <w:i/>
          <w:iCs/>
        </w:rPr>
        <w:t>Run</w:t>
      </w:r>
      <w:proofErr w:type="spellEnd"/>
      <w:r w:rsidRPr="00831EC2">
        <w:t>-painikkeesta.</w:t>
      </w:r>
    </w:p>
    <w:p w14:paraId="72D01926" w14:textId="3FA3699E" w:rsidR="00831EC2" w:rsidRPr="00306737" w:rsidRDefault="00831EC2" w:rsidP="00066D1A">
      <w:pPr>
        <w:pStyle w:val="ListParagraph"/>
        <w:numPr>
          <w:ilvl w:val="0"/>
          <w:numId w:val="3"/>
        </w:numPr>
      </w:pPr>
      <w:r w:rsidRPr="00831EC2">
        <w:t xml:space="preserve">Kokeile muuttaa </w:t>
      </w:r>
      <w:proofErr w:type="spellStart"/>
      <w:r w:rsidRPr="00831EC2">
        <w:rPr>
          <w:rStyle w:val="KoodiChar"/>
        </w:rPr>
        <w:t>size</w:t>
      </w:r>
      <w:proofErr w:type="spellEnd"/>
      <w:r w:rsidRPr="00831EC2">
        <w:t>-komennon parametrejä ja suorita ohjelma uudelleen aina muutoksen jälkeen. Mitä tapahtuu ja miksi?</w:t>
      </w:r>
      <w:r w:rsidR="00306737">
        <w:br/>
      </w:r>
    </w:p>
    <w:p w14:paraId="534D92B3" w14:textId="4F6AFDCB" w:rsidR="00831EC2" w:rsidRDefault="00831EC2" w:rsidP="00D30030">
      <w:pPr>
        <w:pStyle w:val="Koodi"/>
        <w:rPr>
          <w:lang w:val="en-GB"/>
        </w:rPr>
      </w:pPr>
      <w:r w:rsidRPr="00831EC2">
        <w:rPr>
          <w:lang w:val="en-GB"/>
        </w:rPr>
        <w:t xml:space="preserve">void </w:t>
      </w:r>
      <w:proofErr w:type="gramStart"/>
      <w:r w:rsidRPr="00831EC2">
        <w:rPr>
          <w:lang w:val="en-GB"/>
        </w:rPr>
        <w:t>setup(</w:t>
      </w:r>
      <w:proofErr w:type="gramEnd"/>
      <w:r w:rsidRPr="00831EC2">
        <w:rPr>
          <w:lang w:val="en-GB"/>
        </w:rPr>
        <w:t>){</w:t>
      </w:r>
      <w:r w:rsidRPr="00831EC2">
        <w:rPr>
          <w:lang w:val="en-GB"/>
        </w:rPr>
        <w:br/>
        <w:t>size(600, 600);</w:t>
      </w:r>
      <w:r w:rsidRPr="00831EC2">
        <w:rPr>
          <w:lang w:val="en-GB"/>
        </w:rPr>
        <w:br/>
        <w:t>}</w:t>
      </w:r>
      <w:r w:rsidRPr="00831EC2">
        <w:rPr>
          <w:lang w:val="en-GB"/>
        </w:rPr>
        <w:br/>
      </w:r>
      <w:r w:rsidRPr="00831EC2">
        <w:rPr>
          <w:lang w:val="en-GB"/>
        </w:rPr>
        <w:br/>
        <w:t>void draw(){</w:t>
      </w:r>
      <w:r w:rsidR="00306737">
        <w:rPr>
          <w:lang w:val="en-GB"/>
        </w:rPr>
        <w:br/>
      </w:r>
      <w:r w:rsidRPr="00831EC2">
        <w:rPr>
          <w:lang w:val="en-GB"/>
        </w:rPr>
        <w:br/>
        <w:t>}</w:t>
      </w:r>
    </w:p>
    <w:p w14:paraId="78B41E88" w14:textId="31044A62" w:rsidR="00831EC2" w:rsidRDefault="00831EC2" w:rsidP="00E74521">
      <w:pPr>
        <w:rPr>
          <w:lang w:val="en-GB"/>
        </w:rPr>
      </w:pPr>
    </w:p>
    <w:p w14:paraId="0CA65890" w14:textId="0AB79870" w:rsidR="00831EC2" w:rsidRPr="00E74521" w:rsidRDefault="00E74521" w:rsidP="00E74521">
      <w:pPr>
        <w:pStyle w:val="Heading3"/>
      </w:pPr>
      <w:r w:rsidRPr="00E74521">
        <w:t>Vaihe 3</w:t>
      </w:r>
    </w:p>
    <w:p w14:paraId="145378C1" w14:textId="77777777" w:rsidR="002847FF" w:rsidRDefault="00831EC2" w:rsidP="00831EC2">
      <w:r w:rsidRPr="00831EC2">
        <w:t>Äskeinen ohjelma loi pelkästään tyhjän harmaan ikkunan. Miksi?</w:t>
      </w:r>
    </w:p>
    <w:p w14:paraId="563CBDA9" w14:textId="77777777" w:rsidR="002847FF" w:rsidRDefault="00831EC2" w:rsidP="00831EC2">
      <w:r w:rsidRPr="00831EC2">
        <w:t xml:space="preserve">Ohjelmassa on kaksi erillistä rakennetta: </w:t>
      </w:r>
      <w:proofErr w:type="spellStart"/>
      <w:r w:rsidRPr="00831EC2">
        <w:rPr>
          <w:rStyle w:val="KoodiChar"/>
        </w:rPr>
        <w:t>setup</w:t>
      </w:r>
      <w:proofErr w:type="spellEnd"/>
      <w:r w:rsidRPr="00831EC2">
        <w:t xml:space="preserve"> ja </w:t>
      </w:r>
      <w:proofErr w:type="spellStart"/>
      <w:r w:rsidRPr="00831EC2">
        <w:rPr>
          <w:rStyle w:val="KoodiChar"/>
        </w:rPr>
        <w:t>draw</w:t>
      </w:r>
      <w:proofErr w:type="spellEnd"/>
      <w:r w:rsidRPr="00831EC2">
        <w:t>. Setup suoritetaan aina kerran heti silloin, kun suoritat ohjelman painamalla </w:t>
      </w:r>
      <w:proofErr w:type="spellStart"/>
      <w:r w:rsidRPr="00831EC2">
        <w:rPr>
          <w:i/>
          <w:iCs/>
        </w:rPr>
        <w:t>Run</w:t>
      </w:r>
      <w:proofErr w:type="spellEnd"/>
      <w:r w:rsidRPr="00831EC2">
        <w:t xml:space="preserve">-painiketta. Nyt </w:t>
      </w:r>
      <w:proofErr w:type="spellStart"/>
      <w:r w:rsidRPr="00831EC2">
        <w:t>setup</w:t>
      </w:r>
      <w:proofErr w:type="spellEnd"/>
      <w:r w:rsidRPr="00831EC2">
        <w:t>-osassa oli vain yksi komento, "</w:t>
      </w:r>
      <w:proofErr w:type="spellStart"/>
      <w:r w:rsidRPr="00831EC2">
        <w:rPr>
          <w:rStyle w:val="KoodiChar"/>
        </w:rPr>
        <w:t>size</w:t>
      </w:r>
      <w:proofErr w:type="spellEnd"/>
      <w:r w:rsidRPr="00831EC2">
        <w:t>", joka asetti piirtoikkunan kooksi 600 x 600 pikseliä.</w:t>
      </w:r>
    </w:p>
    <w:p w14:paraId="6D7BAD18" w14:textId="3E3A90BB" w:rsidR="002847FF" w:rsidRDefault="00831EC2" w:rsidP="00831EC2">
      <w:r w:rsidRPr="00831EC2">
        <w:t xml:space="preserve">Alla olevaan ohjelmaan on lisätty ensimmäinen kommentti </w:t>
      </w:r>
      <w:r w:rsidRPr="00831EC2">
        <w:rPr>
          <w:rStyle w:val="KoodiChar"/>
          <w:sz w:val="20"/>
          <w:szCs w:val="20"/>
        </w:rPr>
        <w:t>("// Asetetaan piirtoikkunan kooksi 600 x 600</w:t>
      </w:r>
      <w:r w:rsidRPr="00831EC2">
        <w:t>"). Kommentti on ihmiselle suunnattu muistiinpano, jonka tavoitteena on helpottaa ohjelman ymmärtämistä. Kommentti ei siis ole ohjelmointikomento. Processing-ympäristössä (ja monissa muissa ohjelmointikielissä) kommentti kirjoitetaan tekstinä kahden kauttaviivan jälkeen. Jatkossa koodiesimerkeissä on mukana kommentteja!</w:t>
      </w:r>
    </w:p>
    <w:p w14:paraId="64C048AE" w14:textId="77777777" w:rsidR="00306737" w:rsidRDefault="00831EC2" w:rsidP="00306737">
      <w:r w:rsidRPr="00831EC2">
        <w:t xml:space="preserve">Kun </w:t>
      </w:r>
      <w:proofErr w:type="spellStart"/>
      <w:r w:rsidRPr="00831EC2">
        <w:t>setup</w:t>
      </w:r>
      <w:proofErr w:type="spellEnd"/>
      <w:r w:rsidRPr="00831EC2">
        <w:t xml:space="preserve"> on suoritettu kerran, siirrytään </w:t>
      </w:r>
      <w:proofErr w:type="spellStart"/>
      <w:r w:rsidRPr="00831EC2">
        <w:t>draw</w:t>
      </w:r>
      <w:proofErr w:type="spellEnd"/>
      <w:r w:rsidRPr="00831EC2">
        <w:t xml:space="preserve">-osaan, jota suoritetaan aina uudestaan ja uudestaan. </w:t>
      </w:r>
      <w:proofErr w:type="spellStart"/>
      <w:r w:rsidRPr="00831EC2">
        <w:t>Draw</w:t>
      </w:r>
      <w:proofErr w:type="spellEnd"/>
      <w:r w:rsidRPr="00831EC2">
        <w:t>-osa on kuitenkin vielä aivan tyhjä. Lisätään siihen ensimmäinen komento. </w:t>
      </w:r>
    </w:p>
    <w:p w14:paraId="252C639E" w14:textId="67DEADD9" w:rsidR="00831EC2" w:rsidRPr="00831EC2" w:rsidRDefault="00831EC2" w:rsidP="00306737">
      <w:pPr>
        <w:pStyle w:val="ListParagraph"/>
        <w:numPr>
          <w:ilvl w:val="0"/>
          <w:numId w:val="17"/>
        </w:numPr>
      </w:pPr>
      <w:r w:rsidRPr="00831EC2">
        <w:t xml:space="preserve">Lisää </w:t>
      </w:r>
      <w:proofErr w:type="spellStart"/>
      <w:r w:rsidRPr="00DF5C09">
        <w:t>draw</w:t>
      </w:r>
      <w:proofErr w:type="spellEnd"/>
      <w:r w:rsidRPr="00831EC2">
        <w:t xml:space="preserve">-osaan komento </w:t>
      </w:r>
      <w:proofErr w:type="spellStart"/>
      <w:r w:rsidRPr="00DF5C09">
        <w:rPr>
          <w:rStyle w:val="KoodiChar"/>
        </w:rPr>
        <w:t>ellipse</w:t>
      </w:r>
      <w:proofErr w:type="spellEnd"/>
      <w:r w:rsidRPr="00831EC2">
        <w:t>, kuten alla olevassa ohjelmassa. Suorita ohjelma.</w:t>
      </w:r>
    </w:p>
    <w:p w14:paraId="32F67912" w14:textId="77777777" w:rsidR="00831EC2" w:rsidRPr="00831EC2" w:rsidRDefault="00831EC2" w:rsidP="00D30030">
      <w:pPr>
        <w:pStyle w:val="Koodi"/>
      </w:pPr>
      <w:r w:rsidRPr="00831EC2">
        <w:br/>
      </w:r>
      <w:proofErr w:type="spellStart"/>
      <w:r w:rsidRPr="00831EC2">
        <w:t>void</w:t>
      </w:r>
      <w:proofErr w:type="spellEnd"/>
      <w:r w:rsidRPr="00831EC2">
        <w:t xml:space="preserve"> </w:t>
      </w:r>
      <w:proofErr w:type="spellStart"/>
      <w:proofErr w:type="gramStart"/>
      <w:r w:rsidRPr="00831EC2">
        <w:t>setup</w:t>
      </w:r>
      <w:proofErr w:type="spellEnd"/>
      <w:r w:rsidRPr="00831EC2">
        <w:t>(</w:t>
      </w:r>
      <w:proofErr w:type="gramEnd"/>
      <w:r w:rsidRPr="00831EC2">
        <w:t>){</w:t>
      </w:r>
      <w:r w:rsidRPr="00831EC2">
        <w:br/>
        <w:t>// Asetetaan piirtoikkunan kooksi 600 x 600.</w:t>
      </w:r>
      <w:r w:rsidRPr="00831EC2">
        <w:br/>
      </w:r>
      <w:proofErr w:type="spellStart"/>
      <w:r w:rsidRPr="00831EC2">
        <w:t>size</w:t>
      </w:r>
      <w:proofErr w:type="spellEnd"/>
      <w:r w:rsidRPr="00831EC2">
        <w:t>(600, 600);</w:t>
      </w:r>
      <w:r w:rsidRPr="00831EC2">
        <w:br/>
        <w:t>}</w:t>
      </w:r>
      <w:r w:rsidRPr="00831EC2">
        <w:br/>
      </w:r>
      <w:r w:rsidRPr="00831EC2">
        <w:br/>
      </w:r>
      <w:proofErr w:type="spellStart"/>
      <w:r w:rsidRPr="00831EC2">
        <w:t>void</w:t>
      </w:r>
      <w:proofErr w:type="spellEnd"/>
      <w:r w:rsidRPr="00831EC2">
        <w:t xml:space="preserve"> </w:t>
      </w:r>
      <w:proofErr w:type="spellStart"/>
      <w:r w:rsidRPr="00831EC2">
        <w:t>draw</w:t>
      </w:r>
      <w:proofErr w:type="spellEnd"/>
      <w:r w:rsidRPr="00831EC2">
        <w:t>(){</w:t>
      </w:r>
      <w:r w:rsidRPr="00831EC2">
        <w:br/>
        <w:t> </w:t>
      </w:r>
      <w:r w:rsidRPr="00831EC2">
        <w:br/>
      </w:r>
      <w:proofErr w:type="spellStart"/>
      <w:r w:rsidRPr="00831EC2">
        <w:t>ellipse</w:t>
      </w:r>
      <w:proofErr w:type="spellEnd"/>
      <w:r w:rsidRPr="00831EC2">
        <w:t>(300, 300, 50, 50);</w:t>
      </w:r>
      <w:r w:rsidRPr="00831EC2">
        <w:br/>
      </w:r>
      <w:r w:rsidRPr="00831EC2">
        <w:br/>
        <w:t>}</w:t>
      </w:r>
    </w:p>
    <w:p w14:paraId="35E80331" w14:textId="5AD99EE7" w:rsidR="00E74521" w:rsidRDefault="00E74521" w:rsidP="00E74521">
      <w:pPr>
        <w:pStyle w:val="Heading3"/>
      </w:pPr>
      <w:r>
        <w:lastRenderedPageBreak/>
        <w:t>Vaihe 4</w:t>
      </w:r>
    </w:p>
    <w:p w14:paraId="10EE170E" w14:textId="77777777" w:rsidR="002847FF" w:rsidRDefault="00831EC2" w:rsidP="00831EC2">
      <w:r w:rsidRPr="00831EC2">
        <w:t>Ruudun keskelle pitäisi ilmestyä pieni valkoinen ympyrä. Onneksi olkoon ensimmäisestä ohjelmastasi!</w:t>
      </w:r>
    </w:p>
    <w:p w14:paraId="750602F6" w14:textId="77777777" w:rsidR="002847FF" w:rsidRDefault="00831EC2" w:rsidP="00831EC2">
      <w:proofErr w:type="spellStart"/>
      <w:r w:rsidRPr="00831EC2">
        <w:rPr>
          <w:rStyle w:val="KoodiChar"/>
        </w:rPr>
        <w:t>Ellipse</w:t>
      </w:r>
      <w:proofErr w:type="spellEnd"/>
      <w:r w:rsidRPr="00831EC2">
        <w:t>-komennon sisälle asetettiin neljä parametriä</w:t>
      </w:r>
      <w:r w:rsidRPr="00831EC2">
        <w:rPr>
          <w:rStyle w:val="KoodiChar"/>
        </w:rPr>
        <w:t>: 300, 300, 50</w:t>
      </w:r>
      <w:r w:rsidRPr="00831EC2">
        <w:t xml:space="preserve"> ja </w:t>
      </w:r>
      <w:r w:rsidRPr="00831EC2">
        <w:rPr>
          <w:rStyle w:val="KoodiChar"/>
        </w:rPr>
        <w:t>50</w:t>
      </w:r>
      <w:r w:rsidRPr="00831EC2">
        <w:t xml:space="preserve">. Vaihda ensin </w:t>
      </w:r>
      <w:proofErr w:type="spellStart"/>
      <w:r w:rsidRPr="00831EC2">
        <w:t>ellipse</w:t>
      </w:r>
      <w:proofErr w:type="spellEnd"/>
      <w:r w:rsidRPr="00831EC2">
        <w:t>-komennon kahta ensimmäistä numeroa ja suorita ohjelma aina muutoksen jälkeen. Nämä numerot määrittävät ellipsin paikan. Jos käytät 600:n ylittäviä numeroita, ellipsi katoaa piirtoikkunalta.</w:t>
      </w:r>
    </w:p>
    <w:p w14:paraId="572C76E1" w14:textId="6067466F" w:rsidR="00831EC2" w:rsidRPr="00831EC2" w:rsidRDefault="00831EC2" w:rsidP="00831EC2">
      <w:r w:rsidRPr="00831EC2">
        <w:t>Mutta miten paikka määritetään kahden numeron avulla?</w:t>
      </w:r>
    </w:p>
    <w:p w14:paraId="079219A8" w14:textId="739AF424" w:rsidR="00E74521" w:rsidRDefault="00000000" w:rsidP="00E74521">
      <w:pPr>
        <w:numPr>
          <w:ilvl w:val="0"/>
          <w:numId w:val="5"/>
        </w:numPr>
      </w:pPr>
      <w:hyperlink r:id="rId10" w:history="1">
        <w:r w:rsidR="00E74521" w:rsidRPr="00E74521">
          <w:rPr>
            <w:rStyle w:val="Hyperlink"/>
          </w:rPr>
          <w:t xml:space="preserve">Open Processing -sivustolta löytyvässä </w:t>
        </w:r>
        <w:r w:rsidR="00831EC2" w:rsidRPr="00831EC2">
          <w:rPr>
            <w:rStyle w:val="Hyperlink"/>
          </w:rPr>
          <w:t>esimerkissä</w:t>
        </w:r>
      </w:hyperlink>
      <w:r w:rsidR="00831EC2" w:rsidRPr="00831EC2">
        <w:t xml:space="preserve"> voit hiirtäsi liikuttamalla koettaa päätellä, mikä on Processing-koordinaatiston logiikka. Siirry hieman esimerkkiä tutkittuasi eteenpäin!</w:t>
      </w:r>
    </w:p>
    <w:p w14:paraId="1A950C35" w14:textId="77777777" w:rsidR="00E74521" w:rsidRDefault="00E74521" w:rsidP="00E74521"/>
    <w:p w14:paraId="222A63D5" w14:textId="5DAC248A" w:rsidR="00E74521" w:rsidRPr="00831EC2" w:rsidRDefault="00E74521" w:rsidP="00E74521">
      <w:pPr>
        <w:pStyle w:val="Heading3"/>
      </w:pPr>
      <w:r>
        <w:t>Vaihe 5</w:t>
      </w:r>
    </w:p>
    <w:p w14:paraId="7A883168" w14:textId="3E64963D" w:rsidR="002847FF" w:rsidRDefault="00831EC2" w:rsidP="00831EC2">
      <w:r w:rsidRPr="00831EC2">
        <w:t>Ellipsin paikka määritetään kahden numeron avulla luonnollisella tavalla: ensimmäinen numero on vaakasuuntainen koordinaatti ja toinen numero pystysuuntainen koordinaatti. Voidaan siis myös puhua x- ja y-suuntaisista koordinaateista</w:t>
      </w:r>
      <w:r w:rsidR="00306737">
        <w:t>.</w:t>
      </w:r>
    </w:p>
    <w:p w14:paraId="590A6DA4" w14:textId="77777777" w:rsidR="00066D1A" w:rsidRDefault="00831EC2" w:rsidP="00066D1A">
      <w:r w:rsidRPr="00831EC2">
        <w:t>Piste (0, 0) löytyy vasemmasta yläkulmasta. Kun liikutaan oikealle, vaakasuuntainen x-koordinaatti kasvaa. Aivan piirtoikkunan oikeassa laidassa tämä x-koordinaatti on 600 (piirtoikkunan leveys). Vastaavasti kun liikutaan alaspäin, pystysuuntainen y-koordinaatti kasvaa. Aivan piirtoikkunan alalaidassa y-koordinaatti on 600 (piirtoikkunan korkeus). </w:t>
      </w:r>
    </w:p>
    <w:p w14:paraId="1D052924" w14:textId="77777777" w:rsidR="00066D1A" w:rsidRDefault="00831EC2" w:rsidP="00066D1A">
      <w:pPr>
        <w:pStyle w:val="ListParagraph"/>
        <w:numPr>
          <w:ilvl w:val="0"/>
          <w:numId w:val="17"/>
        </w:numPr>
      </w:pPr>
      <w:r w:rsidRPr="00831EC2">
        <w:t xml:space="preserve">Muuta nyt </w:t>
      </w:r>
      <w:proofErr w:type="spellStart"/>
      <w:r w:rsidRPr="00831EC2">
        <w:rPr>
          <w:rStyle w:val="KoodiChar"/>
        </w:rPr>
        <w:t>ellipse</w:t>
      </w:r>
      <w:proofErr w:type="spellEnd"/>
      <w:r w:rsidRPr="00831EC2">
        <w:t>-komennon kolmatta ja neljättä parametriä (alla 50 ja 50).</w:t>
      </w:r>
    </w:p>
    <w:p w14:paraId="16ED843A" w14:textId="7C77E691" w:rsidR="00D30030" w:rsidRDefault="00831EC2" w:rsidP="00D30030">
      <w:pPr>
        <w:pStyle w:val="ListParagraph"/>
        <w:numPr>
          <w:ilvl w:val="0"/>
          <w:numId w:val="17"/>
        </w:numPr>
      </w:pPr>
      <w:r w:rsidRPr="00831EC2">
        <w:t>Suorita ohjelma aina muutosten jälkeen ja koeta päätellä, mihin nämä numerot vaikuttavat.</w:t>
      </w:r>
      <w:r w:rsidR="00B561F6">
        <w:br/>
      </w:r>
    </w:p>
    <w:p w14:paraId="0C36714E" w14:textId="21E630DE" w:rsidR="00E74521" w:rsidRPr="00831EC2" w:rsidRDefault="00831EC2" w:rsidP="00D30030">
      <w:pPr>
        <w:pStyle w:val="Koodi"/>
      </w:pPr>
      <w:proofErr w:type="spellStart"/>
      <w:r w:rsidRPr="00831EC2">
        <w:t>void</w:t>
      </w:r>
      <w:proofErr w:type="spellEnd"/>
      <w:r w:rsidRPr="00831EC2">
        <w:t xml:space="preserve"> </w:t>
      </w:r>
      <w:proofErr w:type="spellStart"/>
      <w:proofErr w:type="gramStart"/>
      <w:r w:rsidRPr="00831EC2">
        <w:t>setup</w:t>
      </w:r>
      <w:proofErr w:type="spellEnd"/>
      <w:r w:rsidRPr="00831EC2">
        <w:t>(</w:t>
      </w:r>
      <w:proofErr w:type="gramEnd"/>
      <w:r w:rsidRPr="00831EC2">
        <w:t>){</w:t>
      </w:r>
      <w:r w:rsidRPr="00831EC2">
        <w:br/>
        <w:t>// Asetetaan piirtoikkunan kooksi 600 x 600</w:t>
      </w:r>
      <w:r w:rsidRPr="00831EC2">
        <w:br/>
      </w:r>
      <w:proofErr w:type="spellStart"/>
      <w:r w:rsidRPr="00831EC2">
        <w:t>size</w:t>
      </w:r>
      <w:proofErr w:type="spellEnd"/>
      <w:r w:rsidRPr="00831EC2">
        <w:t>(600, 600);</w:t>
      </w:r>
      <w:r w:rsidRPr="00831EC2">
        <w:br/>
        <w:t>}</w:t>
      </w:r>
      <w:r w:rsidRPr="00831EC2">
        <w:br/>
      </w:r>
      <w:r w:rsidRPr="00831EC2">
        <w:br/>
      </w:r>
      <w:proofErr w:type="spellStart"/>
      <w:r w:rsidRPr="00831EC2">
        <w:t>void</w:t>
      </w:r>
      <w:proofErr w:type="spellEnd"/>
      <w:r w:rsidRPr="00831EC2">
        <w:t xml:space="preserve"> </w:t>
      </w:r>
      <w:proofErr w:type="spellStart"/>
      <w:r w:rsidRPr="00831EC2">
        <w:t>draw</w:t>
      </w:r>
      <w:proofErr w:type="spellEnd"/>
      <w:r w:rsidRPr="00831EC2">
        <w:t>(){</w:t>
      </w:r>
      <w:r w:rsidRPr="00831EC2">
        <w:br/>
        <w:t>// Piirretään ellipsi keskelle piirtoikkunaa.</w:t>
      </w:r>
      <w:r w:rsidRPr="00831EC2">
        <w:br/>
      </w:r>
      <w:proofErr w:type="spellStart"/>
      <w:r w:rsidRPr="00831EC2">
        <w:t>ellipse</w:t>
      </w:r>
      <w:proofErr w:type="spellEnd"/>
      <w:r w:rsidRPr="00831EC2">
        <w:t>(300, 300, 50, 50);</w:t>
      </w:r>
      <w:r w:rsidRPr="00831EC2">
        <w:br/>
        <w:t>}</w:t>
      </w:r>
    </w:p>
    <w:p w14:paraId="57D59C03" w14:textId="77777777" w:rsidR="00E74521" w:rsidRDefault="00E74521" w:rsidP="00831EC2"/>
    <w:p w14:paraId="09E973A2" w14:textId="236AA6DC" w:rsidR="00E74521" w:rsidRDefault="00E74521" w:rsidP="00E74521">
      <w:pPr>
        <w:pStyle w:val="Heading3"/>
      </w:pPr>
      <w:r>
        <w:t>Vaihe 6</w:t>
      </w:r>
    </w:p>
    <w:p w14:paraId="03C27169" w14:textId="77777777" w:rsidR="002847FF" w:rsidRDefault="00831EC2" w:rsidP="00E74521">
      <w:r w:rsidRPr="00831EC2">
        <w:t xml:space="preserve">Kuten varmaan havaitsitkin, </w:t>
      </w:r>
      <w:proofErr w:type="spellStart"/>
      <w:r w:rsidRPr="00831EC2">
        <w:rPr>
          <w:rStyle w:val="KoodiChar"/>
        </w:rPr>
        <w:t>ellipse</w:t>
      </w:r>
      <w:proofErr w:type="spellEnd"/>
      <w:r w:rsidRPr="00831EC2">
        <w:t xml:space="preserve">-komennon kaksi viimeistä parametriä vaikuttavat muodon leveyteen ja korkeuteen. Neljä parametriä </w:t>
      </w:r>
      <w:proofErr w:type="gramStart"/>
      <w:r w:rsidRPr="00831EC2">
        <w:t>määrittävät</w:t>
      </w:r>
      <w:proofErr w:type="gramEnd"/>
      <w:r w:rsidRPr="00831EC2">
        <w:t xml:space="preserve"> siis 1) vaakasuuntaisen paikan, 2) pystysuuntaisen paikan, 3) leveyden ja 4) korkeuden. Ilman näitä määritelmiä ellipsin piirtäminen olisikin vaikeaa!</w:t>
      </w:r>
    </w:p>
    <w:p w14:paraId="2C638D40" w14:textId="02958C62" w:rsidR="00D30030" w:rsidRPr="00831EC2" w:rsidRDefault="00831EC2" w:rsidP="00E74521">
      <w:r w:rsidRPr="00831EC2">
        <w:t xml:space="preserve">Sinun ei jatkossa tarvitse selvittää kaikkien komentojen ja parametrien merkitystä kokeilemalla. Eri komentojen tiedot on listattu Processingin </w:t>
      </w:r>
      <w:hyperlink r:id="rId11" w:history="1">
        <w:proofErr w:type="spellStart"/>
        <w:r w:rsidRPr="00831EC2">
          <w:rPr>
            <w:rStyle w:val="Hyperlink"/>
          </w:rPr>
          <w:t>Reference</w:t>
        </w:r>
        <w:proofErr w:type="spellEnd"/>
        <w:r w:rsidRPr="00831EC2">
          <w:rPr>
            <w:rStyle w:val="Hyperlink"/>
          </w:rPr>
          <w:t>-sivustolla</w:t>
        </w:r>
      </w:hyperlink>
      <w:r w:rsidRPr="00831EC2">
        <w:t>.</w:t>
      </w:r>
      <w:r w:rsidR="00E74521">
        <w:t xml:space="preserve"> Sieltä löydät </w:t>
      </w:r>
      <w:r w:rsidRPr="00831EC2">
        <w:lastRenderedPageBreak/>
        <w:t xml:space="preserve">esimerkiksi </w:t>
      </w:r>
      <w:hyperlink r:id="rId12" w:history="1">
        <w:proofErr w:type="spellStart"/>
        <w:r w:rsidRPr="00831EC2">
          <w:rPr>
            <w:rStyle w:val="Hyperlink"/>
          </w:rPr>
          <w:t>ellipse</w:t>
        </w:r>
        <w:proofErr w:type="spellEnd"/>
        <w:r w:rsidRPr="00831EC2">
          <w:rPr>
            <w:rStyle w:val="Hyperlink"/>
          </w:rPr>
          <w:t>-komennon dokumentaation</w:t>
        </w:r>
      </w:hyperlink>
      <w:r w:rsidRPr="00831EC2">
        <w:t>.</w:t>
      </w:r>
      <w:r w:rsidR="00B561F6">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E0DC"/>
        <w:tblLook w:val="04A0" w:firstRow="1" w:lastRow="0" w:firstColumn="1" w:lastColumn="0" w:noHBand="0" w:noVBand="1"/>
      </w:tblPr>
      <w:tblGrid>
        <w:gridCol w:w="9016"/>
      </w:tblGrid>
      <w:tr w:rsidR="00E74521" w14:paraId="6AC0D06B" w14:textId="77777777" w:rsidTr="00D30030">
        <w:tc>
          <w:tcPr>
            <w:tcW w:w="9016" w:type="dxa"/>
            <w:shd w:val="clear" w:color="auto" w:fill="FCE0DC"/>
          </w:tcPr>
          <w:p w14:paraId="599CADB5" w14:textId="16311FEA" w:rsidR="00E74521" w:rsidRDefault="00E74521" w:rsidP="00D30030">
            <w:pPr>
              <w:pStyle w:val="Tietoruutu"/>
            </w:pPr>
            <w:bookmarkStart w:id="1" w:name="_Hlk90915332"/>
            <w:r w:rsidRPr="00D30030">
              <w:rPr>
                <w:b/>
                <w:bCs/>
              </w:rPr>
              <w:t>Tietoruutu</w:t>
            </w:r>
            <w:r>
              <w:t>: Processing-ohjelmointiympäristö on suunniteltu visuaaliseen esittämiseen, ja se sisältää omat komennot kaikkien tavallisten muotojen piirtämiseen. Jos haluat, voit tutkia näitä komentoja Processing</w:t>
            </w:r>
            <w:r w:rsidR="00D30030">
              <w:t>in</w:t>
            </w:r>
            <w:r>
              <w:t xml:space="preserve"> </w:t>
            </w:r>
            <w:proofErr w:type="spellStart"/>
            <w:r>
              <w:t>Reference</w:t>
            </w:r>
            <w:proofErr w:type="spellEnd"/>
            <w:r>
              <w:t>-sivulla kohdassa</w:t>
            </w:r>
            <w:r w:rsidR="00D30030">
              <w:t xml:space="preserve"> </w:t>
            </w:r>
            <w:r w:rsidR="00D30030" w:rsidRPr="00D30030">
              <w:rPr>
                <w:i/>
                <w:iCs/>
              </w:rPr>
              <w:t xml:space="preserve">2D </w:t>
            </w:r>
            <w:proofErr w:type="spellStart"/>
            <w:r w:rsidR="00D30030" w:rsidRPr="00D30030">
              <w:rPr>
                <w:i/>
                <w:iCs/>
              </w:rPr>
              <w:t>Primitives</w:t>
            </w:r>
            <w:proofErr w:type="spellEnd"/>
            <w:r w:rsidR="00D30030">
              <w:t>.</w:t>
            </w:r>
          </w:p>
        </w:tc>
      </w:tr>
      <w:bookmarkEnd w:id="1"/>
    </w:tbl>
    <w:p w14:paraId="0EFD214D" w14:textId="50E449DD" w:rsidR="00831EC2" w:rsidRPr="00831EC2" w:rsidRDefault="00831EC2" w:rsidP="00831EC2"/>
    <w:p w14:paraId="50A5FE8F" w14:textId="3C33527F" w:rsidR="002847FF" w:rsidRDefault="00831EC2" w:rsidP="00831EC2">
      <w:r w:rsidRPr="00831EC2">
        <w:t xml:space="preserve">Tästä eteenpäin aina, kun esitellään uusi ohjelmointikomento, tarjotaan samalla linkki komennon dokumentaatioon (katso esimerkiksi linkkinä näkyvä </w:t>
      </w:r>
      <w:proofErr w:type="spellStart"/>
      <w:r w:rsidRPr="00831EC2">
        <w:rPr>
          <w:rStyle w:val="KoodiChar"/>
        </w:rPr>
        <w:t>line</w:t>
      </w:r>
      <w:proofErr w:type="spellEnd"/>
      <w:r w:rsidRPr="00831EC2">
        <w:t>-komento alla).</w:t>
      </w:r>
    </w:p>
    <w:p w14:paraId="71D23698" w14:textId="77777777" w:rsidR="00066D1A" w:rsidRDefault="00831EC2" w:rsidP="00066D1A">
      <w:r w:rsidRPr="00831EC2">
        <w:t>Ennen seuraavaan vaiheeseen siirtymistä kokeillaan vielä toista peruskomentoa nimeltää</w:t>
      </w:r>
      <w:r w:rsidR="00306737">
        <w:t>n</w:t>
      </w:r>
      <w:r w:rsidRPr="00831EC2">
        <w:t> </w:t>
      </w:r>
      <w:proofErr w:type="spellStart"/>
      <w:r w:rsidRPr="00831EC2">
        <w:rPr>
          <w:rFonts w:ascii="Courier New" w:hAnsi="Courier New" w:cs="Courier New"/>
        </w:rPr>
        <w:fldChar w:fldCharType="begin"/>
      </w:r>
      <w:r w:rsidRPr="00831EC2">
        <w:rPr>
          <w:rFonts w:ascii="Courier New" w:hAnsi="Courier New" w:cs="Courier New"/>
        </w:rPr>
        <w:instrText xml:space="preserve"> HYPERLINK "https://processing.org/reference/line_.html" </w:instrText>
      </w:r>
      <w:r w:rsidRPr="00831EC2">
        <w:rPr>
          <w:rFonts w:ascii="Courier New" w:hAnsi="Courier New" w:cs="Courier New"/>
        </w:rPr>
        <w:fldChar w:fldCharType="separate"/>
      </w:r>
      <w:r w:rsidRPr="00831EC2">
        <w:rPr>
          <w:rStyle w:val="Hyperlink"/>
          <w:rFonts w:ascii="Courier New" w:hAnsi="Courier New" w:cs="Courier New"/>
        </w:rPr>
        <w:t>line</w:t>
      </w:r>
      <w:proofErr w:type="spellEnd"/>
      <w:r w:rsidRPr="00831EC2">
        <w:rPr>
          <w:rFonts w:ascii="Courier New" w:hAnsi="Courier New" w:cs="Courier New"/>
        </w:rPr>
        <w:fldChar w:fldCharType="end"/>
      </w:r>
      <w:r w:rsidRPr="00831EC2">
        <w:t>. Line-komento piirtää nimensä mukaisesti viivan kahden pisteen välille.</w:t>
      </w:r>
    </w:p>
    <w:p w14:paraId="736CC175" w14:textId="77777777" w:rsidR="00066D1A" w:rsidRDefault="00831EC2" w:rsidP="00066D1A">
      <w:pPr>
        <w:pStyle w:val="ListParagraph"/>
        <w:numPr>
          <w:ilvl w:val="0"/>
          <w:numId w:val="17"/>
        </w:numPr>
      </w:pPr>
      <w:r w:rsidRPr="00831EC2">
        <w:t xml:space="preserve">Kopioi alla oleva koodi ja suorita se. Koodin </w:t>
      </w:r>
      <w:proofErr w:type="spellStart"/>
      <w:r w:rsidRPr="00831EC2">
        <w:t>draw</w:t>
      </w:r>
      <w:proofErr w:type="spellEnd"/>
      <w:r w:rsidRPr="00831EC2">
        <w:t>-osa sisältää nyt kaksi komentoa. Ensimmäinen piirtää ellipsin ja seuraava viivan. Viiva piirretään koodissa vasemmasta yläkulmasta (0, 0) oikeaan alakulmaan (600, 600).</w:t>
      </w:r>
    </w:p>
    <w:p w14:paraId="3E357BF3" w14:textId="7A3C393D" w:rsidR="00831EC2" w:rsidRDefault="00831EC2" w:rsidP="00066D1A">
      <w:pPr>
        <w:pStyle w:val="ListParagraph"/>
        <w:numPr>
          <w:ilvl w:val="0"/>
          <w:numId w:val="17"/>
        </w:numPr>
      </w:pPr>
      <w:r w:rsidRPr="00831EC2">
        <w:t>Kokeile piirtää viiva oikeasta yläkulmasta vasempaan alakulmaan.</w:t>
      </w:r>
    </w:p>
    <w:p w14:paraId="5CE60F4F" w14:textId="77777777" w:rsidR="00D30030" w:rsidRPr="00831EC2" w:rsidRDefault="00D30030" w:rsidP="00D30030"/>
    <w:p w14:paraId="24E0DD04" w14:textId="632BBC6A" w:rsidR="00831EC2" w:rsidRDefault="00831EC2" w:rsidP="00D30030">
      <w:pPr>
        <w:pStyle w:val="Koodi"/>
      </w:pPr>
      <w:proofErr w:type="spellStart"/>
      <w:r w:rsidRPr="00831EC2">
        <w:t>void</w:t>
      </w:r>
      <w:proofErr w:type="spellEnd"/>
      <w:r w:rsidRPr="00831EC2">
        <w:t xml:space="preserve"> </w:t>
      </w:r>
      <w:proofErr w:type="spellStart"/>
      <w:proofErr w:type="gramStart"/>
      <w:r w:rsidRPr="00831EC2">
        <w:t>setup</w:t>
      </w:r>
      <w:proofErr w:type="spellEnd"/>
      <w:r w:rsidRPr="00831EC2">
        <w:t>(</w:t>
      </w:r>
      <w:proofErr w:type="gramEnd"/>
      <w:r w:rsidRPr="00831EC2">
        <w:t>){</w:t>
      </w:r>
      <w:r w:rsidRPr="00831EC2">
        <w:br/>
        <w:t>// Asetetaan piirtoikkunan kooksi 600 x 600</w:t>
      </w:r>
      <w:r w:rsidRPr="00831EC2">
        <w:br/>
      </w:r>
      <w:proofErr w:type="spellStart"/>
      <w:r w:rsidRPr="00831EC2">
        <w:t>size</w:t>
      </w:r>
      <w:proofErr w:type="spellEnd"/>
      <w:r w:rsidRPr="00831EC2">
        <w:t>(600, 600);</w:t>
      </w:r>
      <w:r w:rsidRPr="00831EC2">
        <w:br/>
        <w:t>}</w:t>
      </w:r>
      <w:r w:rsidRPr="00831EC2">
        <w:br/>
      </w:r>
      <w:r w:rsidRPr="00831EC2">
        <w:br/>
      </w:r>
      <w:proofErr w:type="spellStart"/>
      <w:r w:rsidRPr="00831EC2">
        <w:t>void</w:t>
      </w:r>
      <w:proofErr w:type="spellEnd"/>
      <w:r w:rsidRPr="00831EC2">
        <w:t xml:space="preserve"> </w:t>
      </w:r>
      <w:proofErr w:type="spellStart"/>
      <w:r w:rsidRPr="00831EC2">
        <w:t>draw</w:t>
      </w:r>
      <w:proofErr w:type="spellEnd"/>
      <w:r w:rsidRPr="00831EC2">
        <w:t>(){</w:t>
      </w:r>
      <w:r w:rsidRPr="00831EC2">
        <w:br/>
        <w:t>// Piirretään 50 x 50 kokoinen ellipsi keskelle piirtoikkunaa.</w:t>
      </w:r>
      <w:r w:rsidRPr="00831EC2">
        <w:br/>
      </w:r>
      <w:proofErr w:type="spellStart"/>
      <w:r w:rsidRPr="00831EC2">
        <w:t>ellipse</w:t>
      </w:r>
      <w:proofErr w:type="spellEnd"/>
      <w:r w:rsidRPr="00831EC2">
        <w:t>(300, 300, 50, 50);</w:t>
      </w:r>
      <w:r w:rsidRPr="00831EC2">
        <w:br/>
        <w:t>// Piirretään viiva pisteiden (0, 0) ja (600, 600) välille.</w:t>
      </w:r>
      <w:r w:rsidRPr="00831EC2">
        <w:br/>
      </w:r>
      <w:proofErr w:type="spellStart"/>
      <w:r w:rsidRPr="00831EC2">
        <w:t>line</w:t>
      </w:r>
      <w:proofErr w:type="spellEnd"/>
      <w:r w:rsidRPr="00831EC2">
        <w:t>(0, 0, 600, 600);</w:t>
      </w:r>
      <w:r w:rsidRPr="00831EC2">
        <w:br/>
        <w:t>}</w:t>
      </w:r>
    </w:p>
    <w:p w14:paraId="1FE8172F" w14:textId="25CE3666" w:rsidR="00D30030" w:rsidRDefault="00D30030" w:rsidP="00D30030">
      <w:pPr>
        <w:pStyle w:val="Koodi"/>
      </w:pPr>
    </w:p>
    <w:p w14:paraId="072D680C" w14:textId="5726E980" w:rsidR="001F1389" w:rsidRPr="001F1389" w:rsidRDefault="00D30030" w:rsidP="001F1389">
      <w:pPr>
        <w:pStyle w:val="Heading3"/>
      </w:pPr>
      <w:r>
        <w:t>Vaihe 7</w:t>
      </w:r>
      <w:r w:rsidR="001F1389">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E0DC"/>
        <w:tblLook w:val="04A0" w:firstRow="1" w:lastRow="0" w:firstColumn="1" w:lastColumn="0" w:noHBand="0" w:noVBand="1"/>
      </w:tblPr>
      <w:tblGrid>
        <w:gridCol w:w="9016"/>
      </w:tblGrid>
      <w:tr w:rsidR="00D30030" w14:paraId="63731539" w14:textId="77777777" w:rsidTr="001F6AEF">
        <w:tc>
          <w:tcPr>
            <w:tcW w:w="9016" w:type="dxa"/>
            <w:shd w:val="clear" w:color="auto" w:fill="FCE0DC"/>
          </w:tcPr>
          <w:p w14:paraId="34956C93" w14:textId="6ECF58A8" w:rsidR="00D30030" w:rsidRDefault="00D30030" w:rsidP="001F6AEF">
            <w:pPr>
              <w:pStyle w:val="Tietoruutu"/>
            </w:pPr>
            <w:r w:rsidRPr="00D30030">
              <w:rPr>
                <w:b/>
                <w:bCs/>
              </w:rPr>
              <w:t>Tietoruutu</w:t>
            </w:r>
            <w:r>
              <w:t xml:space="preserve">: Järjestyksellä on väliä! Tietokone lukee komennot aina ylhäältä alas yksi kerrallaan ja myös piirtää asiat siinä järjestyksessä. Line-komento on vasta </w:t>
            </w:r>
            <w:proofErr w:type="spellStart"/>
            <w:r>
              <w:t>ellipse</w:t>
            </w:r>
            <w:proofErr w:type="spellEnd"/>
            <w:r>
              <w:t>-komennon jälkeen, ja siksi viiva on piirretty ellipsin päälle.</w:t>
            </w:r>
          </w:p>
        </w:tc>
      </w:tr>
    </w:tbl>
    <w:p w14:paraId="7DF9CD9E" w14:textId="77777777" w:rsidR="001F1389" w:rsidRDefault="001F1389" w:rsidP="001F1389">
      <w:pPr>
        <w:pStyle w:val="ListParagraph"/>
      </w:pPr>
    </w:p>
    <w:p w14:paraId="13EE1D11" w14:textId="73521657" w:rsidR="002847FF" w:rsidRDefault="00831EC2" w:rsidP="001F1389">
      <w:pPr>
        <w:pStyle w:val="ListParagraph"/>
        <w:numPr>
          <w:ilvl w:val="0"/>
          <w:numId w:val="27"/>
        </w:numPr>
      </w:pPr>
      <w:r w:rsidRPr="00831EC2">
        <w:t xml:space="preserve">Kokeile vielä lopuksi alla olevaa ohjelmaa, jossa </w:t>
      </w:r>
      <w:proofErr w:type="spellStart"/>
      <w:r w:rsidRPr="00831EC2">
        <w:rPr>
          <w:rStyle w:val="KoodiChar"/>
        </w:rPr>
        <w:t>ellipse</w:t>
      </w:r>
      <w:proofErr w:type="spellEnd"/>
      <w:r w:rsidRPr="00831EC2">
        <w:t xml:space="preserve">- ja </w:t>
      </w:r>
      <w:proofErr w:type="spellStart"/>
      <w:r w:rsidRPr="00831EC2">
        <w:rPr>
          <w:rStyle w:val="KoodiChar"/>
        </w:rPr>
        <w:t>line</w:t>
      </w:r>
      <w:proofErr w:type="spellEnd"/>
      <w:r w:rsidRPr="00831EC2">
        <w:t xml:space="preserve">-komennoilla on tehty yksinkertainen logo. Kokeile kirjoittaa oman nimesi alkukirjain </w:t>
      </w:r>
      <w:proofErr w:type="spellStart"/>
      <w:r w:rsidRPr="00831EC2">
        <w:t>line</w:t>
      </w:r>
      <w:proofErr w:type="spellEnd"/>
      <w:r w:rsidRPr="00831EC2">
        <w:t>-komennoilla ellipsin sisään.</w:t>
      </w:r>
    </w:p>
    <w:p w14:paraId="01062C03" w14:textId="7DF8E5FB" w:rsidR="00831EC2" w:rsidRDefault="00831EC2" w:rsidP="001F1389">
      <w:pPr>
        <w:pStyle w:val="ListParagraph"/>
        <w:numPr>
          <w:ilvl w:val="0"/>
          <w:numId w:val="27"/>
        </w:numPr>
      </w:pPr>
      <w:r w:rsidRPr="00831EC2">
        <w:t>Voit halutessasi tallentaa ohjelmasi klikkaamalla Processingissa </w:t>
      </w:r>
      <w:proofErr w:type="spellStart"/>
      <w:r w:rsidRPr="001F1389">
        <w:rPr>
          <w:b/>
          <w:bCs/>
        </w:rPr>
        <w:t>File</w:t>
      </w:r>
      <w:proofErr w:type="spellEnd"/>
      <w:r w:rsidRPr="001F1389">
        <w:rPr>
          <w:b/>
          <w:bCs/>
        </w:rPr>
        <w:t xml:space="preserve"> &gt; </w:t>
      </w:r>
      <w:proofErr w:type="spellStart"/>
      <w:r w:rsidRPr="001F1389">
        <w:rPr>
          <w:b/>
          <w:bCs/>
        </w:rPr>
        <w:t>Save</w:t>
      </w:r>
      <w:proofErr w:type="spellEnd"/>
      <w:r w:rsidRPr="001F1389">
        <w:rPr>
          <w:b/>
          <w:bCs/>
        </w:rPr>
        <w:t xml:space="preserve"> As. </w:t>
      </w:r>
      <w:r w:rsidRPr="00831EC2">
        <w:t>Anna sille jokin kuvaava nimi. </w:t>
      </w:r>
    </w:p>
    <w:p w14:paraId="509BCF82" w14:textId="77777777" w:rsidR="001F1389" w:rsidRPr="00831EC2" w:rsidRDefault="001F1389" w:rsidP="001F1389">
      <w:pPr>
        <w:pStyle w:val="ListParagraph"/>
      </w:pPr>
    </w:p>
    <w:p w14:paraId="14CFF673" w14:textId="2B5A5162" w:rsidR="00D30030" w:rsidRDefault="00831EC2" w:rsidP="00D30030">
      <w:pPr>
        <w:pStyle w:val="Koodi"/>
      </w:pPr>
      <w:proofErr w:type="spellStart"/>
      <w:r w:rsidRPr="00831EC2">
        <w:t>void</w:t>
      </w:r>
      <w:proofErr w:type="spellEnd"/>
      <w:r w:rsidRPr="00831EC2">
        <w:t xml:space="preserve"> </w:t>
      </w:r>
      <w:proofErr w:type="spellStart"/>
      <w:proofErr w:type="gramStart"/>
      <w:r w:rsidRPr="00831EC2">
        <w:t>setup</w:t>
      </w:r>
      <w:proofErr w:type="spellEnd"/>
      <w:r w:rsidRPr="00831EC2">
        <w:t>(</w:t>
      </w:r>
      <w:proofErr w:type="gramEnd"/>
      <w:r w:rsidRPr="00831EC2">
        <w:t>) {</w:t>
      </w:r>
      <w:r w:rsidRPr="00831EC2">
        <w:br/>
      </w:r>
      <w:proofErr w:type="spellStart"/>
      <w:r w:rsidRPr="00831EC2">
        <w:t>size</w:t>
      </w:r>
      <w:proofErr w:type="spellEnd"/>
      <w:r w:rsidRPr="00831EC2">
        <w:t>(600, 600);</w:t>
      </w:r>
      <w:r w:rsidRPr="00831EC2">
        <w:br/>
        <w:t>}</w:t>
      </w:r>
      <w:r w:rsidRPr="00831EC2">
        <w:br/>
      </w:r>
      <w:r w:rsidRPr="00831EC2">
        <w:br/>
      </w:r>
      <w:proofErr w:type="spellStart"/>
      <w:r w:rsidRPr="00831EC2">
        <w:t>void</w:t>
      </w:r>
      <w:proofErr w:type="spellEnd"/>
      <w:r w:rsidRPr="00831EC2">
        <w:t xml:space="preserve"> </w:t>
      </w:r>
      <w:proofErr w:type="spellStart"/>
      <w:r w:rsidRPr="00831EC2">
        <w:t>draw</w:t>
      </w:r>
      <w:proofErr w:type="spellEnd"/>
      <w:r w:rsidRPr="00831EC2">
        <w:t>() {</w:t>
      </w:r>
      <w:r w:rsidRPr="00831EC2">
        <w:br/>
      </w:r>
      <w:proofErr w:type="spellStart"/>
      <w:r w:rsidRPr="00831EC2">
        <w:t>ellipse</w:t>
      </w:r>
      <w:proofErr w:type="spellEnd"/>
      <w:r w:rsidRPr="00831EC2">
        <w:t>(300, 300, 400, 400);</w:t>
      </w:r>
      <w:r w:rsidRPr="00831EC2">
        <w:br/>
      </w:r>
      <w:r w:rsidRPr="00831EC2">
        <w:lastRenderedPageBreak/>
        <w:t>// Piirretään kirjain 'Z' ellipsin sisälle kolmella viivalla.</w:t>
      </w:r>
      <w:r w:rsidRPr="00831EC2">
        <w:br/>
      </w:r>
      <w:proofErr w:type="spellStart"/>
      <w:r w:rsidRPr="00831EC2">
        <w:t>line</w:t>
      </w:r>
      <w:proofErr w:type="spellEnd"/>
      <w:r w:rsidRPr="00831EC2">
        <w:t>(200, 200, 400, 200);</w:t>
      </w:r>
      <w:r w:rsidRPr="00831EC2">
        <w:br/>
      </w:r>
      <w:proofErr w:type="spellStart"/>
      <w:r w:rsidRPr="00831EC2">
        <w:t>line</w:t>
      </w:r>
      <w:proofErr w:type="spellEnd"/>
      <w:r w:rsidRPr="00831EC2">
        <w:t>(400, 200, 200, 400);</w:t>
      </w:r>
      <w:r w:rsidRPr="00831EC2">
        <w:br/>
      </w:r>
      <w:proofErr w:type="spellStart"/>
      <w:r w:rsidRPr="00831EC2">
        <w:t>line</w:t>
      </w:r>
      <w:proofErr w:type="spellEnd"/>
      <w:r w:rsidRPr="00831EC2">
        <w:t>(200, 400, 400, 400);</w:t>
      </w:r>
      <w:r w:rsidRPr="00831EC2">
        <w:br/>
        <w:t>}</w:t>
      </w:r>
    </w:p>
    <w:p w14:paraId="42F0EB20" w14:textId="77777777" w:rsidR="00306737" w:rsidRDefault="00306737" w:rsidP="00306737"/>
    <w:p w14:paraId="4F11B6E6" w14:textId="61BDD9D8" w:rsidR="00D30030" w:rsidRDefault="00D30030" w:rsidP="00D30030">
      <w:pPr>
        <w:pStyle w:val="Heading3"/>
      </w:pPr>
      <w:r>
        <w:t>Lopuksi</w:t>
      </w:r>
    </w:p>
    <w:p w14:paraId="04106811" w14:textId="1EB614BD" w:rsidR="00831EC2" w:rsidRPr="00831EC2" w:rsidRDefault="00831EC2" w:rsidP="00831EC2">
      <w:r w:rsidRPr="00831EC2">
        <w:t>Tä</w:t>
      </w:r>
      <w:r w:rsidR="00D30030">
        <w:t xml:space="preserve">ssä osiossa </w:t>
      </w:r>
      <w:r w:rsidRPr="00831EC2">
        <w:t>olet oppinut ohjelmoimaan perustavanlaatuisia geometrisia muotoja. Loppujen lopuksi kaikki kuvat koostuvat erilaisista muodoista, jotka loppujen lopuksi koostuvat pisteistä. Meidän ei kuitenkaan onneksi tarvitse ohjelmoida kaikkia kuvia ja kirjaimia piste tai muoto kerrallaan</w:t>
      </w:r>
      <w:r w:rsidR="00D30030">
        <w:t>.</w:t>
      </w:r>
    </w:p>
    <w:p w14:paraId="047511C5" w14:textId="7F17CF9C" w:rsidR="00831EC2" w:rsidRPr="00831EC2" w:rsidRDefault="00831EC2" w:rsidP="00831EC2">
      <w:r w:rsidRPr="00831EC2">
        <w:t>Seuraava</w:t>
      </w:r>
      <w:r w:rsidR="00D30030">
        <w:t>ss</w:t>
      </w:r>
      <w:r w:rsidRPr="00831EC2">
        <w:t xml:space="preserve">a </w:t>
      </w:r>
      <w:r w:rsidR="00D30030">
        <w:t>osiossa</w:t>
      </w:r>
      <w:r w:rsidRPr="00831EC2">
        <w:t xml:space="preserve"> otamme käyttöön </w:t>
      </w:r>
      <w:proofErr w:type="spellStart"/>
      <w:r w:rsidRPr="00831EC2">
        <w:rPr>
          <w:rStyle w:val="KoodiChar"/>
        </w:rPr>
        <w:t>text</w:t>
      </w:r>
      <w:proofErr w:type="spellEnd"/>
      <w:r w:rsidRPr="00831EC2">
        <w:t>-toiminnon, jolla voit kirjoittaa ruudulle tekstiä</w:t>
      </w:r>
      <w:r w:rsidR="00D30030">
        <w:t>.</w:t>
      </w:r>
    </w:p>
    <w:p w14:paraId="70061D57" w14:textId="4F848D34" w:rsidR="00831EC2" w:rsidRDefault="00831EC2" w:rsidP="00DE50E1"/>
    <w:p w14:paraId="628A7106" w14:textId="77777777" w:rsidR="00D334CE" w:rsidRDefault="00D334CE">
      <w:pPr>
        <w:rPr>
          <w:rFonts w:ascii="Aleo" w:eastAsiaTheme="majorEastAsia" w:hAnsi="Aleo" w:cstheme="majorBidi"/>
          <w:color w:val="002957"/>
          <w:sz w:val="26"/>
          <w:szCs w:val="26"/>
        </w:rPr>
      </w:pPr>
      <w:r>
        <w:br w:type="page"/>
      </w:r>
    </w:p>
    <w:p w14:paraId="2B29F5B5" w14:textId="1AE26095" w:rsidR="00D30030" w:rsidRDefault="00D30030" w:rsidP="00D30030">
      <w:pPr>
        <w:pStyle w:val="Heading2"/>
      </w:pPr>
      <w:bookmarkStart w:id="2" w:name="_Toc90934573"/>
      <w:r>
        <w:lastRenderedPageBreak/>
        <w:t>2. Kirjoita ohjelmoiden</w:t>
      </w:r>
      <w:bookmarkEnd w:id="2"/>
    </w:p>
    <w:p w14:paraId="79A001FA" w14:textId="60CA52CF" w:rsidR="00D334CE" w:rsidRDefault="00D334CE" w:rsidP="00D334CE">
      <w:r w:rsidRPr="00D334CE">
        <w:t>Kaikki tietokoneen tuottamat visuaaliset asiat koostuvat lopulta pikseleistä, eli aivan pienistä jonkin värisistä pisteistä. Esimerkiksi juuri nyt lukemasi tekstin kirjaimet muodostuvat pienistä mustista pisteistä.</w:t>
      </w:r>
    </w:p>
    <w:p w14:paraId="6CB369FA" w14:textId="169F6C10" w:rsidR="00D334CE" w:rsidRPr="00D334CE" w:rsidRDefault="00D334CE" w:rsidP="00D334CE"/>
    <w:p w14:paraId="4CD7B7E0" w14:textId="32ECD4DD" w:rsidR="00D334CE" w:rsidRDefault="00D334CE" w:rsidP="00D334CE">
      <w:r>
        <w:rPr>
          <w:noProof/>
        </w:rPr>
        <w:drawing>
          <wp:inline distT="0" distB="0" distL="0" distR="0" wp14:anchorId="5CEA3399" wp14:editId="6E29C570">
            <wp:extent cx="3029447" cy="1150895"/>
            <wp:effectExtent l="0" t="0" r="0" b="0"/>
            <wp:docPr id="16" name="Picture 16" descr="GIF-animaatio, joka havainnollistaa kirjainten koostumista piksele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IF-animaatio, joka havainnollistaa kirjainten koostumista pikseleistä"/>
                    <pic:cNvPicPr>
                      <a:picLocks noChangeAspect="1" noChangeArrowheads="1" noCrop="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78005" cy="1169342"/>
                    </a:xfrm>
                    <a:prstGeom prst="rect">
                      <a:avLst/>
                    </a:prstGeom>
                    <a:noFill/>
                    <a:ln>
                      <a:noFill/>
                    </a:ln>
                  </pic:spPr>
                </pic:pic>
              </a:graphicData>
            </a:graphic>
          </wp:inline>
        </w:drawing>
      </w:r>
    </w:p>
    <w:p w14:paraId="42AEFFDF" w14:textId="580B1545" w:rsidR="00D334CE" w:rsidRDefault="00D334CE" w:rsidP="00D334CE"/>
    <w:p w14:paraId="53967933" w14:textId="77777777" w:rsidR="002847FF" w:rsidRDefault="002847FF" w:rsidP="00D334CE">
      <w:r w:rsidRPr="002847FF">
        <w:t xml:space="preserve">Meidän ei kuitenkaan onneksi tarvitse ohjelmoida kaikkia visuaalisia asioita pikseli kerrallaan. Esimerkiksi </w:t>
      </w:r>
      <w:proofErr w:type="spellStart"/>
      <w:r w:rsidRPr="00306737">
        <w:rPr>
          <w:rStyle w:val="KoodiChar"/>
        </w:rPr>
        <w:t>ellipse</w:t>
      </w:r>
      <w:proofErr w:type="spellEnd"/>
      <w:r w:rsidRPr="002847FF">
        <w:t>-komennolla voit automaattisesti piirtää joukon pisteitä, jotka näyttävät pyöreältä muodolta.</w:t>
      </w:r>
    </w:p>
    <w:p w14:paraId="3C3BEFF4" w14:textId="24EC7DDB" w:rsidR="00D334CE" w:rsidRDefault="002847FF" w:rsidP="00D334CE">
      <w:r w:rsidRPr="002847FF">
        <w:t xml:space="preserve">Edellisen sivun lopussa hahmottelit kirjaimia </w:t>
      </w:r>
      <w:proofErr w:type="spellStart"/>
      <w:r w:rsidRPr="00306737">
        <w:rPr>
          <w:rStyle w:val="KoodiChar"/>
        </w:rPr>
        <w:t>line</w:t>
      </w:r>
      <w:proofErr w:type="spellEnd"/>
      <w:r w:rsidRPr="002847FF">
        <w:t>-komennoilla. Seuraavaksi tutustumme </w:t>
      </w:r>
      <w:proofErr w:type="spellStart"/>
      <w:r w:rsidRPr="002847FF">
        <w:fldChar w:fldCharType="begin"/>
      </w:r>
      <w:r w:rsidRPr="002847FF">
        <w:instrText xml:space="preserve"> HYPERLINK "https://processing.org/reference/text_.html" </w:instrText>
      </w:r>
      <w:r w:rsidRPr="002847FF">
        <w:fldChar w:fldCharType="separate"/>
      </w:r>
      <w:r w:rsidRPr="00306737">
        <w:rPr>
          <w:rStyle w:val="Hyperlink"/>
          <w:rFonts w:ascii="Courier New" w:hAnsi="Courier New" w:cs="Courier New"/>
        </w:rPr>
        <w:t>text</w:t>
      </w:r>
      <w:proofErr w:type="spellEnd"/>
      <w:r w:rsidRPr="002847FF">
        <w:rPr>
          <w:rStyle w:val="Hyperlink"/>
        </w:rPr>
        <w:t>-komentoon</w:t>
      </w:r>
      <w:r w:rsidRPr="002847FF">
        <w:fldChar w:fldCharType="end"/>
      </w:r>
      <w:r w:rsidRPr="002847FF">
        <w:t>, jolla voit helpommin kirjoittaa piirtoikkunaan haluamaasi tekstiä.</w:t>
      </w:r>
    </w:p>
    <w:p w14:paraId="1FA50C15" w14:textId="19CD4D16" w:rsidR="002847FF" w:rsidRDefault="002847FF" w:rsidP="00D334CE"/>
    <w:p w14:paraId="7412F518" w14:textId="5F4F4E65" w:rsidR="002847FF" w:rsidRDefault="002847FF" w:rsidP="002847FF">
      <w:pPr>
        <w:pStyle w:val="Heading3"/>
      </w:pPr>
      <w:r>
        <w:t>Vaihe 1</w:t>
      </w:r>
    </w:p>
    <w:p w14:paraId="77F418F5" w14:textId="77777777" w:rsidR="001F1389" w:rsidRDefault="002847FF" w:rsidP="002847FF">
      <w:pPr>
        <w:pStyle w:val="ListParagraph"/>
        <w:numPr>
          <w:ilvl w:val="0"/>
          <w:numId w:val="28"/>
        </w:numPr>
      </w:pPr>
      <w:r w:rsidRPr="002847FF">
        <w:t>Suorita alla oleva koodi, joka kirjoittaa tekstin keskelle piirtoikkunaa.</w:t>
      </w:r>
    </w:p>
    <w:p w14:paraId="7251266B" w14:textId="77777777" w:rsidR="001F1389" w:rsidRDefault="002847FF" w:rsidP="002847FF">
      <w:pPr>
        <w:pStyle w:val="ListParagraph"/>
        <w:numPr>
          <w:ilvl w:val="0"/>
          <w:numId w:val="28"/>
        </w:numPr>
      </w:pPr>
      <w:r w:rsidRPr="002847FF">
        <w:t>Muuta teksti haluamaksesi.</w:t>
      </w:r>
    </w:p>
    <w:p w14:paraId="683D0ADB" w14:textId="16E535E4" w:rsidR="002847FF" w:rsidRPr="002847FF" w:rsidRDefault="002847FF" w:rsidP="002847FF">
      <w:pPr>
        <w:pStyle w:val="ListParagraph"/>
        <w:numPr>
          <w:ilvl w:val="0"/>
          <w:numId w:val="28"/>
        </w:numPr>
      </w:pPr>
      <w:r w:rsidRPr="002847FF">
        <w:t xml:space="preserve">Vaihda tekstin paikkaa muuttamalla </w:t>
      </w:r>
      <w:proofErr w:type="spellStart"/>
      <w:r w:rsidRPr="002847FF">
        <w:rPr>
          <w:rStyle w:val="KoodiChar"/>
        </w:rPr>
        <w:t>text</w:t>
      </w:r>
      <w:proofErr w:type="spellEnd"/>
      <w:r w:rsidRPr="002847FF">
        <w:t>-komennon kahta viimeistä parametriä. Nämä numerot määrittävät tekstin paikan koordinaatteina, aivan kuin ellipsejäkin piirtäessä. Koordinaatit määrittävät tekstilaatikon vasemman yläkulman koordinaatit, joten teksti ilmestyy pisteen alapuolelle ja jatkuu siitä oikealle.</w:t>
      </w:r>
    </w:p>
    <w:p w14:paraId="08D66CF2" w14:textId="77777777" w:rsidR="002847FF" w:rsidRPr="002847FF" w:rsidRDefault="002847FF" w:rsidP="002847FF">
      <w:r w:rsidRPr="002847FF">
        <w:t> </w:t>
      </w:r>
    </w:p>
    <w:p w14:paraId="1421C3EF" w14:textId="10925F1B" w:rsidR="002847FF" w:rsidRPr="002847FF" w:rsidRDefault="002847FF" w:rsidP="002847FF">
      <w:pPr>
        <w:pStyle w:val="Koodi"/>
      </w:pPr>
      <w:proofErr w:type="spellStart"/>
      <w:r w:rsidRPr="002847FF">
        <w:t>void</w:t>
      </w:r>
      <w:proofErr w:type="spellEnd"/>
      <w:r w:rsidRPr="002847FF">
        <w:t xml:space="preserve"> </w:t>
      </w:r>
      <w:proofErr w:type="spellStart"/>
      <w:proofErr w:type="gramStart"/>
      <w:r w:rsidRPr="002847FF">
        <w:t>setup</w:t>
      </w:r>
      <w:proofErr w:type="spellEnd"/>
      <w:r w:rsidRPr="002847FF">
        <w:t>(</w:t>
      </w:r>
      <w:proofErr w:type="gramEnd"/>
      <w:r w:rsidRPr="002847FF">
        <w:t>){</w:t>
      </w:r>
      <w:r w:rsidRPr="002847FF">
        <w:br/>
      </w:r>
      <w:proofErr w:type="spellStart"/>
      <w:r w:rsidRPr="002847FF">
        <w:t>size</w:t>
      </w:r>
      <w:proofErr w:type="spellEnd"/>
      <w:r w:rsidRPr="002847FF">
        <w:t>(600, 600);</w:t>
      </w:r>
      <w:r w:rsidRPr="002847FF">
        <w:br/>
        <w:t>}</w:t>
      </w:r>
      <w:r w:rsidRPr="002847FF">
        <w:br/>
      </w:r>
      <w:r w:rsidRPr="002847FF">
        <w:br/>
      </w:r>
      <w:proofErr w:type="spellStart"/>
      <w:r w:rsidRPr="002847FF">
        <w:t>void</w:t>
      </w:r>
      <w:proofErr w:type="spellEnd"/>
      <w:r w:rsidRPr="002847FF">
        <w:t xml:space="preserve"> </w:t>
      </w:r>
      <w:proofErr w:type="spellStart"/>
      <w:r w:rsidRPr="002847FF">
        <w:t>draw</w:t>
      </w:r>
      <w:proofErr w:type="spellEnd"/>
      <w:r w:rsidRPr="002847FF">
        <w:t>(){</w:t>
      </w:r>
      <w:r w:rsidRPr="002847FF">
        <w:br/>
        <w:t>// Piirretään teksti "Onko tämä runo?" piirtoikkunaan.</w:t>
      </w:r>
      <w:r w:rsidRPr="002847FF">
        <w:br/>
        <w:t>// Tekstilaatikon vasen yläkulma on kohdassa (300, 300) eli ruudun keskellä.</w:t>
      </w:r>
      <w:r w:rsidRPr="002847FF">
        <w:br/>
      </w:r>
      <w:proofErr w:type="spellStart"/>
      <w:r w:rsidRPr="002847FF">
        <w:t>text</w:t>
      </w:r>
      <w:proofErr w:type="spellEnd"/>
      <w:r w:rsidRPr="002847FF">
        <w:t>("Onko tämä runo?", 300, 300);</w:t>
      </w:r>
      <w:r w:rsidRPr="002847FF">
        <w:br/>
        <w:t>}</w:t>
      </w:r>
    </w:p>
    <w:p w14:paraId="6E6653F4" w14:textId="77777777" w:rsidR="002847FF" w:rsidRPr="002847FF" w:rsidRDefault="002847FF" w:rsidP="002847FF">
      <w:r w:rsidRPr="002847FF">
        <w:t> </w:t>
      </w:r>
    </w:p>
    <w:p w14:paraId="007F57EE" w14:textId="72089A21" w:rsidR="002847FF" w:rsidRDefault="002847FF" w:rsidP="002847FF">
      <w:pPr>
        <w:pStyle w:val="Heading3"/>
      </w:pPr>
      <w:r>
        <w:t>Vaihe 2</w:t>
      </w:r>
    </w:p>
    <w:p w14:paraId="787AF006" w14:textId="77777777" w:rsidR="00066D1A" w:rsidRDefault="002847FF" w:rsidP="00066D1A">
      <w:r w:rsidRPr="002847FF">
        <w:t>Teksti on vielä aivan liian pientä. </w:t>
      </w:r>
    </w:p>
    <w:p w14:paraId="2ADA27C4" w14:textId="0BEC04A5" w:rsidR="002847FF" w:rsidRPr="002847FF" w:rsidRDefault="002847FF" w:rsidP="00066D1A">
      <w:pPr>
        <w:pStyle w:val="ListParagraph"/>
        <w:numPr>
          <w:ilvl w:val="0"/>
          <w:numId w:val="17"/>
        </w:numPr>
      </w:pPr>
      <w:r w:rsidRPr="002847FF">
        <w:lastRenderedPageBreak/>
        <w:t>Vaihda tekstin koko sopivaksi </w:t>
      </w:r>
      <w:proofErr w:type="spellStart"/>
      <w:r w:rsidRPr="002847FF">
        <w:fldChar w:fldCharType="begin"/>
      </w:r>
      <w:r w:rsidRPr="002847FF">
        <w:instrText xml:space="preserve"> HYPERLINK "https://processing.org/reference/textSize_.html" </w:instrText>
      </w:r>
      <w:r w:rsidRPr="002847FF">
        <w:fldChar w:fldCharType="separate"/>
      </w:r>
      <w:r w:rsidRPr="00066D1A">
        <w:rPr>
          <w:rStyle w:val="Hyperlink"/>
          <w:rFonts w:ascii="Courier New" w:hAnsi="Courier New" w:cs="Courier New"/>
        </w:rPr>
        <w:t>textSize</w:t>
      </w:r>
      <w:proofErr w:type="spellEnd"/>
      <w:r w:rsidRPr="002847FF">
        <w:rPr>
          <w:rStyle w:val="Hyperlink"/>
        </w:rPr>
        <w:t>-komennolla</w:t>
      </w:r>
      <w:r w:rsidRPr="002847FF">
        <w:fldChar w:fldCharType="end"/>
      </w:r>
      <w:r w:rsidRPr="002847FF">
        <w:t>, kuten alla olevassa koodissa.</w:t>
      </w:r>
    </w:p>
    <w:p w14:paraId="0C3789C4" w14:textId="77777777" w:rsidR="00066D1A" w:rsidRDefault="002847FF" w:rsidP="00066D1A">
      <w:pPr>
        <w:pStyle w:val="ListParagraph"/>
        <w:numPr>
          <w:ilvl w:val="0"/>
          <w:numId w:val="11"/>
        </w:numPr>
      </w:pPr>
      <w:r w:rsidRPr="002847FF">
        <w:t>Kirjoita ruudulle myös jokin muu sana sopivaan kohtaan.</w:t>
      </w:r>
    </w:p>
    <w:p w14:paraId="0A7BD0D8" w14:textId="5AC6805E" w:rsidR="002847FF" w:rsidRPr="002847FF" w:rsidRDefault="002847FF" w:rsidP="00066D1A">
      <w:pPr>
        <w:pStyle w:val="ListParagraph"/>
        <w:numPr>
          <w:ilvl w:val="0"/>
          <w:numId w:val="11"/>
        </w:numPr>
      </w:pPr>
      <w:r w:rsidRPr="002847FF">
        <w:t>Huomaa, että voit kirjoittaa eri sanat eri kokoisina! Asettamasi tekstin koko on voimassa aina siihen asti, kun määrität tekstin koon uudestaan.</w:t>
      </w:r>
    </w:p>
    <w:p w14:paraId="00803FB5" w14:textId="77777777" w:rsidR="002847FF" w:rsidRPr="00DF5C09" w:rsidRDefault="002847FF" w:rsidP="00DF5C09">
      <w:pPr>
        <w:pStyle w:val="Koodi"/>
      </w:pPr>
      <w:r w:rsidRPr="002847FF">
        <w:br/>
      </w:r>
      <w:proofErr w:type="spellStart"/>
      <w:r w:rsidRPr="00DF5C09">
        <w:t>void</w:t>
      </w:r>
      <w:proofErr w:type="spellEnd"/>
      <w:r w:rsidRPr="00DF5C09">
        <w:t xml:space="preserve"> </w:t>
      </w:r>
      <w:proofErr w:type="spellStart"/>
      <w:proofErr w:type="gramStart"/>
      <w:r w:rsidRPr="00DF5C09">
        <w:t>setup</w:t>
      </w:r>
      <w:proofErr w:type="spellEnd"/>
      <w:r w:rsidRPr="00DF5C09">
        <w:t>(</w:t>
      </w:r>
      <w:proofErr w:type="gramEnd"/>
      <w:r w:rsidRPr="00DF5C09">
        <w:t>){</w:t>
      </w:r>
      <w:r w:rsidRPr="00DF5C09">
        <w:br/>
      </w:r>
      <w:proofErr w:type="spellStart"/>
      <w:r w:rsidRPr="00DF5C09">
        <w:t>size</w:t>
      </w:r>
      <w:proofErr w:type="spellEnd"/>
      <w:r w:rsidRPr="00DF5C09">
        <w:t>(600, 600);</w:t>
      </w:r>
      <w:r w:rsidRPr="00DF5C09">
        <w:br/>
        <w:t>}</w:t>
      </w:r>
      <w:r w:rsidRPr="00DF5C09">
        <w:br/>
      </w:r>
      <w:r w:rsidRPr="00DF5C09">
        <w:br/>
      </w:r>
      <w:proofErr w:type="spellStart"/>
      <w:r w:rsidRPr="00DF5C09">
        <w:t>void</w:t>
      </w:r>
      <w:proofErr w:type="spellEnd"/>
      <w:r w:rsidRPr="00DF5C09">
        <w:t xml:space="preserve"> </w:t>
      </w:r>
      <w:proofErr w:type="spellStart"/>
      <w:r w:rsidRPr="00DF5C09">
        <w:t>draw</w:t>
      </w:r>
      <w:proofErr w:type="spellEnd"/>
      <w:r w:rsidRPr="00DF5C09">
        <w:t>(){</w:t>
      </w:r>
      <w:r w:rsidRPr="00DF5C09">
        <w:br/>
        <w:t>// Asetetaan tekstin kooksi 50.</w:t>
      </w:r>
      <w:r w:rsidRPr="00DF5C09">
        <w:br/>
      </w:r>
      <w:proofErr w:type="spellStart"/>
      <w:r w:rsidRPr="00DF5C09">
        <w:t>textSize</w:t>
      </w:r>
      <w:proofErr w:type="spellEnd"/>
      <w:r w:rsidRPr="00DF5C09">
        <w:t>(50);</w:t>
      </w:r>
      <w:r w:rsidRPr="00DF5C09">
        <w:br/>
      </w:r>
      <w:proofErr w:type="spellStart"/>
      <w:r w:rsidRPr="00DF5C09">
        <w:t>text</w:t>
      </w:r>
      <w:proofErr w:type="spellEnd"/>
      <w:r w:rsidRPr="00DF5C09">
        <w:t>("Onko tämä runo?", 100, 100);</w:t>
      </w:r>
      <w:r w:rsidRPr="00DF5C09">
        <w:br/>
        <w:t>// Asetetaan tekstin kooksi 30.</w:t>
      </w:r>
      <w:r w:rsidRPr="00DF5C09">
        <w:br/>
      </w:r>
      <w:proofErr w:type="spellStart"/>
      <w:r w:rsidRPr="00DF5C09">
        <w:t>textSize</w:t>
      </w:r>
      <w:proofErr w:type="spellEnd"/>
      <w:r w:rsidRPr="00DF5C09">
        <w:t>(30);</w:t>
      </w:r>
      <w:r w:rsidRPr="00DF5C09">
        <w:br/>
      </w:r>
      <w:proofErr w:type="spellStart"/>
      <w:r w:rsidRPr="00DF5C09">
        <w:t>text</w:t>
      </w:r>
      <w:proofErr w:type="spellEnd"/>
      <w:r w:rsidRPr="00DF5C09">
        <w:t>("Kyllä/Ei?", 230, 200);</w:t>
      </w:r>
      <w:r w:rsidRPr="00DF5C09">
        <w:br/>
        <w:t>}</w:t>
      </w:r>
    </w:p>
    <w:p w14:paraId="4F0DCB77" w14:textId="75AED28C" w:rsidR="002847FF" w:rsidRDefault="002847FF" w:rsidP="002847FF"/>
    <w:p w14:paraId="4ED04224" w14:textId="3DB9F4FC" w:rsidR="00DF5C09" w:rsidRDefault="00DF5C09" w:rsidP="00DF5C09">
      <w:pPr>
        <w:pStyle w:val="Heading3"/>
      </w:pPr>
      <w:r>
        <w:t>Vaihe 3</w:t>
      </w:r>
    </w:p>
    <w:p w14:paraId="21F835A0" w14:textId="023C7793" w:rsidR="00DF5C09" w:rsidRDefault="00DF5C09" w:rsidP="002847FF">
      <w:r w:rsidRPr="00DF5C09">
        <w:t>Emme ole vielä vaihtaneet piirtovärejä. Tietokoneympäristöissä värit jaotellaan usein piirtoviivan väriin (</w:t>
      </w:r>
      <w:proofErr w:type="spellStart"/>
      <w:r w:rsidRPr="00306737">
        <w:rPr>
          <w:rFonts w:ascii="Courier New" w:hAnsi="Courier New" w:cs="Courier New"/>
        </w:rPr>
        <w:fldChar w:fldCharType="begin"/>
      </w:r>
      <w:r w:rsidRPr="00306737">
        <w:rPr>
          <w:rFonts w:ascii="Courier New" w:hAnsi="Courier New" w:cs="Courier New"/>
        </w:rPr>
        <w:instrText xml:space="preserve"> HYPERLINK "https://processing.org/reference/stroke_.html" </w:instrText>
      </w:r>
      <w:r w:rsidRPr="00306737">
        <w:rPr>
          <w:rFonts w:ascii="Courier New" w:hAnsi="Courier New" w:cs="Courier New"/>
        </w:rPr>
        <w:fldChar w:fldCharType="separate"/>
      </w:r>
      <w:r w:rsidRPr="00306737">
        <w:rPr>
          <w:rStyle w:val="Hyperlink"/>
          <w:rFonts w:ascii="Courier New" w:hAnsi="Courier New" w:cs="Courier New"/>
        </w:rPr>
        <w:t>stroke</w:t>
      </w:r>
      <w:proofErr w:type="spellEnd"/>
      <w:r w:rsidRPr="00306737">
        <w:rPr>
          <w:rFonts w:ascii="Courier New" w:hAnsi="Courier New" w:cs="Courier New"/>
        </w:rPr>
        <w:fldChar w:fldCharType="end"/>
      </w:r>
      <w:r w:rsidRPr="00DF5C09">
        <w:t>) ja täyttöväriin (</w:t>
      </w:r>
      <w:proofErr w:type="spellStart"/>
      <w:r w:rsidRPr="00306737">
        <w:rPr>
          <w:rFonts w:ascii="Courier New" w:hAnsi="Courier New" w:cs="Courier New"/>
        </w:rPr>
        <w:fldChar w:fldCharType="begin"/>
      </w:r>
      <w:r w:rsidRPr="00306737">
        <w:rPr>
          <w:rFonts w:ascii="Courier New" w:hAnsi="Courier New" w:cs="Courier New"/>
        </w:rPr>
        <w:instrText xml:space="preserve"> HYPERLINK "https://processing.org/reference/fill_.html" </w:instrText>
      </w:r>
      <w:r w:rsidRPr="00306737">
        <w:rPr>
          <w:rFonts w:ascii="Courier New" w:hAnsi="Courier New" w:cs="Courier New"/>
        </w:rPr>
        <w:fldChar w:fldCharType="separate"/>
      </w:r>
      <w:r w:rsidRPr="00306737">
        <w:rPr>
          <w:rStyle w:val="Hyperlink"/>
          <w:rFonts w:ascii="Courier New" w:hAnsi="Courier New" w:cs="Courier New"/>
        </w:rPr>
        <w:t>fill</w:t>
      </w:r>
      <w:proofErr w:type="spellEnd"/>
      <w:r w:rsidRPr="00306737">
        <w:rPr>
          <w:rFonts w:ascii="Courier New" w:hAnsi="Courier New" w:cs="Courier New"/>
        </w:rPr>
        <w:fldChar w:fldCharType="end"/>
      </w:r>
      <w:r w:rsidRPr="00DF5C09">
        <w:t>). Täyttöväri on ollut oletuksena valkoinen, ja siksi sekä ellipsit että teksti ovat olleet tämän värisiä. Piirtoviivan väri on ollut oletuksena musta, ja siksi viivat ja ellipsin ääriviivat olivat edellisellä sivulla mustia.</w:t>
      </w:r>
    </w:p>
    <w:p w14:paraId="64C3FCB2" w14:textId="77777777" w:rsidR="00DF5C09" w:rsidRDefault="00DF5C09" w:rsidP="002847FF"/>
    <w:p w14:paraId="786285C3" w14:textId="4DC21EA5" w:rsidR="00DF5C09" w:rsidRDefault="00DF5C09" w:rsidP="002847FF">
      <w:r>
        <w:rPr>
          <w:noProof/>
        </w:rPr>
        <w:drawing>
          <wp:inline distT="0" distB="0" distL="0" distR="0" wp14:anchorId="70CFB418" wp14:editId="374DE2E0">
            <wp:extent cx="2663825" cy="2647950"/>
            <wp:effectExtent l="0" t="0" r="3175" b="0"/>
            <wp:docPr id="17" name="Picture 17" descr="Esimerkkikuva ellipsistä ja viiv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simerkkikuva ellipsistä ja viivast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3825" cy="2647950"/>
                    </a:xfrm>
                    <a:prstGeom prst="rect">
                      <a:avLst/>
                    </a:prstGeom>
                    <a:noFill/>
                    <a:ln>
                      <a:noFill/>
                    </a:ln>
                  </pic:spPr>
                </pic:pic>
              </a:graphicData>
            </a:graphic>
          </wp:inline>
        </w:drawing>
      </w:r>
    </w:p>
    <w:p w14:paraId="2B1E7297" w14:textId="77E46F8D" w:rsidR="00DF5C09" w:rsidRDefault="00DF5C09" w:rsidP="002847FF"/>
    <w:p w14:paraId="0E63B681" w14:textId="6662CA28" w:rsidR="00DF5C09" w:rsidRPr="00DF5C09" w:rsidRDefault="00DF5C09" w:rsidP="00DF5C09">
      <w:r w:rsidRPr="00DF5C09">
        <w:t>Tekstin väriä vaihdetaan </w:t>
      </w:r>
      <w:proofErr w:type="spellStart"/>
      <w:r w:rsidRPr="00DF5C09">
        <w:fldChar w:fldCharType="begin"/>
      </w:r>
      <w:r w:rsidRPr="00DF5C09">
        <w:instrText xml:space="preserve"> HYPERLINK "https://processing.org/reference/fill_.html" </w:instrText>
      </w:r>
      <w:r w:rsidRPr="00DF5C09">
        <w:fldChar w:fldCharType="separate"/>
      </w:r>
      <w:r w:rsidRPr="00DF5C09">
        <w:rPr>
          <w:rStyle w:val="Hyperlink"/>
          <w:rFonts w:ascii="Courier New" w:hAnsi="Courier New" w:cs="Courier New"/>
        </w:rPr>
        <w:t>fill</w:t>
      </w:r>
      <w:proofErr w:type="spellEnd"/>
      <w:r w:rsidRPr="00DF5C09">
        <w:rPr>
          <w:rStyle w:val="Hyperlink"/>
        </w:rPr>
        <w:t>-komennolla</w:t>
      </w:r>
      <w:r w:rsidRPr="00DF5C09">
        <w:fldChar w:fldCharType="end"/>
      </w:r>
      <w:r w:rsidRPr="00DF5C09">
        <w:t>. Värit on määritetty RGB-värikoodeilla, eli kolme numeroa kuvaavat värien punaisuuden, vihreyden ja sinisyyden määrät. Arvojen tulee olla väliltä 0–255. Esimerkiksi:</w:t>
      </w:r>
    </w:p>
    <w:p w14:paraId="225D1D20" w14:textId="26C2BE87" w:rsidR="00DF5C09" w:rsidRPr="001F1389" w:rsidRDefault="00DF5C09" w:rsidP="001F1389">
      <w:proofErr w:type="spellStart"/>
      <w:proofErr w:type="gramStart"/>
      <w:r w:rsidRPr="00DF5C09">
        <w:rPr>
          <w:rStyle w:val="KoodiChar"/>
        </w:rPr>
        <w:lastRenderedPageBreak/>
        <w:t>fill</w:t>
      </w:r>
      <w:proofErr w:type="spellEnd"/>
      <w:r w:rsidRPr="00DF5C09">
        <w:rPr>
          <w:rStyle w:val="KoodiChar"/>
        </w:rPr>
        <w:t>(</w:t>
      </w:r>
      <w:proofErr w:type="gramEnd"/>
      <w:r w:rsidRPr="00DF5C09">
        <w:rPr>
          <w:rStyle w:val="KoodiChar"/>
        </w:rPr>
        <w:t>255, 0, 0);</w:t>
      </w:r>
      <w:r w:rsidRPr="00DF5C09">
        <w:t xml:space="preserve"> tekee täyttöväristä</w:t>
      </w:r>
      <w:r w:rsidRPr="001F1389">
        <w:rPr>
          <w:color w:val="FF0000"/>
        </w:rPr>
        <w:t xml:space="preserve"> punaisen.</w:t>
      </w:r>
      <w:r w:rsidR="001F1389">
        <w:rPr>
          <w:color w:val="FF0000"/>
        </w:rPr>
        <w:br/>
      </w:r>
      <w:proofErr w:type="spellStart"/>
      <w:r w:rsidRPr="00DF5C09">
        <w:rPr>
          <w:rStyle w:val="KoodiChar"/>
        </w:rPr>
        <w:t>fill</w:t>
      </w:r>
      <w:proofErr w:type="spellEnd"/>
      <w:r w:rsidRPr="00DF5C09">
        <w:rPr>
          <w:rStyle w:val="KoodiChar"/>
        </w:rPr>
        <w:t>(0, 255, 0);</w:t>
      </w:r>
      <w:r w:rsidRPr="00DF5C09">
        <w:t xml:space="preserve"> tekee täyttöväristä</w:t>
      </w:r>
      <w:r w:rsidRPr="001F1389">
        <w:rPr>
          <w:color w:val="00B050"/>
        </w:rPr>
        <w:t xml:space="preserve"> vihreän.</w:t>
      </w:r>
      <w:r w:rsidR="001F1389">
        <w:br/>
      </w:r>
      <w:proofErr w:type="spellStart"/>
      <w:r w:rsidRPr="00DF5C09">
        <w:rPr>
          <w:rStyle w:val="KoodiChar"/>
        </w:rPr>
        <w:t>fill</w:t>
      </w:r>
      <w:proofErr w:type="spellEnd"/>
      <w:r w:rsidRPr="00DF5C09">
        <w:rPr>
          <w:rStyle w:val="KoodiChar"/>
        </w:rPr>
        <w:t>(0, 0, 255);</w:t>
      </w:r>
      <w:r w:rsidRPr="00DF5C09">
        <w:t xml:space="preserve"> tekee täyttöväristä</w:t>
      </w:r>
      <w:r w:rsidRPr="001F1389">
        <w:rPr>
          <w:color w:val="4472C4" w:themeColor="accent1"/>
        </w:rPr>
        <w:t xml:space="preserve"> sinisen.</w:t>
      </w:r>
      <w:r w:rsidR="001F1389">
        <w:br/>
      </w:r>
      <w:proofErr w:type="spellStart"/>
      <w:r w:rsidRPr="00DF5C09">
        <w:rPr>
          <w:rStyle w:val="KoodiChar"/>
        </w:rPr>
        <w:t>fill</w:t>
      </w:r>
      <w:proofErr w:type="spellEnd"/>
      <w:r w:rsidRPr="00DF5C09">
        <w:rPr>
          <w:rStyle w:val="KoodiChar"/>
        </w:rPr>
        <w:t>(120, 182, 84);</w:t>
      </w:r>
      <w:r w:rsidRPr="00DF5C09">
        <w:t xml:space="preserve"> tekee täyttöväristä </w:t>
      </w:r>
      <w:r w:rsidRPr="001F1389">
        <w:rPr>
          <w:color w:val="538135" w:themeColor="accent6" w:themeShade="BF"/>
        </w:rPr>
        <w:t>metsänvihreän.</w:t>
      </w:r>
    </w:p>
    <w:p w14:paraId="31C11C78" w14:textId="77777777" w:rsidR="001F1389" w:rsidRPr="00DF5C09" w:rsidRDefault="001F1389" w:rsidP="001F1389"/>
    <w:p w14:paraId="2FD8F1D0" w14:textId="76FE8C95" w:rsidR="00DF5C09" w:rsidRDefault="00DF5C09" w:rsidP="001F1389">
      <w:pPr>
        <w:pStyle w:val="ListParagraph"/>
        <w:numPr>
          <w:ilvl w:val="0"/>
          <w:numId w:val="13"/>
        </w:numPr>
      </w:pPr>
      <w:r w:rsidRPr="00DF5C09">
        <w:t xml:space="preserve">Lisää koodiisi </w:t>
      </w:r>
      <w:proofErr w:type="spellStart"/>
      <w:r w:rsidRPr="00DF5C09">
        <w:rPr>
          <w:rStyle w:val="KoodiChar"/>
        </w:rPr>
        <w:t>fill</w:t>
      </w:r>
      <w:proofErr w:type="spellEnd"/>
      <w:r w:rsidRPr="00DF5C09">
        <w:t>-komento ja kokeile jotakin väriä kirjoittamalla kolme parametriä</w:t>
      </w:r>
      <w:r w:rsidR="00306737">
        <w:t xml:space="preserve"> </w:t>
      </w:r>
      <w:r w:rsidRPr="00DF5C09">
        <w:t>komennon sisään, kuten alla.</w:t>
      </w:r>
    </w:p>
    <w:p w14:paraId="685A01A1" w14:textId="47374EDB" w:rsidR="00DF5C09" w:rsidRPr="00DF5C09" w:rsidRDefault="00DF5C09" w:rsidP="001F1389">
      <w:pPr>
        <w:pStyle w:val="ListParagraph"/>
        <w:numPr>
          <w:ilvl w:val="0"/>
          <w:numId w:val="13"/>
        </w:numPr>
      </w:pPr>
      <w:r w:rsidRPr="00DF5C09">
        <w:t>Valitse lopulta jokin osuva väri tekstillesi.</w:t>
      </w:r>
    </w:p>
    <w:p w14:paraId="0D22EAB5" w14:textId="77777777" w:rsidR="00DF5C09" w:rsidRDefault="00DF5C09" w:rsidP="00DF5C09"/>
    <w:p w14:paraId="17E62257" w14:textId="30C192A1" w:rsidR="00DF5C09" w:rsidRPr="00DF5C09" w:rsidRDefault="00DF5C09" w:rsidP="00DF5C09">
      <w:pPr>
        <w:pStyle w:val="Koodi"/>
      </w:pPr>
      <w:proofErr w:type="spellStart"/>
      <w:r w:rsidRPr="00DF5C09">
        <w:t>void</w:t>
      </w:r>
      <w:proofErr w:type="spellEnd"/>
      <w:r w:rsidRPr="00DF5C09">
        <w:t xml:space="preserve"> </w:t>
      </w:r>
      <w:proofErr w:type="spellStart"/>
      <w:proofErr w:type="gramStart"/>
      <w:r w:rsidRPr="00DF5C09">
        <w:t>setup</w:t>
      </w:r>
      <w:proofErr w:type="spellEnd"/>
      <w:r w:rsidRPr="00DF5C09">
        <w:t>(</w:t>
      </w:r>
      <w:proofErr w:type="gramEnd"/>
      <w:r w:rsidRPr="00DF5C09">
        <w:t>){</w:t>
      </w:r>
      <w:r w:rsidRPr="00DF5C09">
        <w:br/>
      </w:r>
      <w:proofErr w:type="spellStart"/>
      <w:r w:rsidRPr="00DF5C09">
        <w:t>size</w:t>
      </w:r>
      <w:proofErr w:type="spellEnd"/>
      <w:r w:rsidRPr="00DF5C09">
        <w:t>(600, 600);</w:t>
      </w:r>
      <w:r w:rsidRPr="00DF5C09">
        <w:br/>
        <w:t>}</w:t>
      </w:r>
      <w:r w:rsidRPr="00DF5C09">
        <w:br/>
      </w:r>
      <w:r w:rsidRPr="00DF5C09">
        <w:br/>
      </w:r>
      <w:proofErr w:type="spellStart"/>
      <w:r w:rsidRPr="00DF5C09">
        <w:t>void</w:t>
      </w:r>
      <w:proofErr w:type="spellEnd"/>
      <w:r w:rsidRPr="00DF5C09">
        <w:t xml:space="preserve"> </w:t>
      </w:r>
      <w:proofErr w:type="spellStart"/>
      <w:r w:rsidRPr="00DF5C09">
        <w:t>draw</w:t>
      </w:r>
      <w:proofErr w:type="spellEnd"/>
      <w:r w:rsidRPr="00DF5C09">
        <w:t>(){</w:t>
      </w:r>
      <w:r w:rsidRPr="00DF5C09">
        <w:br/>
        <w:t>// Asetetaan väriksi liila. Punainen ja sininen arvo ovat maksimissaan (255) ja vihreä arvo on minimissään (0).</w:t>
      </w:r>
      <w:r w:rsidRPr="00DF5C09">
        <w:br/>
      </w:r>
      <w:proofErr w:type="spellStart"/>
      <w:proofErr w:type="gramStart"/>
      <w:r w:rsidRPr="00DF5C09">
        <w:t>fill</w:t>
      </w:r>
      <w:proofErr w:type="spellEnd"/>
      <w:r w:rsidRPr="00DF5C09">
        <w:t>(</w:t>
      </w:r>
      <w:proofErr w:type="gramEnd"/>
      <w:r w:rsidRPr="00DF5C09">
        <w:t>255, 0, 255);</w:t>
      </w:r>
      <w:r w:rsidRPr="00DF5C09">
        <w:br/>
      </w:r>
      <w:proofErr w:type="spellStart"/>
      <w:r w:rsidRPr="00DF5C09">
        <w:t>textSize</w:t>
      </w:r>
      <w:proofErr w:type="spellEnd"/>
      <w:r w:rsidRPr="00DF5C09">
        <w:t>(100);</w:t>
      </w:r>
      <w:r w:rsidRPr="00DF5C09">
        <w:br/>
      </w:r>
      <w:proofErr w:type="spellStart"/>
      <w:r w:rsidRPr="00DF5C09">
        <w:t>text</w:t>
      </w:r>
      <w:proofErr w:type="spellEnd"/>
      <w:r w:rsidRPr="00DF5C09">
        <w:t>("Onko tämä runo?", 100, 100);</w:t>
      </w:r>
      <w:r w:rsidRPr="00DF5C09">
        <w:br/>
      </w:r>
      <w:proofErr w:type="spellStart"/>
      <w:r w:rsidRPr="00DF5C09">
        <w:t>textSize</w:t>
      </w:r>
      <w:proofErr w:type="spellEnd"/>
      <w:r w:rsidRPr="00DF5C09">
        <w:t>(50);</w:t>
      </w:r>
      <w:r w:rsidRPr="00DF5C09">
        <w:br/>
      </w:r>
      <w:proofErr w:type="spellStart"/>
      <w:r w:rsidRPr="00DF5C09">
        <w:t>text</w:t>
      </w:r>
      <w:proofErr w:type="spellEnd"/>
      <w:r w:rsidRPr="00DF5C09">
        <w:t>("Kyllä/Ei?", 230, 200);</w:t>
      </w:r>
      <w:r w:rsidRPr="00DF5C09">
        <w:br/>
        <w:t>}</w:t>
      </w:r>
    </w:p>
    <w:p w14:paraId="11987C26" w14:textId="234F4279" w:rsidR="00DF5C09" w:rsidRDefault="00DF5C09" w:rsidP="002847FF"/>
    <w:p w14:paraId="32B5D0EF" w14:textId="4520D248" w:rsidR="00DF5C09" w:rsidRDefault="00DF5C09" w:rsidP="00DF5C09">
      <w:pPr>
        <w:pStyle w:val="Heading3"/>
      </w:pPr>
      <w:r>
        <w:t>Vaihe 4</w:t>
      </w:r>
    </w:p>
    <w:p w14:paraId="2806A6B7" w14:textId="5E46F23F" w:rsidR="00DF5C09" w:rsidRPr="00DF5C09" w:rsidRDefault="00DF5C09" w:rsidP="00DF5C09">
      <w:r>
        <w:t>Voit harjoitella</w:t>
      </w:r>
      <w:r w:rsidRPr="00DF5C09">
        <w:t xml:space="preserve"> tähän mennessä opittuja taitoja suunnittelemalla oma</w:t>
      </w:r>
      <w:r>
        <w:t>n</w:t>
      </w:r>
      <w:r w:rsidRPr="00DF5C09">
        <w:t xml:space="preserve"> elokuvajulist</w:t>
      </w:r>
      <w:r>
        <w:t>e</w:t>
      </w:r>
      <w:r w:rsidRPr="00DF5C09">
        <w:t>e</w:t>
      </w:r>
      <w:r>
        <w:t>n</w:t>
      </w:r>
      <w:r w:rsidRPr="00DF5C09">
        <w:t>.</w:t>
      </w:r>
      <w:r>
        <w:t xml:space="preserve"> </w:t>
      </w:r>
      <w:r w:rsidRPr="00DF5C09">
        <w:t>Alla on eräs esimerkki julisteen piirtävästä koodista. Julisteen tekemisessä on käytetty myös nelikulmion piirtävää </w:t>
      </w:r>
      <w:proofErr w:type="spellStart"/>
      <w:r w:rsidR="001F1389">
        <w:fldChar w:fldCharType="begin"/>
      </w:r>
      <w:r w:rsidR="001F1389">
        <w:instrText xml:space="preserve"> HYPERLINK "https://processing.org/reference/rect_.html" </w:instrText>
      </w:r>
      <w:r w:rsidR="001F1389">
        <w:fldChar w:fldCharType="separate"/>
      </w:r>
      <w:r w:rsidRPr="00DF5C09">
        <w:rPr>
          <w:rStyle w:val="Hyperlink"/>
          <w:rFonts w:ascii="Courier New" w:hAnsi="Courier New" w:cs="Courier New"/>
        </w:rPr>
        <w:t>rect</w:t>
      </w:r>
      <w:proofErr w:type="spellEnd"/>
      <w:r w:rsidRPr="00DF5C09">
        <w:rPr>
          <w:rStyle w:val="Hyperlink"/>
        </w:rPr>
        <w:t>-komentoa</w:t>
      </w:r>
      <w:r w:rsidR="001F1389">
        <w:rPr>
          <w:rStyle w:val="Hyperlink"/>
        </w:rPr>
        <w:fldChar w:fldCharType="end"/>
      </w:r>
      <w:r w:rsidRPr="00DF5C09">
        <w:t>. Kommentit selventävät koodia!</w:t>
      </w:r>
    </w:p>
    <w:p w14:paraId="469921CF" w14:textId="2C9D6486" w:rsidR="00DF5C09" w:rsidRDefault="00DF5C09" w:rsidP="00DF5C09">
      <w:pPr>
        <w:pStyle w:val="ListParagraph"/>
        <w:numPr>
          <w:ilvl w:val="0"/>
          <w:numId w:val="16"/>
        </w:numPr>
      </w:pPr>
      <w:r w:rsidRPr="00DF5C09">
        <w:t>Suunnittele elokuvajuliste, joka koostuu muutamasta muodosta ja sanasta. Muista, että voit vaihtaa tekstin kokoa ja värejä kesken ohjelman. </w:t>
      </w:r>
    </w:p>
    <w:p w14:paraId="2D2638A1" w14:textId="77777777" w:rsidR="00DF5C09" w:rsidRPr="00DF5C09" w:rsidRDefault="00DF5C09" w:rsidP="00DF5C09"/>
    <w:p w14:paraId="7BB2E9BF" w14:textId="77777777" w:rsidR="00DF5C09" w:rsidRPr="00DF5C09" w:rsidRDefault="00DF5C09" w:rsidP="00DF5C09">
      <w:pPr>
        <w:pStyle w:val="Koodi"/>
      </w:pPr>
      <w:proofErr w:type="spellStart"/>
      <w:r w:rsidRPr="00DF5C09">
        <w:t>void</w:t>
      </w:r>
      <w:proofErr w:type="spellEnd"/>
      <w:r w:rsidRPr="00DF5C09">
        <w:t xml:space="preserve"> </w:t>
      </w:r>
      <w:proofErr w:type="spellStart"/>
      <w:r w:rsidRPr="00DF5C09">
        <w:t>setup</w:t>
      </w:r>
      <w:proofErr w:type="spellEnd"/>
      <w:r w:rsidRPr="00DF5C09">
        <w:t>(){</w:t>
      </w:r>
      <w:r w:rsidRPr="00DF5C09">
        <w:br/>
        <w:t>//Asetetaan piirtoikkunan kooksi 500 x 600 pikseliä</w:t>
      </w:r>
      <w:r w:rsidRPr="00DF5C09">
        <w:br/>
      </w:r>
      <w:proofErr w:type="spellStart"/>
      <w:r w:rsidRPr="00DF5C09">
        <w:t>size</w:t>
      </w:r>
      <w:proofErr w:type="spellEnd"/>
      <w:r w:rsidRPr="00DF5C09">
        <w:t>(500, 600);</w:t>
      </w:r>
      <w:r w:rsidRPr="00DF5C09">
        <w:br/>
        <w:t>}</w:t>
      </w:r>
      <w:r w:rsidRPr="00DF5C09">
        <w:br/>
      </w:r>
      <w:r w:rsidRPr="00DF5C09">
        <w:br/>
      </w:r>
      <w:proofErr w:type="spellStart"/>
      <w:r w:rsidRPr="00DF5C09">
        <w:t>void</w:t>
      </w:r>
      <w:proofErr w:type="spellEnd"/>
      <w:r w:rsidRPr="00DF5C09">
        <w:t xml:space="preserve"> </w:t>
      </w:r>
      <w:proofErr w:type="spellStart"/>
      <w:r w:rsidRPr="00DF5C09">
        <w:t>draw</w:t>
      </w:r>
      <w:proofErr w:type="spellEnd"/>
      <w:r w:rsidRPr="00DF5C09">
        <w:t>(){</w:t>
      </w:r>
      <w:r w:rsidRPr="00DF5C09">
        <w:br/>
        <w:t>// Asetetaan täyttöväriksi musta</w:t>
      </w:r>
      <w:r w:rsidRPr="00DF5C09">
        <w:br/>
      </w:r>
      <w:proofErr w:type="spellStart"/>
      <w:r w:rsidRPr="00DF5C09">
        <w:t>fill</w:t>
      </w:r>
      <w:proofErr w:type="spellEnd"/>
      <w:r w:rsidRPr="00DF5C09">
        <w:t>(0);</w:t>
      </w:r>
      <w:r w:rsidRPr="00DF5C09">
        <w:br/>
        <w:t>// Piirretään nelikulmio, jonka vasen yläkulma on pisteessä (0, 0) ja koko on 500 x 600</w:t>
      </w:r>
      <w:r w:rsidRPr="00DF5C09">
        <w:br/>
        <w:t>// Näin nelikulmio peittää koko piirtoikkunan</w:t>
      </w:r>
      <w:r w:rsidRPr="00DF5C09">
        <w:br/>
      </w:r>
      <w:proofErr w:type="spellStart"/>
      <w:r w:rsidRPr="00DF5C09">
        <w:t>rect</w:t>
      </w:r>
      <w:proofErr w:type="spellEnd"/>
      <w:r w:rsidRPr="00DF5C09">
        <w:t>(0, 0, 500, 600);</w:t>
      </w:r>
      <w:r w:rsidRPr="00DF5C09">
        <w:br/>
        <w:t>// Asetetaan tekstin kooksi 50</w:t>
      </w:r>
      <w:r w:rsidRPr="00DF5C09">
        <w:br/>
      </w:r>
      <w:proofErr w:type="spellStart"/>
      <w:r w:rsidRPr="00DF5C09">
        <w:t>textSize</w:t>
      </w:r>
      <w:proofErr w:type="spellEnd"/>
      <w:r w:rsidRPr="00DF5C09">
        <w:t>(50);</w:t>
      </w:r>
      <w:r w:rsidRPr="00DF5C09">
        <w:br/>
      </w:r>
      <w:r w:rsidRPr="00DF5C09">
        <w:lastRenderedPageBreak/>
        <w:t>// Asetetaan täyttöväriksi liila</w:t>
      </w:r>
      <w:r w:rsidRPr="00DF5C09">
        <w:br/>
      </w:r>
      <w:proofErr w:type="spellStart"/>
      <w:r w:rsidRPr="00DF5C09">
        <w:t>fill</w:t>
      </w:r>
      <w:proofErr w:type="spellEnd"/>
      <w:r w:rsidRPr="00DF5C09">
        <w:t>(250, 0, 250);</w:t>
      </w:r>
      <w:r w:rsidRPr="00DF5C09">
        <w:br/>
        <w:t>// Kirjoitetaan teksti piirtoikkunaan</w:t>
      </w:r>
      <w:r w:rsidRPr="00DF5C09">
        <w:br/>
      </w:r>
      <w:proofErr w:type="spellStart"/>
      <w:r w:rsidRPr="00DF5C09">
        <w:t>text</w:t>
      </w:r>
      <w:proofErr w:type="spellEnd"/>
      <w:r w:rsidRPr="00DF5C09">
        <w:t>("Avaruusseikkailu", 30, 60);</w:t>
      </w:r>
      <w:r w:rsidRPr="00DF5C09">
        <w:br/>
        <w:t>// Asetetaan tekstin kooksi 100</w:t>
      </w:r>
      <w:r w:rsidRPr="00DF5C09">
        <w:br/>
      </w:r>
      <w:proofErr w:type="spellStart"/>
      <w:r w:rsidRPr="00DF5C09">
        <w:t>textSize</w:t>
      </w:r>
      <w:proofErr w:type="spellEnd"/>
      <w:r w:rsidRPr="00DF5C09">
        <w:t>(100);</w:t>
      </w:r>
      <w:r w:rsidRPr="00DF5C09">
        <w:br/>
        <w:t>// Kirjoitetaan teksti piirtoikkunaan</w:t>
      </w:r>
      <w:r w:rsidRPr="00DF5C09">
        <w:br/>
      </w:r>
      <w:proofErr w:type="spellStart"/>
      <w:r w:rsidRPr="00DF5C09">
        <w:t>text</w:t>
      </w:r>
      <w:proofErr w:type="spellEnd"/>
      <w:r w:rsidRPr="00DF5C09">
        <w:t>("2019", 30, 150);</w:t>
      </w:r>
      <w:r w:rsidRPr="00DF5C09">
        <w:br/>
        <w:t>// Asetetaan täyttöväriksi valkoinen</w:t>
      </w:r>
      <w:r w:rsidRPr="00DF5C09">
        <w:br/>
      </w:r>
      <w:proofErr w:type="spellStart"/>
      <w:r w:rsidRPr="00DF5C09">
        <w:t>fill</w:t>
      </w:r>
      <w:proofErr w:type="spellEnd"/>
      <w:r w:rsidRPr="00DF5C09">
        <w:t>(255, 255, 255);</w:t>
      </w:r>
      <w:r w:rsidRPr="00DF5C09">
        <w:br/>
        <w:t>// Piirretään ellipsi kohtaan (400, 400). Ellipsin koko on 350 x 350</w:t>
      </w:r>
      <w:r w:rsidRPr="00DF5C09">
        <w:br/>
      </w:r>
      <w:proofErr w:type="spellStart"/>
      <w:proofErr w:type="gramStart"/>
      <w:r w:rsidRPr="00DF5C09">
        <w:t>ellipse</w:t>
      </w:r>
      <w:proofErr w:type="spellEnd"/>
      <w:r w:rsidRPr="00DF5C09">
        <w:t>(</w:t>
      </w:r>
      <w:proofErr w:type="gramEnd"/>
      <w:r w:rsidRPr="00DF5C09">
        <w:t>400, 400, 350, 350);</w:t>
      </w:r>
      <w:r w:rsidRPr="00DF5C09">
        <w:br/>
        <w:t>// Asetetaan täyttöväriksi turkoosi</w:t>
      </w:r>
      <w:r w:rsidRPr="00DF5C09">
        <w:br/>
      </w:r>
      <w:proofErr w:type="spellStart"/>
      <w:r w:rsidRPr="00DF5C09">
        <w:t>fill</w:t>
      </w:r>
      <w:proofErr w:type="spellEnd"/>
      <w:r w:rsidRPr="00DF5C09">
        <w:t>(0, 255, 255);</w:t>
      </w:r>
      <w:r w:rsidRPr="00DF5C09">
        <w:br/>
        <w:t>// Piirretään avaruusalusta esittävä pieni nelikulmio kohtaan (100, 300)</w:t>
      </w:r>
      <w:r w:rsidRPr="00DF5C09">
        <w:br/>
      </w:r>
      <w:proofErr w:type="spellStart"/>
      <w:r w:rsidRPr="00DF5C09">
        <w:t>rect</w:t>
      </w:r>
      <w:proofErr w:type="spellEnd"/>
      <w:r w:rsidRPr="00DF5C09">
        <w:t>(100, 300, 50, 10);</w:t>
      </w:r>
      <w:r w:rsidRPr="00DF5C09">
        <w:br/>
        <w:t>}</w:t>
      </w:r>
    </w:p>
    <w:p w14:paraId="19BE45A4" w14:textId="77777777" w:rsidR="00DF5C09" w:rsidRPr="00DF5C09" w:rsidRDefault="00DF5C09" w:rsidP="00DF5C09">
      <w:r w:rsidRPr="00DF5C09">
        <w:t> </w:t>
      </w:r>
    </w:p>
    <w:p w14:paraId="172FF39E" w14:textId="270856E1" w:rsidR="00DF5C09" w:rsidRDefault="00306737" w:rsidP="00306737">
      <w:pPr>
        <w:pStyle w:val="Heading3"/>
      </w:pPr>
      <w:r>
        <w:t>Lopuksi</w:t>
      </w:r>
    </w:p>
    <w:p w14:paraId="6905802D" w14:textId="6FADFA9A" w:rsidR="00306737" w:rsidRPr="00306737" w:rsidRDefault="00306737" w:rsidP="00306737">
      <w:r w:rsidRPr="00306737">
        <w:t>Tä</w:t>
      </w:r>
      <w:r>
        <w:t>ss</w:t>
      </w:r>
      <w:r w:rsidRPr="00306737">
        <w:t xml:space="preserve">ä </w:t>
      </w:r>
      <w:r>
        <w:t>osiossa</w:t>
      </w:r>
      <w:r w:rsidRPr="00306737">
        <w:t xml:space="preserve"> opit kirjoittamaan tekstiä piirtoikkunaan. Opit myös vaihtamaan tekstin kokoa ja väriä. </w:t>
      </w:r>
    </w:p>
    <w:p w14:paraId="13132AB2" w14:textId="2EDA15C7" w:rsidR="00306737" w:rsidRDefault="00306737" w:rsidP="00306737">
      <w:r w:rsidRPr="00306737">
        <w:t>Tähän mennessä kaikki piirtoikkunalla olevat asiat ovat olleet paikoillaan. Seuraavaksi lähdemme luomaan piirtoikkunaan liikettä ja vaihtelua!</w:t>
      </w:r>
    </w:p>
    <w:p w14:paraId="7F824124" w14:textId="77777777" w:rsidR="00306737" w:rsidRDefault="00306737">
      <w:r>
        <w:br w:type="page"/>
      </w:r>
    </w:p>
    <w:p w14:paraId="75829D51" w14:textId="33080B37" w:rsidR="00306737" w:rsidRDefault="00306737" w:rsidP="00306737">
      <w:pPr>
        <w:pStyle w:val="Heading2"/>
      </w:pPr>
      <w:bookmarkStart w:id="3" w:name="_Toc90934574"/>
      <w:r>
        <w:lastRenderedPageBreak/>
        <w:t>3. Miten luoda liikettä?</w:t>
      </w:r>
      <w:bookmarkEnd w:id="3"/>
    </w:p>
    <w:p w14:paraId="7FDFC4AC" w14:textId="77777777" w:rsidR="00306737" w:rsidRDefault="00306737" w:rsidP="00306737">
      <w:r w:rsidRPr="00306737">
        <w:t>Tietokoneohjelmat koostuvat yleensä komennoista, joita toistetaan yhä uudestaan ja uudestaan.</w:t>
      </w:r>
    </w:p>
    <w:p w14:paraId="4B327880" w14:textId="3D4AF683" w:rsidR="00306737" w:rsidRPr="00306737" w:rsidRDefault="00306737" w:rsidP="00306737">
      <w:r w:rsidRPr="00306737">
        <w:t xml:space="preserve">Alla on kuva lyhyestä </w:t>
      </w:r>
      <w:proofErr w:type="spellStart"/>
      <w:r w:rsidRPr="00306737">
        <w:t>Scratch</w:t>
      </w:r>
      <w:proofErr w:type="spellEnd"/>
      <w:r w:rsidRPr="00306737">
        <w:t>-ohjelmasta. Siinä siniset ohjelmointikomennot (</w:t>
      </w:r>
      <w:r w:rsidRPr="00306737">
        <w:rPr>
          <w:i/>
          <w:iCs/>
        </w:rPr>
        <w:t>"</w:t>
      </w:r>
      <w:proofErr w:type="spellStart"/>
      <w:r w:rsidRPr="00306737">
        <w:rPr>
          <w:i/>
          <w:iCs/>
        </w:rPr>
        <w:t>move</w:t>
      </w:r>
      <w:proofErr w:type="spellEnd"/>
      <w:r w:rsidRPr="00306737">
        <w:rPr>
          <w:i/>
          <w:iCs/>
        </w:rPr>
        <w:t xml:space="preserve"> 20 </w:t>
      </w:r>
      <w:proofErr w:type="spellStart"/>
      <w:r w:rsidRPr="00306737">
        <w:rPr>
          <w:i/>
          <w:iCs/>
        </w:rPr>
        <w:t>steps</w:t>
      </w:r>
      <w:proofErr w:type="spellEnd"/>
      <w:r w:rsidRPr="00306737">
        <w:rPr>
          <w:i/>
          <w:iCs/>
        </w:rPr>
        <w:t>"</w:t>
      </w:r>
      <w:r w:rsidRPr="00306737">
        <w:t xml:space="preserve"> ja </w:t>
      </w:r>
      <w:r w:rsidRPr="00306737">
        <w:rPr>
          <w:i/>
          <w:iCs/>
        </w:rPr>
        <w:t>"</w:t>
      </w:r>
      <w:proofErr w:type="spellStart"/>
      <w:r w:rsidRPr="00306737">
        <w:rPr>
          <w:i/>
          <w:iCs/>
        </w:rPr>
        <w:t>turn</w:t>
      </w:r>
      <w:proofErr w:type="spellEnd"/>
      <w:r w:rsidRPr="00306737">
        <w:rPr>
          <w:i/>
          <w:iCs/>
        </w:rPr>
        <w:t xml:space="preserve"> 15 </w:t>
      </w:r>
      <w:proofErr w:type="spellStart"/>
      <w:r w:rsidRPr="00306737">
        <w:rPr>
          <w:i/>
          <w:iCs/>
        </w:rPr>
        <w:t>degrees</w:t>
      </w:r>
      <w:proofErr w:type="spellEnd"/>
      <w:r w:rsidRPr="00306737">
        <w:rPr>
          <w:i/>
          <w:iCs/>
        </w:rPr>
        <w:t xml:space="preserve"> to </w:t>
      </w:r>
      <w:proofErr w:type="spellStart"/>
      <w:r w:rsidRPr="00306737">
        <w:rPr>
          <w:i/>
          <w:iCs/>
        </w:rPr>
        <w:t>left</w:t>
      </w:r>
      <w:proofErr w:type="spellEnd"/>
      <w:r w:rsidRPr="00306737">
        <w:rPr>
          <w:i/>
          <w:iCs/>
        </w:rPr>
        <w:t>"</w:t>
      </w:r>
      <w:r w:rsidRPr="00306737">
        <w:t xml:space="preserve">) ovat </w:t>
      </w:r>
      <w:proofErr w:type="spellStart"/>
      <w:r w:rsidRPr="00306737">
        <w:rPr>
          <w:i/>
          <w:iCs/>
        </w:rPr>
        <w:t>forever</w:t>
      </w:r>
      <w:proofErr w:type="spellEnd"/>
      <w:r w:rsidRPr="00306737">
        <w:t xml:space="preserve">-rakenteen sisällä. Niitä siis toistetaan ikuisesti! Kun </w:t>
      </w:r>
      <w:proofErr w:type="spellStart"/>
      <w:r w:rsidRPr="00306737">
        <w:t>forever</w:t>
      </w:r>
      <w:proofErr w:type="spellEnd"/>
      <w:r w:rsidRPr="00306737">
        <w:t>-rakenteen sisällä oleva viimeinen komento ("</w:t>
      </w:r>
      <w:proofErr w:type="spellStart"/>
      <w:r w:rsidRPr="00306737">
        <w:t>turn</w:t>
      </w:r>
      <w:proofErr w:type="spellEnd"/>
      <w:r w:rsidRPr="00306737">
        <w:t xml:space="preserve"> 15 </w:t>
      </w:r>
      <w:proofErr w:type="spellStart"/>
      <w:r w:rsidRPr="00306737">
        <w:t>degrees</w:t>
      </w:r>
      <w:proofErr w:type="spellEnd"/>
      <w:r w:rsidRPr="00306737">
        <w:t xml:space="preserve"> to </w:t>
      </w:r>
      <w:proofErr w:type="spellStart"/>
      <w:r w:rsidRPr="00306737">
        <w:t>left</w:t>
      </w:r>
      <w:proofErr w:type="spellEnd"/>
      <w:r w:rsidRPr="00306737">
        <w:t>") on suoritettu, palataan taas ensimmäiseen komentoon ("</w:t>
      </w:r>
      <w:proofErr w:type="spellStart"/>
      <w:r w:rsidRPr="00306737">
        <w:t>move</w:t>
      </w:r>
      <w:proofErr w:type="spellEnd"/>
      <w:r w:rsidRPr="00306737">
        <w:t xml:space="preserve"> 20 </w:t>
      </w:r>
      <w:proofErr w:type="spellStart"/>
      <w:r w:rsidRPr="00306737">
        <w:t>steps</w:t>
      </w:r>
      <w:proofErr w:type="spellEnd"/>
      <w:r w:rsidRPr="00306737">
        <w:t xml:space="preserve">"). </w:t>
      </w:r>
      <w:proofErr w:type="spellStart"/>
      <w:r w:rsidRPr="00306737">
        <w:t>Forever</w:t>
      </w:r>
      <w:proofErr w:type="spellEnd"/>
      <w:r w:rsidRPr="00306737">
        <w:t>-rakenne on siis eräänlainen silmukka!</w:t>
      </w:r>
    </w:p>
    <w:p w14:paraId="50972F8C" w14:textId="412482E1" w:rsidR="00306737" w:rsidRDefault="00306737" w:rsidP="002847FF">
      <w:r>
        <w:rPr>
          <w:noProof/>
        </w:rPr>
        <w:drawing>
          <wp:inline distT="0" distB="0" distL="0" distR="0" wp14:anchorId="0D8D742F" wp14:editId="07256872">
            <wp:extent cx="1562882" cy="1899138"/>
            <wp:effectExtent l="0" t="0" r="0" b="6350"/>
            <wp:docPr id="18" name="Picture 18" descr="Scratch-sovelluksen forever-rak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cratch-sovelluksen forever-raken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6871" cy="1928288"/>
                    </a:xfrm>
                    <a:prstGeom prst="rect">
                      <a:avLst/>
                    </a:prstGeom>
                    <a:noFill/>
                    <a:ln>
                      <a:noFill/>
                    </a:ln>
                  </pic:spPr>
                </pic:pic>
              </a:graphicData>
            </a:graphic>
          </wp:inline>
        </w:drawing>
      </w:r>
    </w:p>
    <w:p w14:paraId="511E089C" w14:textId="77777777" w:rsidR="00306737" w:rsidRDefault="00306737" w:rsidP="00306737"/>
    <w:p w14:paraId="10ABC9F8" w14:textId="651AD303" w:rsidR="00306737" w:rsidRPr="00306737" w:rsidRDefault="00306737" w:rsidP="00306737">
      <w:r w:rsidRPr="00306737">
        <w:t xml:space="preserve">Processing-ympäristössä tietokone suorittaa yhä uudestaan ja uudestaan ohjelman </w:t>
      </w:r>
      <w:proofErr w:type="spellStart"/>
      <w:r w:rsidRPr="00306737">
        <w:rPr>
          <w:rStyle w:val="KoodiChar"/>
        </w:rPr>
        <w:t>draw</w:t>
      </w:r>
      <w:proofErr w:type="spellEnd"/>
      <w:r w:rsidRPr="00306737">
        <w:t xml:space="preserve">-osaa. Olemme jo kirjoittaneet paljon erilaisia komentoja </w:t>
      </w:r>
      <w:proofErr w:type="spellStart"/>
      <w:r w:rsidRPr="00306737">
        <w:t>draw</w:t>
      </w:r>
      <w:proofErr w:type="spellEnd"/>
      <w:r w:rsidRPr="00306737">
        <w:t>-osaan. Piirtoikkunaan ilmestyvät asiat eivät kuitenkaan ole vielä liikkuneet. Osaatko sanoa miksi?</w:t>
      </w:r>
    </w:p>
    <w:p w14:paraId="296FF84D" w14:textId="0A48300C" w:rsidR="00306737" w:rsidRDefault="00306737" w:rsidP="00306737">
      <w:r w:rsidRPr="00306737">
        <w:t>Lähdetään tutkimaan, miten voisimme tuoda piirtoikkunaan vaihtelua ja liikettä. Tämä on välttämätöntä runogeneraattorinkin luomisen kannalta: jos mikään ruudulla ei muutu, ei kyseessä ole kummoinen runokone.</w:t>
      </w:r>
    </w:p>
    <w:p w14:paraId="0E67FCE0" w14:textId="77777777" w:rsidR="009C3CCF" w:rsidRDefault="009C3CCF" w:rsidP="00306737"/>
    <w:p w14:paraId="40B9F591" w14:textId="59469DB3" w:rsidR="00306737" w:rsidRDefault="00306737" w:rsidP="00306737">
      <w:pPr>
        <w:pStyle w:val="Heading3"/>
      </w:pPr>
      <w:r>
        <w:t>Vaihe 1</w:t>
      </w:r>
    </w:p>
    <w:p w14:paraId="191DD5CC" w14:textId="77777777" w:rsidR="00066D1A" w:rsidRDefault="00066D1A" w:rsidP="00066D1A">
      <w:r w:rsidRPr="00066D1A">
        <w:t>Palataan koodiin, joka piirtää näytölle vain yhden sanan.</w:t>
      </w:r>
    </w:p>
    <w:p w14:paraId="0C55FCD5" w14:textId="77777777" w:rsidR="00066D1A" w:rsidRDefault="00066D1A" w:rsidP="00066D1A">
      <w:pPr>
        <w:pStyle w:val="ListParagraph"/>
        <w:numPr>
          <w:ilvl w:val="0"/>
          <w:numId w:val="16"/>
        </w:numPr>
      </w:pPr>
      <w:r w:rsidRPr="00066D1A">
        <w:t>Korvaa sanan x-suuntainen paikka </w:t>
      </w:r>
      <w:proofErr w:type="spellStart"/>
      <w:r w:rsidRPr="00066D1A">
        <w:fldChar w:fldCharType="begin"/>
      </w:r>
      <w:r w:rsidRPr="00066D1A">
        <w:instrText xml:space="preserve"> HYPERLINK "https://processing.org/reference/random_.html" </w:instrText>
      </w:r>
      <w:r w:rsidRPr="00066D1A">
        <w:fldChar w:fldCharType="separate"/>
      </w:r>
      <w:r w:rsidRPr="009C3CCF">
        <w:rPr>
          <w:rStyle w:val="Hyperlink"/>
          <w:rFonts w:ascii="Courier New" w:hAnsi="Courier New" w:cs="Courier New"/>
        </w:rPr>
        <w:t>random</w:t>
      </w:r>
      <w:proofErr w:type="spellEnd"/>
      <w:r w:rsidRPr="00066D1A">
        <w:rPr>
          <w:rStyle w:val="Hyperlink"/>
        </w:rPr>
        <w:t>-komennolla</w:t>
      </w:r>
      <w:r w:rsidRPr="00066D1A">
        <w:rPr>
          <w:lang w:val="en-GB"/>
        </w:rPr>
        <w:fldChar w:fldCharType="end"/>
      </w:r>
      <w:r w:rsidRPr="00066D1A">
        <w:t> alla olevaan tapaan. Suorita ohjelma.</w:t>
      </w:r>
    </w:p>
    <w:p w14:paraId="1183B34B" w14:textId="77777777" w:rsidR="00066D1A" w:rsidRDefault="00066D1A" w:rsidP="00066D1A">
      <w:pPr>
        <w:pStyle w:val="ListParagraph"/>
        <w:numPr>
          <w:ilvl w:val="0"/>
          <w:numId w:val="16"/>
        </w:numPr>
      </w:pPr>
      <w:r w:rsidRPr="00066D1A">
        <w:t xml:space="preserve">Vaihda sitten </w:t>
      </w:r>
      <w:proofErr w:type="spellStart"/>
      <w:r w:rsidRPr="009C3CCF">
        <w:rPr>
          <w:rStyle w:val="KoodiChar"/>
        </w:rPr>
        <w:t>random</w:t>
      </w:r>
      <w:proofErr w:type="spellEnd"/>
      <w:r w:rsidRPr="00066D1A">
        <w:t>-komennon kahta parametriä, jotka alla olevassa koodissa ovat 0 ja 600.</w:t>
      </w:r>
    </w:p>
    <w:p w14:paraId="20E38B6C" w14:textId="267FD7BA" w:rsidR="00066D1A" w:rsidRPr="00066D1A" w:rsidRDefault="00066D1A" w:rsidP="00066D1A">
      <w:pPr>
        <w:pStyle w:val="ListParagraph"/>
        <w:numPr>
          <w:ilvl w:val="0"/>
          <w:numId w:val="16"/>
        </w:numPr>
      </w:pPr>
      <w:r w:rsidRPr="00066D1A">
        <w:t>Pohdi, miten nämä numerot vaikuttavat lopputulokseen.</w:t>
      </w:r>
    </w:p>
    <w:p w14:paraId="2C45BBF3" w14:textId="77777777" w:rsidR="009C3CCF" w:rsidRDefault="009C3CCF" w:rsidP="00066D1A"/>
    <w:p w14:paraId="44342C62" w14:textId="3C629047" w:rsidR="00066D1A" w:rsidRPr="00066D1A" w:rsidRDefault="00066D1A" w:rsidP="009C3CCF">
      <w:pPr>
        <w:pStyle w:val="Koodi"/>
        <w:rPr>
          <w:lang w:val="en-GB"/>
        </w:rPr>
      </w:pPr>
      <w:r w:rsidRPr="00066D1A">
        <w:rPr>
          <w:lang w:val="en-GB"/>
        </w:rPr>
        <w:t xml:space="preserve">void </w:t>
      </w:r>
      <w:proofErr w:type="gramStart"/>
      <w:r w:rsidRPr="00066D1A">
        <w:rPr>
          <w:lang w:val="en-GB"/>
        </w:rPr>
        <w:t>setup(</w:t>
      </w:r>
      <w:proofErr w:type="gramEnd"/>
      <w:r w:rsidRPr="00066D1A">
        <w:rPr>
          <w:lang w:val="en-GB"/>
        </w:rPr>
        <w:t>){</w:t>
      </w:r>
      <w:r w:rsidRPr="00066D1A">
        <w:rPr>
          <w:lang w:val="en-GB"/>
        </w:rPr>
        <w:br/>
        <w:t>size(600, 600);</w:t>
      </w:r>
      <w:r w:rsidRPr="00066D1A">
        <w:rPr>
          <w:lang w:val="en-GB"/>
        </w:rPr>
        <w:br/>
        <w:t>}</w:t>
      </w:r>
      <w:r w:rsidRPr="00066D1A">
        <w:rPr>
          <w:lang w:val="en-GB"/>
        </w:rPr>
        <w:br/>
      </w:r>
      <w:r w:rsidRPr="00066D1A">
        <w:rPr>
          <w:lang w:val="en-GB"/>
        </w:rPr>
        <w:br/>
        <w:t>void draw(){</w:t>
      </w:r>
      <w:r w:rsidRPr="00066D1A">
        <w:rPr>
          <w:lang w:val="en-GB"/>
        </w:rPr>
        <w:br/>
      </w:r>
      <w:proofErr w:type="spellStart"/>
      <w:r w:rsidRPr="00066D1A">
        <w:rPr>
          <w:lang w:val="en-GB"/>
        </w:rPr>
        <w:t>textSize</w:t>
      </w:r>
      <w:proofErr w:type="spellEnd"/>
      <w:r w:rsidRPr="00066D1A">
        <w:rPr>
          <w:lang w:val="en-GB"/>
        </w:rPr>
        <w:t>(50);</w:t>
      </w:r>
      <w:r w:rsidRPr="00066D1A">
        <w:rPr>
          <w:lang w:val="en-GB"/>
        </w:rPr>
        <w:br/>
        <w:t>fill(250, 0, 250);</w:t>
      </w:r>
      <w:r w:rsidRPr="00066D1A">
        <w:rPr>
          <w:lang w:val="en-GB"/>
        </w:rPr>
        <w:br/>
      </w:r>
      <w:r w:rsidRPr="00066D1A">
        <w:rPr>
          <w:lang w:val="en-GB"/>
        </w:rPr>
        <w:lastRenderedPageBreak/>
        <w:t>text("YEAH!", random(0, 600), 250);</w:t>
      </w:r>
      <w:r w:rsidRPr="00066D1A">
        <w:rPr>
          <w:lang w:val="en-GB"/>
        </w:rPr>
        <w:br/>
        <w:t>}</w:t>
      </w:r>
    </w:p>
    <w:p w14:paraId="051CC05C" w14:textId="77777777" w:rsidR="00306737" w:rsidRPr="00066D1A" w:rsidRDefault="00306737" w:rsidP="00306737">
      <w:pPr>
        <w:rPr>
          <w:lang w:val="en-GB"/>
        </w:rPr>
      </w:pPr>
    </w:p>
    <w:p w14:paraId="00317321" w14:textId="75F8EEF1" w:rsidR="00306737" w:rsidRPr="009C3CCF" w:rsidRDefault="009C3CCF" w:rsidP="009C3CCF">
      <w:pPr>
        <w:pStyle w:val="Heading3"/>
      </w:pPr>
      <w:r w:rsidRPr="009C3CCF">
        <w:t>Vaihe 2</w:t>
      </w:r>
    </w:p>
    <w:p w14:paraId="0F5039D6" w14:textId="47E12272" w:rsidR="009C3CCF" w:rsidRPr="009C3CCF" w:rsidRDefault="009C3CCF" w:rsidP="009C3CCF">
      <w:proofErr w:type="spellStart"/>
      <w:r w:rsidRPr="009C3CCF">
        <w:rPr>
          <w:rStyle w:val="KoodiChar"/>
        </w:rPr>
        <w:t>Random</w:t>
      </w:r>
      <w:proofErr w:type="spellEnd"/>
      <w:r w:rsidRPr="009C3CCF">
        <w:t xml:space="preserve">-komentoa voidaan nimensä mukaisesti käyttää lukujen arpomiseen. Äskeisessä esimerkissä tietokone arpoi tekstille uuden vaakasuuntaisen sijainnin aina, kun </w:t>
      </w:r>
      <w:proofErr w:type="spellStart"/>
      <w:r w:rsidRPr="009C3CCF">
        <w:t>draw</w:t>
      </w:r>
      <w:proofErr w:type="spellEnd"/>
      <w:r w:rsidRPr="009C3CCF">
        <w:t xml:space="preserve">-osa suoritettiin. </w:t>
      </w:r>
      <w:proofErr w:type="spellStart"/>
      <w:r>
        <w:rPr>
          <w:rStyle w:val="KoodiChar"/>
        </w:rPr>
        <w:t>R</w:t>
      </w:r>
      <w:r w:rsidRPr="009C3CCF">
        <w:rPr>
          <w:rStyle w:val="KoodiChar"/>
        </w:rPr>
        <w:t>andom</w:t>
      </w:r>
      <w:proofErr w:type="spellEnd"/>
      <w:r w:rsidRPr="009C3CCF">
        <w:t>-komennon perässä olevat kaksi parametriä määrittävät sen, miltä väliltä numero arvotaan. Jos luvut ovat 0 ja 600, tekstin vaakasuuntainen sijainti arvotaan koko piirtoikkunan leveydeltä.</w:t>
      </w:r>
    </w:p>
    <w:p w14:paraId="13C78D1A" w14:textId="1B965D4F" w:rsidR="009C3CCF" w:rsidRDefault="009C3CCF" w:rsidP="009C3CCF">
      <w:pPr>
        <w:numPr>
          <w:ilvl w:val="0"/>
          <w:numId w:val="19"/>
        </w:numPr>
      </w:pPr>
      <w:r w:rsidRPr="009C3CCF">
        <w:t xml:space="preserve">Aseta nyt myös tekstin pystysuuntaisen paikan tilalle </w:t>
      </w:r>
      <w:proofErr w:type="spellStart"/>
      <w:r w:rsidRPr="009C3CCF">
        <w:rPr>
          <w:rStyle w:val="KoodiChar"/>
        </w:rPr>
        <w:t>random</w:t>
      </w:r>
      <w:proofErr w:type="spellEnd"/>
      <w:r w:rsidRPr="009C3CCF">
        <w:t>-komento. Kokeile eri vaihteluvälejä!</w:t>
      </w:r>
    </w:p>
    <w:p w14:paraId="24E84214" w14:textId="77777777" w:rsidR="009C3CCF" w:rsidRDefault="009C3CCF" w:rsidP="009C3CCF"/>
    <w:p w14:paraId="77C71749" w14:textId="57564D81" w:rsidR="009C3CCF" w:rsidRPr="009C3CCF" w:rsidRDefault="009C3CCF" w:rsidP="009C3CCF">
      <w:pPr>
        <w:pStyle w:val="Koodi"/>
      </w:pPr>
      <w:proofErr w:type="spellStart"/>
      <w:r w:rsidRPr="009C3CCF">
        <w:t>void</w:t>
      </w:r>
      <w:proofErr w:type="spellEnd"/>
      <w:r w:rsidRPr="009C3CCF">
        <w:t xml:space="preserve"> </w:t>
      </w:r>
      <w:proofErr w:type="spellStart"/>
      <w:proofErr w:type="gramStart"/>
      <w:r w:rsidRPr="009C3CCF">
        <w:t>setup</w:t>
      </w:r>
      <w:proofErr w:type="spellEnd"/>
      <w:r w:rsidRPr="009C3CCF">
        <w:t>(</w:t>
      </w:r>
      <w:proofErr w:type="gramEnd"/>
      <w:r w:rsidRPr="009C3CCF">
        <w:t>){</w:t>
      </w:r>
      <w:r w:rsidRPr="009C3CCF">
        <w:br/>
      </w:r>
      <w:proofErr w:type="spellStart"/>
      <w:r w:rsidRPr="009C3CCF">
        <w:t>size</w:t>
      </w:r>
      <w:proofErr w:type="spellEnd"/>
      <w:r w:rsidRPr="009C3CCF">
        <w:t>(600, 600);</w:t>
      </w:r>
      <w:r w:rsidRPr="009C3CCF">
        <w:br/>
        <w:t>}</w:t>
      </w:r>
      <w:r w:rsidRPr="009C3CCF">
        <w:br/>
      </w:r>
      <w:r w:rsidRPr="009C3CCF">
        <w:br/>
      </w:r>
      <w:proofErr w:type="spellStart"/>
      <w:r w:rsidRPr="009C3CCF">
        <w:t>void</w:t>
      </w:r>
      <w:proofErr w:type="spellEnd"/>
      <w:r w:rsidRPr="009C3CCF">
        <w:t xml:space="preserve"> </w:t>
      </w:r>
      <w:proofErr w:type="spellStart"/>
      <w:r w:rsidRPr="009C3CCF">
        <w:t>draw</w:t>
      </w:r>
      <w:proofErr w:type="spellEnd"/>
      <w:r w:rsidRPr="009C3CCF">
        <w:t>(){</w:t>
      </w:r>
      <w:r w:rsidRPr="009C3CCF">
        <w:br/>
      </w:r>
      <w:proofErr w:type="spellStart"/>
      <w:r w:rsidRPr="009C3CCF">
        <w:t>textSize</w:t>
      </w:r>
      <w:proofErr w:type="spellEnd"/>
      <w:r w:rsidRPr="009C3CCF">
        <w:t>(50);</w:t>
      </w:r>
      <w:r w:rsidRPr="009C3CCF">
        <w:br/>
      </w:r>
      <w:proofErr w:type="spellStart"/>
      <w:r w:rsidRPr="009C3CCF">
        <w:t>fill</w:t>
      </w:r>
      <w:proofErr w:type="spellEnd"/>
      <w:r w:rsidRPr="009C3CCF">
        <w:t>(250, 0, 250);</w:t>
      </w:r>
      <w:r w:rsidRPr="009C3CCF">
        <w:br/>
        <w:t>// Piirretään teksti, jonka vaaka- ja pystysuuntaiset paikat ovat satunnaisia lukuja väliltä 0-600.</w:t>
      </w:r>
      <w:r w:rsidRPr="009C3CCF">
        <w:br/>
      </w:r>
      <w:proofErr w:type="spellStart"/>
      <w:r w:rsidRPr="009C3CCF">
        <w:t>text</w:t>
      </w:r>
      <w:proofErr w:type="spellEnd"/>
      <w:r w:rsidRPr="009C3CCF">
        <w:t xml:space="preserve">("YEAH!", </w:t>
      </w:r>
      <w:proofErr w:type="spellStart"/>
      <w:r w:rsidRPr="009C3CCF">
        <w:t>random</w:t>
      </w:r>
      <w:proofErr w:type="spellEnd"/>
      <w:r w:rsidRPr="009C3CCF">
        <w:t xml:space="preserve">(0, 600), </w:t>
      </w:r>
      <w:proofErr w:type="spellStart"/>
      <w:r w:rsidRPr="009C3CCF">
        <w:t>random</w:t>
      </w:r>
      <w:proofErr w:type="spellEnd"/>
      <w:r w:rsidRPr="009C3CCF">
        <w:t>(0, 600));</w:t>
      </w:r>
      <w:r w:rsidRPr="009C3CCF">
        <w:br/>
        <w:t>}</w:t>
      </w:r>
    </w:p>
    <w:p w14:paraId="12D17E80" w14:textId="326E1A72" w:rsidR="009C3CCF" w:rsidRPr="00306737" w:rsidRDefault="009C3CCF" w:rsidP="00306737">
      <w:r w:rsidRPr="009C3CCF">
        <w:t> </w:t>
      </w:r>
    </w:p>
    <w:p w14:paraId="3AB07B85" w14:textId="44F9660C" w:rsidR="00306737" w:rsidRDefault="009C3CCF" w:rsidP="009C3CCF">
      <w:pPr>
        <w:pStyle w:val="Heading3"/>
      </w:pPr>
      <w:r>
        <w:t>Vaihe 3</w:t>
      </w:r>
    </w:p>
    <w:p w14:paraId="01B34192" w14:textId="77777777" w:rsidR="009C3CCF" w:rsidRDefault="009C3CCF" w:rsidP="009C3CCF">
      <w:r w:rsidRPr="009C3CCF">
        <w:t xml:space="preserve">Voit käyttää </w:t>
      </w:r>
      <w:proofErr w:type="spellStart"/>
      <w:r w:rsidRPr="009C3CCF">
        <w:rPr>
          <w:rStyle w:val="KoodiChar"/>
        </w:rPr>
        <w:t>random</w:t>
      </w:r>
      <w:proofErr w:type="spellEnd"/>
      <w:r w:rsidRPr="009C3CCF">
        <w:t>-komentoa missä yhteydessä tahansa!</w:t>
      </w:r>
    </w:p>
    <w:p w14:paraId="5239A63E" w14:textId="77777777" w:rsidR="009C3CCF" w:rsidRDefault="009C3CCF" w:rsidP="009C3CCF">
      <w:pPr>
        <w:pStyle w:val="ListParagraph"/>
        <w:numPr>
          <w:ilvl w:val="0"/>
          <w:numId w:val="19"/>
        </w:numPr>
      </w:pPr>
      <w:r w:rsidRPr="009C3CCF">
        <w:t xml:space="preserve">Aseta vielä lopuksi tekstin koko satunnaiseksi asettamalla </w:t>
      </w:r>
      <w:proofErr w:type="spellStart"/>
      <w:r w:rsidRPr="009C3CCF">
        <w:rPr>
          <w:rStyle w:val="KoodiChar"/>
        </w:rPr>
        <w:t>random</w:t>
      </w:r>
      <w:proofErr w:type="spellEnd"/>
      <w:r w:rsidRPr="009C3CCF">
        <w:t xml:space="preserve">-komento </w:t>
      </w:r>
      <w:proofErr w:type="spellStart"/>
      <w:r w:rsidRPr="009C3CCF">
        <w:rPr>
          <w:rStyle w:val="KoodiChar"/>
        </w:rPr>
        <w:t>textSize</w:t>
      </w:r>
      <w:proofErr w:type="spellEnd"/>
      <w:r w:rsidRPr="009C3CCF">
        <w:t>-komennon sisään.</w:t>
      </w:r>
    </w:p>
    <w:p w14:paraId="44574F38" w14:textId="194A4B5B" w:rsidR="009C3CCF" w:rsidRPr="009C3CCF" w:rsidRDefault="009C3CCF" w:rsidP="009C3CCF">
      <w:pPr>
        <w:pStyle w:val="ListParagraph"/>
        <w:numPr>
          <w:ilvl w:val="0"/>
          <w:numId w:val="19"/>
        </w:numPr>
      </w:pPr>
      <w:r w:rsidRPr="009C3CCF">
        <w:t>Pohdi sopiva vaihteluväli tekstin koolle. Mikä on pienin tekstikoko, jota vielä pystyt lukemaan, ja mikä on suurin tekstikoko, joka vielä jotenkin sopii piirtoikkunaan?</w:t>
      </w:r>
    </w:p>
    <w:p w14:paraId="4608282C" w14:textId="1D36E938" w:rsidR="009C3CCF" w:rsidRDefault="009C3CCF" w:rsidP="002C5334">
      <w:pPr>
        <w:pStyle w:val="Koodi"/>
      </w:pPr>
      <w:r w:rsidRPr="009C3CCF">
        <w:br/>
      </w:r>
      <w:proofErr w:type="spellStart"/>
      <w:r w:rsidRPr="009C3CCF">
        <w:t>void</w:t>
      </w:r>
      <w:proofErr w:type="spellEnd"/>
      <w:r w:rsidRPr="009C3CCF">
        <w:t xml:space="preserve"> </w:t>
      </w:r>
      <w:proofErr w:type="spellStart"/>
      <w:proofErr w:type="gramStart"/>
      <w:r w:rsidRPr="009C3CCF">
        <w:t>setup</w:t>
      </w:r>
      <w:proofErr w:type="spellEnd"/>
      <w:r w:rsidRPr="009C3CCF">
        <w:t>(</w:t>
      </w:r>
      <w:proofErr w:type="gramEnd"/>
      <w:r w:rsidRPr="009C3CCF">
        <w:t>){</w:t>
      </w:r>
      <w:r w:rsidRPr="009C3CCF">
        <w:br/>
      </w:r>
      <w:proofErr w:type="spellStart"/>
      <w:r w:rsidRPr="009C3CCF">
        <w:t>size</w:t>
      </w:r>
      <w:proofErr w:type="spellEnd"/>
      <w:r w:rsidRPr="009C3CCF">
        <w:t>(600, 600);</w:t>
      </w:r>
      <w:r w:rsidRPr="009C3CCF">
        <w:br/>
        <w:t>}</w:t>
      </w:r>
      <w:r w:rsidRPr="009C3CCF">
        <w:br/>
      </w:r>
      <w:r w:rsidRPr="009C3CCF">
        <w:br/>
      </w:r>
      <w:proofErr w:type="spellStart"/>
      <w:r w:rsidRPr="009C3CCF">
        <w:t>void</w:t>
      </w:r>
      <w:proofErr w:type="spellEnd"/>
      <w:r w:rsidRPr="009C3CCF">
        <w:t xml:space="preserve"> </w:t>
      </w:r>
      <w:proofErr w:type="spellStart"/>
      <w:r w:rsidRPr="009C3CCF">
        <w:t>draw</w:t>
      </w:r>
      <w:proofErr w:type="spellEnd"/>
      <w:r w:rsidRPr="009C3CCF">
        <w:t>(){</w:t>
      </w:r>
      <w:r w:rsidRPr="009C3CCF">
        <w:br/>
        <w:t>// Arvotaan tekstin koko väliltä 5-100.</w:t>
      </w:r>
      <w:r w:rsidRPr="009C3CCF">
        <w:br/>
      </w:r>
      <w:proofErr w:type="spellStart"/>
      <w:r w:rsidRPr="009C3CCF">
        <w:t>textSize</w:t>
      </w:r>
      <w:proofErr w:type="spellEnd"/>
      <w:r w:rsidRPr="009C3CCF">
        <w:t>(</w:t>
      </w:r>
      <w:proofErr w:type="spellStart"/>
      <w:r w:rsidRPr="009C3CCF">
        <w:t>random</w:t>
      </w:r>
      <w:proofErr w:type="spellEnd"/>
      <w:r w:rsidRPr="009C3CCF">
        <w:t>(5, 100));</w:t>
      </w:r>
      <w:r w:rsidRPr="009C3CCF">
        <w:br/>
      </w:r>
      <w:proofErr w:type="spellStart"/>
      <w:r w:rsidRPr="009C3CCF">
        <w:t>fill</w:t>
      </w:r>
      <w:proofErr w:type="spellEnd"/>
      <w:r w:rsidRPr="009C3CCF">
        <w:t>(250, 0, 250);</w:t>
      </w:r>
      <w:r w:rsidRPr="009C3CCF">
        <w:br/>
      </w:r>
      <w:proofErr w:type="spellStart"/>
      <w:r w:rsidRPr="009C3CCF">
        <w:t>text</w:t>
      </w:r>
      <w:proofErr w:type="spellEnd"/>
      <w:r w:rsidRPr="009C3CCF">
        <w:t xml:space="preserve">("YEAH!", </w:t>
      </w:r>
      <w:proofErr w:type="spellStart"/>
      <w:r w:rsidRPr="009C3CCF">
        <w:t>random</w:t>
      </w:r>
      <w:proofErr w:type="spellEnd"/>
      <w:r w:rsidRPr="009C3CCF">
        <w:t xml:space="preserve">(0, 500), </w:t>
      </w:r>
      <w:proofErr w:type="spellStart"/>
      <w:r w:rsidRPr="009C3CCF">
        <w:t>random</w:t>
      </w:r>
      <w:proofErr w:type="spellEnd"/>
      <w:r w:rsidRPr="009C3CCF">
        <w:t>(0, 500));</w:t>
      </w:r>
      <w:r w:rsidRPr="009C3CCF">
        <w:br/>
        <w:t>}</w:t>
      </w:r>
    </w:p>
    <w:p w14:paraId="17A9D01D" w14:textId="10231F5F" w:rsidR="009C3CCF" w:rsidRDefault="009C3CCF" w:rsidP="009C3CCF">
      <w:pPr>
        <w:pStyle w:val="Heading3"/>
      </w:pPr>
      <w:r>
        <w:lastRenderedPageBreak/>
        <w:t>Vaihe 4</w:t>
      </w:r>
    </w:p>
    <w:p w14:paraId="100F86FE" w14:textId="77777777" w:rsidR="001F1389" w:rsidRDefault="009C3CCF" w:rsidP="001F1389">
      <w:r w:rsidRPr="009C3CCF">
        <w:t xml:space="preserve">Tämän </w:t>
      </w:r>
      <w:r>
        <w:t>osion</w:t>
      </w:r>
      <w:r w:rsidRPr="009C3CCF">
        <w:t xml:space="preserve"> koodeissa sanoja on ilmestynyt ruutuun todella nopeaa tahtia. Olisi hyvä, jos voisimme hieman hidastaa ohjelman suoritusnopeutta.</w:t>
      </w:r>
    </w:p>
    <w:p w14:paraId="4A99F302" w14:textId="77777777" w:rsidR="001F1389" w:rsidRDefault="009C3CCF" w:rsidP="001F1389">
      <w:pPr>
        <w:pStyle w:val="ListParagraph"/>
        <w:numPr>
          <w:ilvl w:val="0"/>
          <w:numId w:val="29"/>
        </w:numPr>
      </w:pPr>
      <w:r w:rsidRPr="009C3CCF">
        <w:t>Aseta Setup-osaan </w:t>
      </w:r>
      <w:proofErr w:type="spellStart"/>
      <w:r w:rsidRPr="009C3CCF">
        <w:fldChar w:fldCharType="begin"/>
      </w:r>
      <w:r w:rsidRPr="009C3CCF">
        <w:instrText xml:space="preserve"> HYPERLINK "https://processing.org/reference/frameRate_.html" </w:instrText>
      </w:r>
      <w:r w:rsidRPr="009C3CCF">
        <w:fldChar w:fldCharType="separate"/>
      </w:r>
      <w:r w:rsidRPr="001F1389">
        <w:rPr>
          <w:rStyle w:val="Hyperlink"/>
          <w:rFonts w:ascii="Courier New" w:hAnsi="Courier New" w:cs="Courier New"/>
        </w:rPr>
        <w:t>frameRate</w:t>
      </w:r>
      <w:proofErr w:type="spellEnd"/>
      <w:r w:rsidRPr="009C3CCF">
        <w:rPr>
          <w:rStyle w:val="Hyperlink"/>
        </w:rPr>
        <w:t>-komento</w:t>
      </w:r>
      <w:r w:rsidRPr="009C3CCF">
        <w:fldChar w:fldCharType="end"/>
      </w:r>
      <w:r w:rsidRPr="009C3CCF">
        <w:t xml:space="preserve">, jolla voit vaikuttaa </w:t>
      </w:r>
      <w:proofErr w:type="spellStart"/>
      <w:r w:rsidRPr="009C3CCF">
        <w:t>draw</w:t>
      </w:r>
      <w:proofErr w:type="spellEnd"/>
      <w:r w:rsidRPr="009C3CCF">
        <w:t>-osan suoritusnopeuteen. </w:t>
      </w:r>
    </w:p>
    <w:p w14:paraId="51E7B861" w14:textId="4882523E" w:rsidR="002C5334" w:rsidRDefault="009C3CCF" w:rsidP="001F1389">
      <w:pPr>
        <w:pStyle w:val="ListParagraph"/>
        <w:numPr>
          <w:ilvl w:val="0"/>
          <w:numId w:val="29"/>
        </w:numPr>
      </w:pPr>
      <w:r w:rsidRPr="009C3CCF">
        <w:t xml:space="preserve">Kokeile eri </w:t>
      </w:r>
      <w:proofErr w:type="spellStart"/>
      <w:r w:rsidRPr="009C3CCF">
        <w:rPr>
          <w:rStyle w:val="KoodiChar"/>
        </w:rPr>
        <w:t>frameRate</w:t>
      </w:r>
      <w:proofErr w:type="spellEnd"/>
      <w:r w:rsidRPr="009C3CCF">
        <w:t>-arvoja.</w:t>
      </w:r>
      <w:r w:rsidR="002C5334">
        <w:br/>
      </w:r>
    </w:p>
    <w:p w14:paraId="03E3032A" w14:textId="77E3C1EF" w:rsidR="009C3CCF" w:rsidRPr="009C3CCF" w:rsidRDefault="009C3CCF" w:rsidP="009C3CCF">
      <w:pPr>
        <w:pStyle w:val="Koodi"/>
      </w:pPr>
      <w:proofErr w:type="spellStart"/>
      <w:r w:rsidRPr="009C3CCF">
        <w:t>void</w:t>
      </w:r>
      <w:proofErr w:type="spellEnd"/>
      <w:r w:rsidRPr="009C3CCF">
        <w:t xml:space="preserve"> </w:t>
      </w:r>
      <w:proofErr w:type="spellStart"/>
      <w:proofErr w:type="gramStart"/>
      <w:r w:rsidRPr="009C3CCF">
        <w:t>setup</w:t>
      </w:r>
      <w:proofErr w:type="spellEnd"/>
      <w:r w:rsidRPr="009C3CCF">
        <w:t>(</w:t>
      </w:r>
      <w:proofErr w:type="gramEnd"/>
      <w:r w:rsidRPr="009C3CCF">
        <w:t>){</w:t>
      </w:r>
      <w:r w:rsidRPr="009C3CCF">
        <w:br/>
      </w:r>
      <w:proofErr w:type="spellStart"/>
      <w:r w:rsidRPr="009C3CCF">
        <w:t>size</w:t>
      </w:r>
      <w:proofErr w:type="spellEnd"/>
      <w:r w:rsidRPr="009C3CCF">
        <w:t>(600, 600);</w:t>
      </w:r>
      <w:r w:rsidRPr="009C3CCF">
        <w:br/>
        <w:t xml:space="preserve">// Asetetaan </w:t>
      </w:r>
      <w:proofErr w:type="spellStart"/>
      <w:r w:rsidRPr="009C3CCF">
        <w:t>draw</w:t>
      </w:r>
      <w:proofErr w:type="spellEnd"/>
      <w:r w:rsidRPr="009C3CCF">
        <w:t>-osan suoritusnopeudeksi viisi kertaa sekunnissa</w:t>
      </w:r>
      <w:r w:rsidRPr="009C3CCF">
        <w:br/>
      </w:r>
      <w:proofErr w:type="spellStart"/>
      <w:r w:rsidRPr="009C3CCF">
        <w:t>frameRate</w:t>
      </w:r>
      <w:proofErr w:type="spellEnd"/>
      <w:r w:rsidRPr="009C3CCF">
        <w:t>(5);</w:t>
      </w:r>
      <w:r w:rsidRPr="009C3CCF">
        <w:br/>
        <w:t>}</w:t>
      </w:r>
      <w:r w:rsidRPr="009C3CCF">
        <w:br/>
      </w:r>
      <w:r w:rsidRPr="009C3CCF">
        <w:br/>
      </w:r>
      <w:proofErr w:type="spellStart"/>
      <w:r w:rsidRPr="009C3CCF">
        <w:t>void</w:t>
      </w:r>
      <w:proofErr w:type="spellEnd"/>
      <w:r w:rsidRPr="009C3CCF">
        <w:t xml:space="preserve"> </w:t>
      </w:r>
      <w:proofErr w:type="spellStart"/>
      <w:r w:rsidRPr="009C3CCF">
        <w:t>draw</w:t>
      </w:r>
      <w:proofErr w:type="spellEnd"/>
      <w:r w:rsidRPr="009C3CCF">
        <w:t>(){</w:t>
      </w:r>
      <w:r w:rsidRPr="009C3CCF">
        <w:br/>
      </w:r>
      <w:proofErr w:type="spellStart"/>
      <w:r w:rsidRPr="009C3CCF">
        <w:t>textSize</w:t>
      </w:r>
      <w:proofErr w:type="spellEnd"/>
      <w:r w:rsidRPr="009C3CCF">
        <w:t>(</w:t>
      </w:r>
      <w:proofErr w:type="spellStart"/>
      <w:r w:rsidRPr="009C3CCF">
        <w:t>random</w:t>
      </w:r>
      <w:proofErr w:type="spellEnd"/>
      <w:r w:rsidRPr="009C3CCF">
        <w:t>(5, 100));</w:t>
      </w:r>
      <w:r w:rsidRPr="009C3CCF">
        <w:br/>
      </w:r>
      <w:proofErr w:type="spellStart"/>
      <w:r w:rsidRPr="009C3CCF">
        <w:t>fill</w:t>
      </w:r>
      <w:proofErr w:type="spellEnd"/>
      <w:r w:rsidRPr="009C3CCF">
        <w:t>(250, 0, 250);</w:t>
      </w:r>
      <w:r w:rsidRPr="009C3CCF">
        <w:br/>
      </w:r>
      <w:proofErr w:type="spellStart"/>
      <w:r w:rsidRPr="009C3CCF">
        <w:t>text</w:t>
      </w:r>
      <w:proofErr w:type="spellEnd"/>
      <w:r w:rsidRPr="009C3CCF">
        <w:t xml:space="preserve">("YEAH!", </w:t>
      </w:r>
      <w:proofErr w:type="spellStart"/>
      <w:r w:rsidRPr="009C3CCF">
        <w:t>random</w:t>
      </w:r>
      <w:proofErr w:type="spellEnd"/>
      <w:r w:rsidRPr="009C3CCF">
        <w:t xml:space="preserve">(0, 500), </w:t>
      </w:r>
      <w:proofErr w:type="spellStart"/>
      <w:r w:rsidRPr="009C3CCF">
        <w:t>random</w:t>
      </w:r>
      <w:proofErr w:type="spellEnd"/>
      <w:r w:rsidRPr="009C3CCF">
        <w:t>(0, 500));</w:t>
      </w:r>
      <w:r w:rsidRPr="009C3CCF">
        <w:br/>
        <w:t>}</w:t>
      </w:r>
    </w:p>
    <w:p w14:paraId="2E7730BE" w14:textId="667087F5" w:rsidR="009C3CCF" w:rsidRDefault="009C3CCF" w:rsidP="009C3CCF"/>
    <w:p w14:paraId="061CB6E5" w14:textId="041FCE8F" w:rsidR="009C3CCF" w:rsidRDefault="002C5334" w:rsidP="002C5334">
      <w:pPr>
        <w:pStyle w:val="Heading3"/>
      </w:pPr>
      <w:r>
        <w:t>Vaihe 5</w:t>
      </w:r>
    </w:p>
    <w:p w14:paraId="3219CB99" w14:textId="2342EA85" w:rsidR="002C5334" w:rsidRPr="002C5334" w:rsidRDefault="002C5334" w:rsidP="001F1389">
      <w:pPr>
        <w:pStyle w:val="ListParagraph"/>
        <w:numPr>
          <w:ilvl w:val="0"/>
          <w:numId w:val="30"/>
        </w:numPr>
      </w:pPr>
      <w:r w:rsidRPr="002C5334">
        <w:t>Piirrä teoksellesi taustanelikulmio. Nelikulmio piirretään </w:t>
      </w:r>
      <w:proofErr w:type="spellStart"/>
      <w:r w:rsidR="001F1389">
        <w:fldChar w:fldCharType="begin"/>
      </w:r>
      <w:r w:rsidR="001F1389">
        <w:instrText xml:space="preserve"> HYPERLINK "https://processing.org/reference/rect_.html" </w:instrText>
      </w:r>
      <w:r w:rsidR="001F1389">
        <w:fldChar w:fldCharType="separate"/>
      </w:r>
      <w:r w:rsidRPr="001F1389">
        <w:rPr>
          <w:rStyle w:val="Hyperlink"/>
          <w:rFonts w:ascii="Courier New" w:hAnsi="Courier New" w:cs="Courier New"/>
        </w:rPr>
        <w:t>rect</w:t>
      </w:r>
      <w:proofErr w:type="spellEnd"/>
      <w:r w:rsidRPr="002C5334">
        <w:rPr>
          <w:rStyle w:val="Hyperlink"/>
        </w:rPr>
        <w:t>-komennolla</w:t>
      </w:r>
      <w:r w:rsidR="001F1389">
        <w:rPr>
          <w:rStyle w:val="Hyperlink"/>
        </w:rPr>
        <w:fldChar w:fldCharType="end"/>
      </w:r>
      <w:r w:rsidRPr="002C5334">
        <w:t> alla olevaan tapaan.</w:t>
      </w:r>
      <w:r>
        <w:t xml:space="preserve"> </w:t>
      </w:r>
      <w:r w:rsidRPr="002C5334">
        <w:t>Huomaa, että nelikulmiota piirrettäessä määritetään aina nelikulmion vasemman yläkulman paikka.</w:t>
      </w:r>
    </w:p>
    <w:p w14:paraId="22A48C1E" w14:textId="77777777" w:rsidR="002C5334" w:rsidRPr="002C5334" w:rsidRDefault="002C5334" w:rsidP="001F1389">
      <w:pPr>
        <w:pStyle w:val="ListParagraph"/>
        <w:numPr>
          <w:ilvl w:val="0"/>
          <w:numId w:val="30"/>
        </w:numPr>
      </w:pPr>
      <w:r w:rsidRPr="002C5334">
        <w:t>Aseta nelikulmiolle haluamasi väri.</w:t>
      </w:r>
    </w:p>
    <w:p w14:paraId="1DA02514" w14:textId="57D27ACF" w:rsidR="002C5334" w:rsidRPr="002C5334" w:rsidRDefault="002C5334" w:rsidP="002C5334"/>
    <w:p w14:paraId="23BB435D" w14:textId="77777777" w:rsidR="002C5334" w:rsidRPr="002C5334" w:rsidRDefault="002C5334" w:rsidP="002C5334">
      <w:pPr>
        <w:pStyle w:val="Koodi"/>
      </w:pPr>
      <w:proofErr w:type="spellStart"/>
      <w:r w:rsidRPr="002C5334">
        <w:t>void</w:t>
      </w:r>
      <w:proofErr w:type="spellEnd"/>
      <w:r w:rsidRPr="002C5334">
        <w:t xml:space="preserve"> </w:t>
      </w:r>
      <w:proofErr w:type="spellStart"/>
      <w:proofErr w:type="gramStart"/>
      <w:r w:rsidRPr="002C5334">
        <w:t>setup</w:t>
      </w:r>
      <w:proofErr w:type="spellEnd"/>
      <w:r w:rsidRPr="002C5334">
        <w:t>(</w:t>
      </w:r>
      <w:proofErr w:type="gramEnd"/>
      <w:r w:rsidRPr="002C5334">
        <w:t>){</w:t>
      </w:r>
      <w:r w:rsidRPr="002C5334">
        <w:br/>
      </w:r>
      <w:proofErr w:type="spellStart"/>
      <w:r w:rsidRPr="002C5334">
        <w:t>size</w:t>
      </w:r>
      <w:proofErr w:type="spellEnd"/>
      <w:r w:rsidRPr="002C5334">
        <w:t>(600, 600);</w:t>
      </w:r>
      <w:r w:rsidRPr="002C5334">
        <w:br/>
      </w:r>
      <w:proofErr w:type="spellStart"/>
      <w:r w:rsidRPr="002C5334">
        <w:t>frameRate</w:t>
      </w:r>
      <w:proofErr w:type="spellEnd"/>
      <w:r w:rsidRPr="002C5334">
        <w:t>(5);</w:t>
      </w:r>
      <w:r w:rsidRPr="002C5334">
        <w:br/>
        <w:t>}</w:t>
      </w:r>
      <w:r w:rsidRPr="002C5334">
        <w:br/>
      </w:r>
      <w:r w:rsidRPr="002C5334">
        <w:br/>
      </w:r>
      <w:proofErr w:type="spellStart"/>
      <w:r w:rsidRPr="002C5334">
        <w:t>void</w:t>
      </w:r>
      <w:proofErr w:type="spellEnd"/>
      <w:r w:rsidRPr="002C5334">
        <w:t xml:space="preserve"> </w:t>
      </w:r>
      <w:proofErr w:type="spellStart"/>
      <w:r w:rsidRPr="002C5334">
        <w:t>draw</w:t>
      </w:r>
      <w:proofErr w:type="spellEnd"/>
      <w:r w:rsidRPr="002C5334">
        <w:t>(){</w:t>
      </w:r>
      <w:r w:rsidRPr="002C5334">
        <w:br/>
        <w:t>// Asetetaan taustanelikulmiota varten täyttöväriksi musta</w:t>
      </w:r>
      <w:r w:rsidRPr="002C5334">
        <w:br/>
      </w:r>
      <w:proofErr w:type="spellStart"/>
      <w:r w:rsidRPr="002C5334">
        <w:t>fill</w:t>
      </w:r>
      <w:proofErr w:type="spellEnd"/>
      <w:r w:rsidRPr="002C5334">
        <w:t>(0, 0, 0);</w:t>
      </w:r>
      <w:r w:rsidRPr="002C5334">
        <w:br/>
        <w:t>// Piirretään taustanelikulmio.</w:t>
      </w:r>
      <w:r w:rsidRPr="002C5334">
        <w:br/>
        <w:t>// Nelikulmion vasen yläkulma on pisteessä (0, 0) ja nelikulmion koko on 600 x 600</w:t>
      </w:r>
      <w:r w:rsidRPr="002C5334">
        <w:br/>
      </w:r>
      <w:proofErr w:type="spellStart"/>
      <w:r w:rsidRPr="002C5334">
        <w:t>rect</w:t>
      </w:r>
      <w:proofErr w:type="spellEnd"/>
      <w:r w:rsidRPr="002C5334">
        <w:t>(0, 0, 600, 600);</w:t>
      </w:r>
      <w:r w:rsidRPr="002C5334">
        <w:br/>
      </w:r>
      <w:proofErr w:type="spellStart"/>
      <w:r w:rsidRPr="002C5334">
        <w:t>textSize</w:t>
      </w:r>
      <w:proofErr w:type="spellEnd"/>
      <w:r w:rsidRPr="002C5334">
        <w:t>(</w:t>
      </w:r>
      <w:proofErr w:type="spellStart"/>
      <w:r w:rsidRPr="002C5334">
        <w:t>random</w:t>
      </w:r>
      <w:proofErr w:type="spellEnd"/>
      <w:r w:rsidRPr="002C5334">
        <w:t>(5, 100));</w:t>
      </w:r>
      <w:r w:rsidRPr="002C5334">
        <w:br/>
      </w:r>
      <w:proofErr w:type="spellStart"/>
      <w:r w:rsidRPr="002C5334">
        <w:t>fill</w:t>
      </w:r>
      <w:proofErr w:type="spellEnd"/>
      <w:r w:rsidRPr="002C5334">
        <w:t>(250, 0, 250);</w:t>
      </w:r>
      <w:r w:rsidRPr="002C5334">
        <w:br/>
      </w:r>
      <w:proofErr w:type="spellStart"/>
      <w:r w:rsidRPr="002C5334">
        <w:t>text</w:t>
      </w:r>
      <w:proofErr w:type="spellEnd"/>
      <w:r w:rsidRPr="002C5334">
        <w:t xml:space="preserve">("YEAH!", </w:t>
      </w:r>
      <w:proofErr w:type="spellStart"/>
      <w:r w:rsidRPr="002C5334">
        <w:t>random</w:t>
      </w:r>
      <w:proofErr w:type="spellEnd"/>
      <w:r w:rsidRPr="002C5334">
        <w:t xml:space="preserve">(0, 500), </w:t>
      </w:r>
      <w:proofErr w:type="spellStart"/>
      <w:r w:rsidRPr="002C5334">
        <w:t>random</w:t>
      </w:r>
      <w:proofErr w:type="spellEnd"/>
      <w:r w:rsidRPr="002C5334">
        <w:t>(0, 500));</w:t>
      </w:r>
      <w:r w:rsidRPr="002C5334">
        <w:br/>
        <w:t>}</w:t>
      </w:r>
    </w:p>
    <w:p w14:paraId="53440390" w14:textId="592BC057" w:rsidR="002C5334" w:rsidRDefault="002C5334" w:rsidP="009C3CCF"/>
    <w:p w14:paraId="7E7EA324" w14:textId="5C082362" w:rsidR="002C5334" w:rsidRDefault="002C5334" w:rsidP="002C5334">
      <w:pPr>
        <w:pStyle w:val="Heading3"/>
      </w:pPr>
      <w:r>
        <w:lastRenderedPageBreak/>
        <w:t>Vaihe 6</w:t>
      </w:r>
    </w:p>
    <w:p w14:paraId="0DE5117D" w14:textId="77777777" w:rsidR="002C5334" w:rsidRDefault="002C5334" w:rsidP="002C5334">
      <w:r w:rsidRPr="002C5334">
        <w:t xml:space="preserve">Taustanelikulmio piirretään aina </w:t>
      </w:r>
      <w:proofErr w:type="spellStart"/>
      <w:r w:rsidRPr="002C5334">
        <w:t>draw</w:t>
      </w:r>
      <w:proofErr w:type="spellEnd"/>
      <w:r w:rsidRPr="002C5334">
        <w:t>-osan aluksi. Se peittää aina kaiken aiemmin piirretyn, ja siksi näkyvillä on vain yksi sana kerrallaan.</w:t>
      </w:r>
    </w:p>
    <w:p w14:paraId="51646CC4" w14:textId="5EAC2A71" w:rsidR="002C5334" w:rsidRDefault="002C5334" w:rsidP="002C5334">
      <w:r w:rsidRPr="002C5334">
        <w:t xml:space="preserve">Mutta eikö olisi mielenkiintoista, jos aiemmat piirtoikkunan asiat häipyisivät näkyvistä vähitellen? Tehdään viimeiseksi tämän kaltainen häivytysefekti. Täyttöväristä saa osittain läpinäkyvän, kun lisää </w:t>
      </w:r>
      <w:proofErr w:type="spellStart"/>
      <w:r w:rsidRPr="002C5334">
        <w:rPr>
          <w:rStyle w:val="KoodiChar"/>
        </w:rPr>
        <w:t>fill</w:t>
      </w:r>
      <w:proofErr w:type="spellEnd"/>
      <w:r w:rsidRPr="002C5334">
        <w:t>-komentoon neljännen parametrin. Jos tämä arvo on 0, väri on täysin läpinäkyvä eikä täyttöväriä siis edes ole. Jos arvo on 255, väri ei ole lainkaan läpinäkyvä.</w:t>
      </w:r>
    </w:p>
    <w:p w14:paraId="6EC48CC3" w14:textId="77777777" w:rsidR="002C5334" w:rsidRDefault="002C5334" w:rsidP="002C5334">
      <w:pPr>
        <w:pStyle w:val="ListParagraph"/>
        <w:numPr>
          <w:ilvl w:val="0"/>
          <w:numId w:val="24"/>
        </w:numPr>
      </w:pPr>
      <w:r w:rsidRPr="002C5334">
        <w:t xml:space="preserve">Aseta taustanelikulmion täyttöväri osittain läpinäkyväksi lisäämällä </w:t>
      </w:r>
      <w:proofErr w:type="spellStart"/>
      <w:r w:rsidRPr="002C5334">
        <w:rPr>
          <w:rStyle w:val="KoodiChar"/>
        </w:rPr>
        <w:t>fill</w:t>
      </w:r>
      <w:proofErr w:type="spellEnd"/>
      <w:r w:rsidRPr="002C5334">
        <w:t>-komentoon neljäs parametri.</w:t>
      </w:r>
    </w:p>
    <w:p w14:paraId="3F42483C" w14:textId="4D2B2AD0" w:rsidR="002C5334" w:rsidRDefault="002C5334" w:rsidP="002C5334">
      <w:pPr>
        <w:pStyle w:val="ListParagraph"/>
        <w:numPr>
          <w:ilvl w:val="0"/>
          <w:numId w:val="24"/>
        </w:numPr>
      </w:pPr>
      <w:r w:rsidRPr="002C5334">
        <w:t>Läpinäkyvyyttä osoittavan parametrin tulee olla väliltä 0–255. Kokeile sopivaa arvoa!</w:t>
      </w:r>
    </w:p>
    <w:p w14:paraId="4F0E5CF5" w14:textId="77777777" w:rsidR="00F32384" w:rsidRDefault="00F32384" w:rsidP="002C5334"/>
    <w:p w14:paraId="4116980F" w14:textId="0C16502C" w:rsidR="00F32384" w:rsidRDefault="00F32384" w:rsidP="002C5334">
      <w:r>
        <w:t xml:space="preserve">Katso havainnollistava </w:t>
      </w:r>
      <w:r w:rsidRPr="00F32384">
        <w:t>animaatio</w:t>
      </w:r>
      <w:r>
        <w:t xml:space="preserve">, jossa </w:t>
      </w:r>
      <w:r w:rsidRPr="00F32384">
        <w:t>kokeillaan eri läpinäkyvyysarvoja taustanelikulmiolle</w:t>
      </w:r>
      <w:r>
        <w:t>.</w:t>
      </w:r>
      <w:r>
        <w:br/>
      </w:r>
    </w:p>
    <w:p w14:paraId="716EBE36" w14:textId="0A767B59" w:rsidR="00F32384" w:rsidRDefault="00F32384" w:rsidP="002C5334">
      <w:r>
        <w:rPr>
          <w:noProof/>
        </w:rPr>
        <w:drawing>
          <wp:inline distT="0" distB="0" distL="0" distR="0" wp14:anchorId="63496CC4" wp14:editId="62E3D935">
            <wp:extent cx="5648178" cy="4869724"/>
            <wp:effectExtent l="0" t="0" r="0" b="7620"/>
            <wp:docPr id="20" name="Picture 20" descr="Läpinäkyvyyttä havainnollistava anima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äpinäkyvyyttä havainnollistava animaatio"/>
                    <pic:cNvPicPr>
                      <a:picLocks noChangeAspect="1" noChangeArrowheads="1" noCrop="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3889" cy="4900513"/>
                    </a:xfrm>
                    <a:prstGeom prst="rect">
                      <a:avLst/>
                    </a:prstGeom>
                    <a:noFill/>
                    <a:ln>
                      <a:noFill/>
                    </a:ln>
                  </pic:spPr>
                </pic:pic>
              </a:graphicData>
            </a:graphic>
          </wp:inline>
        </w:drawing>
      </w:r>
    </w:p>
    <w:p w14:paraId="7E66B1B0" w14:textId="71899D15" w:rsidR="00F32384" w:rsidRDefault="00F32384" w:rsidP="002C5334"/>
    <w:p w14:paraId="475C29F6" w14:textId="09997399" w:rsidR="00F32384" w:rsidRDefault="00F32384" w:rsidP="00F32384">
      <w:pPr>
        <w:pStyle w:val="Heading3"/>
      </w:pPr>
      <w:r>
        <w:lastRenderedPageBreak/>
        <w:t>Harjoitus: Sanataideteos</w:t>
      </w:r>
    </w:p>
    <w:p w14:paraId="4690BC93" w14:textId="65131A5E" w:rsidR="00F32384" w:rsidRDefault="00F32384" w:rsidP="00F32384">
      <w:r>
        <w:t>Voit kokeilla tehdä</w:t>
      </w:r>
      <w:r w:rsidRPr="00F32384">
        <w:t xml:space="preserve"> tämän </w:t>
      </w:r>
      <w:r>
        <w:t>osion</w:t>
      </w:r>
      <w:r w:rsidRPr="00F32384">
        <w:t xml:space="preserve"> työkaluilla</w:t>
      </w:r>
      <w:r>
        <w:t xml:space="preserve"> sanataideteoksen</w:t>
      </w:r>
      <w:r w:rsidRPr="00F32384">
        <w:t xml:space="preserve">. </w:t>
      </w:r>
      <w:r>
        <w:t>T</w:t>
      </w:r>
      <w:r w:rsidRPr="00F32384">
        <w:t xml:space="preserve">eoksen teemana </w:t>
      </w:r>
      <w:r>
        <w:t>voi olla esimerkiksi talvi – tai mikä tahansa valitsemasi aihe.</w:t>
      </w:r>
      <w:r w:rsidRPr="00F32384">
        <w:t xml:space="preserve"> </w:t>
      </w:r>
      <w:r>
        <w:t>Etene seuraavasti:</w:t>
      </w:r>
    </w:p>
    <w:p w14:paraId="0C2BBD9B" w14:textId="77777777" w:rsidR="00F32384" w:rsidRDefault="00F32384" w:rsidP="00F32384">
      <w:pPr>
        <w:pStyle w:val="ListParagraph"/>
        <w:numPr>
          <w:ilvl w:val="0"/>
          <w:numId w:val="26"/>
        </w:numPr>
      </w:pPr>
      <w:r w:rsidRPr="00F32384">
        <w:t xml:space="preserve">Valitse jokin yksinkertainen huudahdus, sana, kysymys tai lause ja sijoita se </w:t>
      </w:r>
      <w:proofErr w:type="spellStart"/>
      <w:r w:rsidRPr="00F32384">
        <w:rPr>
          <w:rStyle w:val="KoodiChar"/>
        </w:rPr>
        <w:t>text</w:t>
      </w:r>
      <w:proofErr w:type="spellEnd"/>
      <w:r w:rsidRPr="00F32384">
        <w:t>-komennon sisään.</w:t>
      </w:r>
    </w:p>
    <w:p w14:paraId="19E7EBCA" w14:textId="57690DA5" w:rsidR="00F32384" w:rsidRDefault="00F32384" w:rsidP="00F32384">
      <w:pPr>
        <w:pStyle w:val="ListParagraph"/>
        <w:numPr>
          <w:ilvl w:val="0"/>
          <w:numId w:val="26"/>
        </w:numPr>
      </w:pPr>
      <w:r w:rsidRPr="00F32384">
        <w:t xml:space="preserve">Aseta tekstin paikka ja koko satunnaiseksi </w:t>
      </w:r>
      <w:proofErr w:type="spellStart"/>
      <w:r w:rsidRPr="00F32384">
        <w:rPr>
          <w:rStyle w:val="KoodiChar"/>
        </w:rPr>
        <w:t>random</w:t>
      </w:r>
      <w:proofErr w:type="spellEnd"/>
      <w:r w:rsidRPr="00F32384">
        <w:t>-komennoilla.</w:t>
      </w:r>
    </w:p>
    <w:p w14:paraId="714D61E5" w14:textId="77777777" w:rsidR="00F32384" w:rsidRPr="00F32384" w:rsidRDefault="00F32384" w:rsidP="00F32384">
      <w:pPr>
        <w:pStyle w:val="ListParagraph"/>
        <w:numPr>
          <w:ilvl w:val="0"/>
          <w:numId w:val="26"/>
        </w:numPr>
      </w:pPr>
      <w:r w:rsidRPr="00F32384">
        <w:t xml:space="preserve">Aseta tekstille jokin teemaan sopiva väri. Voit halutessasi tehdä myös väristä satunnaisen: sijoita tällöin </w:t>
      </w:r>
      <w:proofErr w:type="spellStart"/>
      <w:r w:rsidRPr="00F32384">
        <w:rPr>
          <w:rStyle w:val="KoodiChar"/>
        </w:rPr>
        <w:t>random</w:t>
      </w:r>
      <w:proofErr w:type="spellEnd"/>
      <w:r w:rsidRPr="00F32384">
        <w:t xml:space="preserve">-komentoja myös </w:t>
      </w:r>
      <w:proofErr w:type="spellStart"/>
      <w:r w:rsidRPr="00F32384">
        <w:rPr>
          <w:rStyle w:val="KoodiChar"/>
        </w:rPr>
        <w:t>fill</w:t>
      </w:r>
      <w:proofErr w:type="spellEnd"/>
      <w:r w:rsidRPr="00F32384">
        <w:t>-komennon sisään.</w:t>
      </w:r>
    </w:p>
    <w:p w14:paraId="40B19344" w14:textId="0FF479ED" w:rsidR="00F32384" w:rsidRDefault="00F32384" w:rsidP="00F32384">
      <w:pPr>
        <w:numPr>
          <w:ilvl w:val="0"/>
          <w:numId w:val="25"/>
        </w:numPr>
      </w:pPr>
      <w:r w:rsidRPr="00F32384">
        <w:t>Piirrä valitsemasi värinen taustanelikulmio, joka häivyttää tekstiä vähitellen.</w:t>
      </w:r>
    </w:p>
    <w:p w14:paraId="161ACA90" w14:textId="77777777" w:rsidR="00F32384" w:rsidRDefault="00F32384" w:rsidP="002C5334"/>
    <w:p w14:paraId="05D86FF7" w14:textId="7599533A" w:rsidR="00F32384" w:rsidRDefault="00F32384" w:rsidP="00F32384">
      <w:pPr>
        <w:pStyle w:val="Heading3"/>
      </w:pPr>
      <w:r>
        <w:t>Lopuksi</w:t>
      </w:r>
    </w:p>
    <w:p w14:paraId="6D9ED3C6" w14:textId="3838BCC1" w:rsidR="00F32384" w:rsidRPr="00F32384" w:rsidRDefault="00F32384" w:rsidP="00F32384">
      <w:r w:rsidRPr="00F32384">
        <w:t>Tä</w:t>
      </w:r>
      <w:r>
        <w:t xml:space="preserve">ssä osiossa </w:t>
      </w:r>
      <w:r w:rsidRPr="00F32384">
        <w:t xml:space="preserve">opit luomaan piirtoikkunaan vaihtelua käyttämällä </w:t>
      </w:r>
      <w:proofErr w:type="spellStart"/>
      <w:r w:rsidRPr="00F32384">
        <w:rPr>
          <w:rStyle w:val="KoodiChar"/>
        </w:rPr>
        <w:t>random</w:t>
      </w:r>
      <w:proofErr w:type="spellEnd"/>
      <w:r w:rsidRPr="00F32384">
        <w:t xml:space="preserve">-komentoa. </w:t>
      </w:r>
      <w:proofErr w:type="spellStart"/>
      <w:r w:rsidRPr="00F32384">
        <w:t>Random</w:t>
      </w:r>
      <w:proofErr w:type="spellEnd"/>
      <w:r w:rsidRPr="00F32384">
        <w:t>-komennon luoma liike on satunnaista. Usein ohjelmoimalla halutaan animoida jatkuvaa liikettä (esimerkiksi hahmon käveleminen), mutta siihen emme perehdy tä</w:t>
      </w:r>
      <w:r>
        <w:t>llä opintojaksolla</w:t>
      </w:r>
      <w:r w:rsidRPr="00F32384">
        <w:t>.</w:t>
      </w:r>
    </w:p>
    <w:p w14:paraId="619481CF" w14:textId="031F6F5E" w:rsidR="00F32384" w:rsidRDefault="00F32384" w:rsidP="002C5334">
      <w:r>
        <w:t>Tässä ohjeessa o</w:t>
      </w:r>
      <w:r w:rsidRPr="00F32384">
        <w:t>let</w:t>
      </w:r>
      <w:r>
        <w:t xml:space="preserve"> </w:t>
      </w:r>
      <w:r w:rsidRPr="00F32384">
        <w:t>harjoitellut muotojen ja tekstin sijoittamista piirtoikkunaan</w:t>
      </w:r>
      <w:r>
        <w:t xml:space="preserve"> ja saanut yleiskäsityksen Processing-ohjelmointiympäristön käytöstä ja toiminnasta</w:t>
      </w:r>
      <w:r w:rsidRPr="00F32384">
        <w:t>. Seuraav</w:t>
      </w:r>
      <w:r>
        <w:t>assa ohjeessa</w:t>
      </w:r>
      <w:r w:rsidRPr="00F32384">
        <w:t xml:space="preserve"> </w:t>
      </w:r>
      <w:r>
        <w:t xml:space="preserve">perehdytään Processingiin vielä tarkemmin ja toteutetaan </w:t>
      </w:r>
      <w:r w:rsidRPr="00F32384">
        <w:t>runogeneraattori</w:t>
      </w:r>
      <w:r>
        <w:t xml:space="preserve">n. Se voi olla myös palautettava tehtäväsi tällä opintojaksolla.  </w:t>
      </w:r>
    </w:p>
    <w:p w14:paraId="68000F23" w14:textId="65518F13" w:rsidR="00B561F6" w:rsidRDefault="00B561F6" w:rsidP="002C5334"/>
    <w:p w14:paraId="04EAC930" w14:textId="3E34DE86" w:rsidR="00B561F6" w:rsidRDefault="00B561F6" w:rsidP="002C5334"/>
    <w:p w14:paraId="0D499B57" w14:textId="5BD91838" w:rsidR="00B561F6" w:rsidRDefault="00B561F6" w:rsidP="002C5334"/>
    <w:p w14:paraId="4521D3C8" w14:textId="77777777" w:rsidR="00B561F6" w:rsidRDefault="00B561F6" w:rsidP="00B561F6">
      <w:pPr>
        <w:rPr>
          <w:sz w:val="20"/>
          <w:szCs w:val="20"/>
        </w:rPr>
      </w:pPr>
    </w:p>
    <w:p w14:paraId="53952211" w14:textId="66690F34" w:rsidR="00B561F6" w:rsidRPr="00781B6A" w:rsidRDefault="0068680C" w:rsidP="00B561F6">
      <w:r w:rsidRPr="00781B6A">
        <w:rPr>
          <w:rStyle w:val="Heading2Char"/>
          <w:color w:val="002957"/>
        </w:rPr>
        <w:t>Tekijä:</w:t>
      </w:r>
      <w:r w:rsidR="00B561F6" w:rsidRPr="00781B6A">
        <w:rPr>
          <w:color w:val="002957"/>
          <w:sz w:val="20"/>
          <w:szCs w:val="20"/>
        </w:rPr>
        <w:t xml:space="preserve"> </w:t>
      </w:r>
      <w:r w:rsidR="00B561F6">
        <w:rPr>
          <w:sz w:val="20"/>
          <w:szCs w:val="20"/>
        </w:rPr>
        <w:br/>
      </w:r>
      <w:proofErr w:type="spellStart"/>
      <w:r w:rsidR="00B561F6" w:rsidRPr="00781B6A">
        <w:t>Eloholma</w:t>
      </w:r>
      <w:proofErr w:type="spellEnd"/>
      <w:r w:rsidR="00781B6A" w:rsidRPr="00781B6A">
        <w:t xml:space="preserve">, M. (2019). </w:t>
      </w:r>
      <w:r w:rsidR="00781B6A" w:rsidRPr="009771D0">
        <w:rPr>
          <w:i/>
          <w:iCs/>
        </w:rPr>
        <w:t>Piirrä, kirjoita, ohjelmoi! – Tutustuminen Processingin käyttöön</w:t>
      </w:r>
      <w:r w:rsidR="00781B6A">
        <w:t xml:space="preserve">. </w:t>
      </w:r>
      <w:r w:rsidR="00CE0013" w:rsidRPr="00CE0013">
        <w:t>LUKILOKI-hanke 2018–2022. Jyväskylän yliopisto.</w:t>
      </w:r>
    </w:p>
    <w:p w14:paraId="7FA0B6E3" w14:textId="49DA8D66" w:rsidR="00B561F6" w:rsidRDefault="00B561F6" w:rsidP="002C5334">
      <w:r w:rsidRPr="00781B6A">
        <w:t>Sisällön</w:t>
      </w:r>
      <w:r w:rsidR="00781B6A">
        <w:t xml:space="preserve"> on muokannut</w:t>
      </w:r>
      <w:r w:rsidRPr="00781B6A">
        <w:t xml:space="preserve"> tämän dokumentin muotoon</w:t>
      </w:r>
      <w:r w:rsidR="00781B6A">
        <w:t xml:space="preserve"> </w:t>
      </w:r>
      <w:r w:rsidRPr="00781B6A">
        <w:t>LUKILOKI-tiim</w:t>
      </w:r>
      <w:r w:rsidR="00781B6A">
        <w:t>i.</w:t>
      </w:r>
    </w:p>
    <w:p w14:paraId="024042F6" w14:textId="77777777" w:rsidR="00781B6A" w:rsidRPr="002C5334" w:rsidRDefault="00781B6A" w:rsidP="002C5334"/>
    <w:sectPr w:rsidR="00781B6A" w:rsidRPr="002C5334">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84B99" w14:textId="77777777" w:rsidR="004D5097" w:rsidRDefault="004D5097" w:rsidP="005A748B">
      <w:pPr>
        <w:spacing w:after="0" w:line="240" w:lineRule="auto"/>
      </w:pPr>
      <w:r>
        <w:separator/>
      </w:r>
    </w:p>
  </w:endnote>
  <w:endnote w:type="continuationSeparator" w:id="0">
    <w:p w14:paraId="425114FC" w14:textId="77777777" w:rsidR="004D5097" w:rsidRDefault="004D5097" w:rsidP="005A7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Aleo">
    <w:panose1 w:val="020F0802020204030203"/>
    <w:charset w:val="00"/>
    <w:family w:val="swiss"/>
    <w:notTrueType/>
    <w:pitch w:val="variable"/>
    <w:sig w:usb0="A00000AF" w:usb1="50006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380396"/>
      <w:docPartObj>
        <w:docPartGallery w:val="Page Numbers (Bottom of Page)"/>
        <w:docPartUnique/>
      </w:docPartObj>
    </w:sdtPr>
    <w:sdtEndPr>
      <w:rPr>
        <w:noProof/>
      </w:rPr>
    </w:sdtEndPr>
    <w:sdtContent>
      <w:p w14:paraId="58238CB5" w14:textId="51EBEB76" w:rsidR="00D334CE" w:rsidRDefault="00D334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73494" w14:textId="46667460" w:rsidR="00D334CE" w:rsidRPr="00FB7323" w:rsidRDefault="00FB7323">
    <w:pPr>
      <w:pStyle w:val="Footer"/>
      <w:rPr>
        <w:sz w:val="20"/>
        <w:szCs w:val="20"/>
      </w:rPr>
    </w:pPr>
    <w:r w:rsidRPr="00FB7323">
      <w:rPr>
        <w:sz w:val="20"/>
        <w:szCs w:val="20"/>
      </w:rPr>
      <w:t>http</w:t>
    </w:r>
    <w:r>
      <w:rPr>
        <w:sz w:val="20"/>
        <w:szCs w:val="20"/>
      </w:rPr>
      <w:t>s</w:t>
    </w:r>
    <w:r w:rsidRPr="00FB7323">
      <w:rPr>
        <w:sz w:val="20"/>
        <w:szCs w:val="20"/>
      </w:rPr>
      <w:t>://oph.fi/lukiloki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012E7" w14:textId="77777777" w:rsidR="004D5097" w:rsidRDefault="004D5097" w:rsidP="005A748B">
      <w:pPr>
        <w:spacing w:after="0" w:line="240" w:lineRule="auto"/>
      </w:pPr>
      <w:r>
        <w:separator/>
      </w:r>
    </w:p>
  </w:footnote>
  <w:footnote w:type="continuationSeparator" w:id="0">
    <w:p w14:paraId="0E615F53" w14:textId="77777777" w:rsidR="004D5097" w:rsidRDefault="004D5097" w:rsidP="005A7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5073" w14:textId="616EA166" w:rsidR="005A748B" w:rsidRPr="005A748B" w:rsidRDefault="005A748B" w:rsidP="00F3340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834F4"/>
    <w:multiLevelType w:val="hybridMultilevel"/>
    <w:tmpl w:val="574450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F0C6B1B"/>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B65F4"/>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12656"/>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81BA1"/>
    <w:multiLevelType w:val="multilevel"/>
    <w:tmpl w:val="6F72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47A4D"/>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DC5404"/>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851DE7"/>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991468"/>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FD41B5"/>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014787"/>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5665E6"/>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DB01C1"/>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21020B"/>
    <w:multiLevelType w:val="multilevel"/>
    <w:tmpl w:val="FFD6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FB16AD"/>
    <w:multiLevelType w:val="multilevel"/>
    <w:tmpl w:val="2024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854451"/>
    <w:multiLevelType w:val="multilevel"/>
    <w:tmpl w:val="397C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9E2C35"/>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AA60BF"/>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B91062"/>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0079E"/>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B479D3"/>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226A23"/>
    <w:multiLevelType w:val="hybridMultilevel"/>
    <w:tmpl w:val="3A982FE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492C706C"/>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C57A8A"/>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F94CB8"/>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080B75"/>
    <w:multiLevelType w:val="hybridMultilevel"/>
    <w:tmpl w:val="E6A4E55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6" w15:restartNumberingAfterBreak="0">
    <w:nsid w:val="657C192B"/>
    <w:multiLevelType w:val="multilevel"/>
    <w:tmpl w:val="52E2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2D19EE"/>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4F3BC4"/>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8012EA"/>
    <w:multiLevelType w:val="hybridMultilevel"/>
    <w:tmpl w:val="5E5EBE6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2072118048">
    <w:abstractNumId w:val="21"/>
  </w:num>
  <w:num w:numId="2" w16cid:durableId="2059738469">
    <w:abstractNumId w:val="25"/>
  </w:num>
  <w:num w:numId="3" w16cid:durableId="2030402451">
    <w:abstractNumId w:val="27"/>
  </w:num>
  <w:num w:numId="4" w16cid:durableId="594902859">
    <w:abstractNumId w:val="15"/>
  </w:num>
  <w:num w:numId="5" w16cid:durableId="1572815466">
    <w:abstractNumId w:val="13"/>
  </w:num>
  <w:num w:numId="6" w16cid:durableId="909776083">
    <w:abstractNumId w:val="26"/>
  </w:num>
  <w:num w:numId="7" w16cid:durableId="449672007">
    <w:abstractNumId w:val="4"/>
  </w:num>
  <w:num w:numId="8" w16cid:durableId="119763532">
    <w:abstractNumId w:val="14"/>
  </w:num>
  <w:num w:numId="9" w16cid:durableId="1264727795">
    <w:abstractNumId w:val="2"/>
  </w:num>
  <w:num w:numId="10" w16cid:durableId="1401640027">
    <w:abstractNumId w:val="24"/>
  </w:num>
  <w:num w:numId="11" w16cid:durableId="1205412847">
    <w:abstractNumId w:val="12"/>
  </w:num>
  <w:num w:numId="12" w16cid:durableId="1248999503">
    <w:abstractNumId w:val="17"/>
  </w:num>
  <w:num w:numId="13" w16cid:durableId="1084765660">
    <w:abstractNumId w:val="5"/>
  </w:num>
  <w:num w:numId="14" w16cid:durableId="1835795787">
    <w:abstractNumId w:val="10"/>
  </w:num>
  <w:num w:numId="15" w16cid:durableId="1463769955">
    <w:abstractNumId w:val="11"/>
  </w:num>
  <w:num w:numId="16" w16cid:durableId="1234000045">
    <w:abstractNumId w:val="8"/>
  </w:num>
  <w:num w:numId="17" w16cid:durableId="1064256648">
    <w:abstractNumId w:val="19"/>
  </w:num>
  <w:num w:numId="18" w16cid:durableId="288977571">
    <w:abstractNumId w:val="7"/>
  </w:num>
  <w:num w:numId="19" w16cid:durableId="445462876">
    <w:abstractNumId w:val="20"/>
  </w:num>
  <w:num w:numId="20" w16cid:durableId="507521837">
    <w:abstractNumId w:val="23"/>
  </w:num>
  <w:num w:numId="21" w16cid:durableId="1561357083">
    <w:abstractNumId w:val="28"/>
  </w:num>
  <w:num w:numId="22" w16cid:durableId="1889758761">
    <w:abstractNumId w:val="3"/>
  </w:num>
  <w:num w:numId="23" w16cid:durableId="1612979016">
    <w:abstractNumId w:val="9"/>
  </w:num>
  <w:num w:numId="24" w16cid:durableId="1497576436">
    <w:abstractNumId w:val="6"/>
  </w:num>
  <w:num w:numId="25" w16cid:durableId="399256956">
    <w:abstractNumId w:val="22"/>
  </w:num>
  <w:num w:numId="26" w16cid:durableId="1041173250">
    <w:abstractNumId w:val="16"/>
  </w:num>
  <w:num w:numId="27" w16cid:durableId="125465512">
    <w:abstractNumId w:val="29"/>
  </w:num>
  <w:num w:numId="28" w16cid:durableId="1519852629">
    <w:abstractNumId w:val="0"/>
  </w:num>
  <w:num w:numId="29" w16cid:durableId="1912615444">
    <w:abstractNumId w:val="18"/>
  </w:num>
  <w:num w:numId="30" w16cid:durableId="887496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ocumentProtection w:edit="readOnly" w:enforcement="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D5F"/>
    <w:rsid w:val="00066D1A"/>
    <w:rsid w:val="001F1389"/>
    <w:rsid w:val="002178BF"/>
    <w:rsid w:val="002847FF"/>
    <w:rsid w:val="002B550A"/>
    <w:rsid w:val="002C5334"/>
    <w:rsid w:val="00306737"/>
    <w:rsid w:val="00351DDC"/>
    <w:rsid w:val="00383A99"/>
    <w:rsid w:val="0043564A"/>
    <w:rsid w:val="004D5097"/>
    <w:rsid w:val="00540361"/>
    <w:rsid w:val="005A748B"/>
    <w:rsid w:val="0068680C"/>
    <w:rsid w:val="00702348"/>
    <w:rsid w:val="00780D92"/>
    <w:rsid w:val="00781B6A"/>
    <w:rsid w:val="00793491"/>
    <w:rsid w:val="007C1739"/>
    <w:rsid w:val="00831EC2"/>
    <w:rsid w:val="00832E83"/>
    <w:rsid w:val="00867F07"/>
    <w:rsid w:val="008C4B6B"/>
    <w:rsid w:val="00975D5F"/>
    <w:rsid w:val="009771D0"/>
    <w:rsid w:val="009A5C11"/>
    <w:rsid w:val="009A7891"/>
    <w:rsid w:val="009C3CCF"/>
    <w:rsid w:val="00A66BC6"/>
    <w:rsid w:val="00B561F6"/>
    <w:rsid w:val="00BB6215"/>
    <w:rsid w:val="00C15C2C"/>
    <w:rsid w:val="00C45FEA"/>
    <w:rsid w:val="00CE0013"/>
    <w:rsid w:val="00CE7BE9"/>
    <w:rsid w:val="00D30030"/>
    <w:rsid w:val="00D334CE"/>
    <w:rsid w:val="00D94AF6"/>
    <w:rsid w:val="00DE50E1"/>
    <w:rsid w:val="00DF2129"/>
    <w:rsid w:val="00DF5C09"/>
    <w:rsid w:val="00E603C4"/>
    <w:rsid w:val="00E74521"/>
    <w:rsid w:val="00E96998"/>
    <w:rsid w:val="00F32384"/>
    <w:rsid w:val="00F33407"/>
    <w:rsid w:val="00F3595F"/>
    <w:rsid w:val="00FB732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FB2E"/>
  <w15:chartTrackingRefBased/>
  <w15:docId w15:val="{63650608-DBD5-4975-AC87-897217AD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891"/>
    <w:rPr>
      <w:rFonts w:ascii="Lato" w:hAnsi="Lato"/>
    </w:rPr>
  </w:style>
  <w:style w:type="paragraph" w:styleId="Heading1">
    <w:name w:val="heading 1"/>
    <w:basedOn w:val="Normal"/>
    <w:next w:val="Normal"/>
    <w:link w:val="Heading1Char"/>
    <w:uiPriority w:val="9"/>
    <w:qFormat/>
    <w:rsid w:val="00F33407"/>
    <w:pPr>
      <w:keepNext/>
      <w:keepLines/>
      <w:spacing w:before="360" w:after="120"/>
      <w:outlineLvl w:val="0"/>
    </w:pPr>
    <w:rPr>
      <w:rFonts w:ascii="Aleo" w:eastAsiaTheme="majorEastAsia" w:hAnsi="Aleo" w:cstheme="majorBidi"/>
      <w:color w:val="002957"/>
      <w:sz w:val="32"/>
      <w:szCs w:val="32"/>
    </w:rPr>
  </w:style>
  <w:style w:type="paragraph" w:styleId="Heading2">
    <w:name w:val="heading 2"/>
    <w:basedOn w:val="Normal"/>
    <w:next w:val="Normal"/>
    <w:link w:val="Heading2Char"/>
    <w:uiPriority w:val="9"/>
    <w:unhideWhenUsed/>
    <w:qFormat/>
    <w:rsid w:val="00DF5C09"/>
    <w:pPr>
      <w:keepNext/>
      <w:keepLines/>
      <w:spacing w:before="240" w:after="120"/>
      <w:outlineLvl w:val="1"/>
    </w:pPr>
    <w:rPr>
      <w:rFonts w:ascii="Aleo" w:eastAsiaTheme="majorEastAsia" w:hAnsi="Aleo" w:cstheme="majorBidi"/>
      <w:color w:val="F1563F"/>
      <w:sz w:val="26"/>
      <w:szCs w:val="26"/>
    </w:rPr>
  </w:style>
  <w:style w:type="paragraph" w:styleId="Heading3">
    <w:name w:val="heading 3"/>
    <w:basedOn w:val="Normal"/>
    <w:next w:val="Normal"/>
    <w:link w:val="Heading3Char"/>
    <w:uiPriority w:val="9"/>
    <w:unhideWhenUsed/>
    <w:qFormat/>
    <w:rsid w:val="00F33407"/>
    <w:pPr>
      <w:keepNext/>
      <w:keepLines/>
      <w:spacing w:before="240" w:after="120"/>
      <w:outlineLvl w:val="2"/>
    </w:pPr>
    <w:rPr>
      <w:rFonts w:ascii="Aleo" w:eastAsiaTheme="majorEastAsia" w:hAnsi="Aleo" w:cstheme="majorBidi"/>
      <w:color w:val="002957"/>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407"/>
    <w:rPr>
      <w:rFonts w:ascii="Aleo" w:eastAsiaTheme="majorEastAsia" w:hAnsi="Aleo" w:cstheme="majorBidi"/>
      <w:color w:val="002957"/>
      <w:sz w:val="32"/>
      <w:szCs w:val="32"/>
    </w:rPr>
  </w:style>
  <w:style w:type="character" w:customStyle="1" w:styleId="Heading2Char">
    <w:name w:val="Heading 2 Char"/>
    <w:basedOn w:val="DefaultParagraphFont"/>
    <w:link w:val="Heading2"/>
    <w:uiPriority w:val="9"/>
    <w:rsid w:val="00DF5C09"/>
    <w:rPr>
      <w:rFonts w:ascii="Aleo" w:eastAsiaTheme="majorEastAsia" w:hAnsi="Aleo" w:cstheme="majorBidi"/>
      <w:color w:val="F1563F"/>
      <w:sz w:val="26"/>
      <w:szCs w:val="26"/>
    </w:rPr>
  </w:style>
  <w:style w:type="character" w:styleId="Hyperlink">
    <w:name w:val="Hyperlink"/>
    <w:basedOn w:val="DefaultParagraphFont"/>
    <w:uiPriority w:val="99"/>
    <w:unhideWhenUsed/>
    <w:rsid w:val="007C1739"/>
    <w:rPr>
      <w:color w:val="0563C1" w:themeColor="hyperlink"/>
      <w:u w:val="single"/>
    </w:rPr>
  </w:style>
  <w:style w:type="character" w:styleId="UnresolvedMention">
    <w:name w:val="Unresolved Mention"/>
    <w:basedOn w:val="DefaultParagraphFont"/>
    <w:uiPriority w:val="99"/>
    <w:semiHidden/>
    <w:unhideWhenUsed/>
    <w:rsid w:val="007C1739"/>
    <w:rPr>
      <w:color w:val="605E5C"/>
      <w:shd w:val="clear" w:color="auto" w:fill="E1DFDD"/>
    </w:rPr>
  </w:style>
  <w:style w:type="character" w:styleId="FollowedHyperlink">
    <w:name w:val="FollowedHyperlink"/>
    <w:basedOn w:val="DefaultParagraphFont"/>
    <w:uiPriority w:val="99"/>
    <w:semiHidden/>
    <w:unhideWhenUsed/>
    <w:rsid w:val="007C1739"/>
    <w:rPr>
      <w:color w:val="954F72" w:themeColor="followedHyperlink"/>
      <w:u w:val="single"/>
    </w:rPr>
  </w:style>
  <w:style w:type="character" w:customStyle="1" w:styleId="Heading3Char">
    <w:name w:val="Heading 3 Char"/>
    <w:basedOn w:val="DefaultParagraphFont"/>
    <w:link w:val="Heading3"/>
    <w:uiPriority w:val="9"/>
    <w:rsid w:val="00F33407"/>
    <w:rPr>
      <w:rFonts w:ascii="Aleo" w:eastAsiaTheme="majorEastAsia" w:hAnsi="Aleo" w:cstheme="majorBidi"/>
      <w:color w:val="002957"/>
      <w:szCs w:val="24"/>
    </w:rPr>
  </w:style>
  <w:style w:type="paragraph" w:styleId="Header">
    <w:name w:val="header"/>
    <w:basedOn w:val="Normal"/>
    <w:link w:val="HeaderChar"/>
    <w:uiPriority w:val="99"/>
    <w:unhideWhenUsed/>
    <w:rsid w:val="005A74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748B"/>
    <w:rPr>
      <w:rFonts w:ascii="Lato" w:hAnsi="Lato"/>
    </w:rPr>
  </w:style>
  <w:style w:type="paragraph" w:styleId="Footer">
    <w:name w:val="footer"/>
    <w:basedOn w:val="Normal"/>
    <w:link w:val="FooterChar"/>
    <w:uiPriority w:val="99"/>
    <w:unhideWhenUsed/>
    <w:rsid w:val="005A7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748B"/>
    <w:rPr>
      <w:rFonts w:ascii="Lato" w:hAnsi="Lato"/>
    </w:rPr>
  </w:style>
  <w:style w:type="paragraph" w:styleId="ListParagraph">
    <w:name w:val="List Paragraph"/>
    <w:basedOn w:val="Normal"/>
    <w:uiPriority w:val="34"/>
    <w:qFormat/>
    <w:rsid w:val="00DE50E1"/>
    <w:pPr>
      <w:ind w:left="720"/>
      <w:contextualSpacing/>
    </w:pPr>
  </w:style>
  <w:style w:type="paragraph" w:customStyle="1" w:styleId="Koodi">
    <w:name w:val="Koodi"/>
    <w:basedOn w:val="Normal"/>
    <w:link w:val="KoodiChar"/>
    <w:qFormat/>
    <w:rsid w:val="00831EC2"/>
    <w:rPr>
      <w:rFonts w:ascii="Courier New" w:hAnsi="Courier New"/>
    </w:rPr>
  </w:style>
  <w:style w:type="table" w:styleId="TableGrid">
    <w:name w:val="Table Grid"/>
    <w:basedOn w:val="TableNormal"/>
    <w:uiPriority w:val="39"/>
    <w:rsid w:val="00E74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odiChar">
    <w:name w:val="Koodi Char"/>
    <w:basedOn w:val="DefaultParagraphFont"/>
    <w:link w:val="Koodi"/>
    <w:rsid w:val="00831EC2"/>
    <w:rPr>
      <w:rFonts w:ascii="Courier New" w:hAnsi="Courier New"/>
    </w:rPr>
  </w:style>
  <w:style w:type="paragraph" w:customStyle="1" w:styleId="Tietoruutu">
    <w:name w:val="Tietoruutu"/>
    <w:basedOn w:val="Normal"/>
    <w:link w:val="TietoruutuChar"/>
    <w:qFormat/>
    <w:rsid w:val="00D30030"/>
    <w:pPr>
      <w:spacing w:after="0" w:line="240" w:lineRule="auto"/>
    </w:pPr>
    <w:rPr>
      <w:sz w:val="20"/>
    </w:rPr>
  </w:style>
  <w:style w:type="character" w:customStyle="1" w:styleId="TietoruutuChar">
    <w:name w:val="Tietoruutu Char"/>
    <w:basedOn w:val="DefaultParagraphFont"/>
    <w:link w:val="Tietoruutu"/>
    <w:rsid w:val="00D30030"/>
    <w:rPr>
      <w:rFonts w:ascii="Lato" w:hAnsi="Lato"/>
      <w:sz w:val="20"/>
    </w:rPr>
  </w:style>
  <w:style w:type="paragraph" w:styleId="TOC1">
    <w:name w:val="toc 1"/>
    <w:basedOn w:val="Normal"/>
    <w:next w:val="Normal"/>
    <w:autoRedefine/>
    <w:uiPriority w:val="39"/>
    <w:unhideWhenUsed/>
    <w:rsid w:val="00B561F6"/>
    <w:pPr>
      <w:spacing w:after="100"/>
    </w:pPr>
  </w:style>
  <w:style w:type="paragraph" w:styleId="Title">
    <w:name w:val="Title"/>
    <w:basedOn w:val="Normal"/>
    <w:next w:val="Normal"/>
    <w:link w:val="TitleChar"/>
    <w:uiPriority w:val="10"/>
    <w:qFormat/>
    <w:rsid w:val="004356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64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6107">
      <w:bodyDiv w:val="1"/>
      <w:marLeft w:val="0"/>
      <w:marRight w:val="0"/>
      <w:marTop w:val="0"/>
      <w:marBottom w:val="0"/>
      <w:divBdr>
        <w:top w:val="none" w:sz="0" w:space="0" w:color="auto"/>
        <w:left w:val="none" w:sz="0" w:space="0" w:color="auto"/>
        <w:bottom w:val="none" w:sz="0" w:space="0" w:color="auto"/>
        <w:right w:val="none" w:sz="0" w:space="0" w:color="auto"/>
      </w:divBdr>
    </w:div>
    <w:div w:id="98331899">
      <w:bodyDiv w:val="1"/>
      <w:marLeft w:val="0"/>
      <w:marRight w:val="0"/>
      <w:marTop w:val="0"/>
      <w:marBottom w:val="0"/>
      <w:divBdr>
        <w:top w:val="none" w:sz="0" w:space="0" w:color="auto"/>
        <w:left w:val="none" w:sz="0" w:space="0" w:color="auto"/>
        <w:bottom w:val="none" w:sz="0" w:space="0" w:color="auto"/>
        <w:right w:val="none" w:sz="0" w:space="0" w:color="auto"/>
      </w:divBdr>
    </w:div>
    <w:div w:id="221335104">
      <w:bodyDiv w:val="1"/>
      <w:marLeft w:val="0"/>
      <w:marRight w:val="0"/>
      <w:marTop w:val="0"/>
      <w:marBottom w:val="0"/>
      <w:divBdr>
        <w:top w:val="none" w:sz="0" w:space="0" w:color="auto"/>
        <w:left w:val="none" w:sz="0" w:space="0" w:color="auto"/>
        <w:bottom w:val="none" w:sz="0" w:space="0" w:color="auto"/>
        <w:right w:val="none" w:sz="0" w:space="0" w:color="auto"/>
      </w:divBdr>
      <w:divsChild>
        <w:div w:id="1128863026">
          <w:marLeft w:val="0"/>
          <w:marRight w:val="0"/>
          <w:marTop w:val="0"/>
          <w:marBottom w:val="0"/>
          <w:divBdr>
            <w:top w:val="none" w:sz="0" w:space="0" w:color="auto"/>
            <w:left w:val="none" w:sz="0" w:space="0" w:color="auto"/>
            <w:bottom w:val="none" w:sz="0" w:space="0" w:color="auto"/>
            <w:right w:val="none" w:sz="0" w:space="0" w:color="auto"/>
          </w:divBdr>
          <w:divsChild>
            <w:div w:id="1508254681">
              <w:marLeft w:val="0"/>
              <w:marRight w:val="0"/>
              <w:marTop w:val="0"/>
              <w:marBottom w:val="0"/>
              <w:divBdr>
                <w:top w:val="none" w:sz="0" w:space="0" w:color="auto"/>
                <w:left w:val="none" w:sz="0" w:space="0" w:color="auto"/>
                <w:bottom w:val="none" w:sz="0" w:space="0" w:color="auto"/>
                <w:right w:val="none" w:sz="0" w:space="0" w:color="auto"/>
              </w:divBdr>
            </w:div>
          </w:divsChild>
        </w:div>
        <w:div w:id="1046562799">
          <w:marLeft w:val="0"/>
          <w:marRight w:val="0"/>
          <w:marTop w:val="0"/>
          <w:marBottom w:val="0"/>
          <w:divBdr>
            <w:top w:val="none" w:sz="0" w:space="0" w:color="auto"/>
            <w:left w:val="none" w:sz="0" w:space="0" w:color="auto"/>
            <w:bottom w:val="none" w:sz="0" w:space="0" w:color="auto"/>
            <w:right w:val="none" w:sz="0" w:space="0" w:color="auto"/>
          </w:divBdr>
          <w:divsChild>
            <w:div w:id="750153637">
              <w:marLeft w:val="0"/>
              <w:marRight w:val="0"/>
              <w:marTop w:val="0"/>
              <w:marBottom w:val="0"/>
              <w:divBdr>
                <w:top w:val="none" w:sz="0" w:space="0" w:color="auto"/>
                <w:left w:val="none" w:sz="0" w:space="0" w:color="auto"/>
                <w:bottom w:val="none" w:sz="0" w:space="0" w:color="auto"/>
                <w:right w:val="none" w:sz="0" w:space="0" w:color="auto"/>
              </w:divBdr>
            </w:div>
          </w:divsChild>
        </w:div>
        <w:div w:id="517547824">
          <w:marLeft w:val="0"/>
          <w:marRight w:val="0"/>
          <w:marTop w:val="0"/>
          <w:marBottom w:val="0"/>
          <w:divBdr>
            <w:top w:val="none" w:sz="0" w:space="0" w:color="auto"/>
            <w:left w:val="none" w:sz="0" w:space="0" w:color="auto"/>
            <w:bottom w:val="none" w:sz="0" w:space="0" w:color="auto"/>
            <w:right w:val="none" w:sz="0" w:space="0" w:color="auto"/>
          </w:divBdr>
          <w:divsChild>
            <w:div w:id="57214483">
              <w:marLeft w:val="0"/>
              <w:marRight w:val="0"/>
              <w:marTop w:val="0"/>
              <w:marBottom w:val="0"/>
              <w:divBdr>
                <w:top w:val="none" w:sz="0" w:space="0" w:color="auto"/>
                <w:left w:val="none" w:sz="0" w:space="0" w:color="auto"/>
                <w:bottom w:val="none" w:sz="0" w:space="0" w:color="auto"/>
                <w:right w:val="none" w:sz="0" w:space="0" w:color="auto"/>
              </w:divBdr>
            </w:div>
          </w:divsChild>
        </w:div>
        <w:div w:id="1350375757">
          <w:marLeft w:val="0"/>
          <w:marRight w:val="0"/>
          <w:marTop w:val="0"/>
          <w:marBottom w:val="0"/>
          <w:divBdr>
            <w:top w:val="none" w:sz="0" w:space="0" w:color="auto"/>
            <w:left w:val="none" w:sz="0" w:space="0" w:color="auto"/>
            <w:bottom w:val="none" w:sz="0" w:space="0" w:color="auto"/>
            <w:right w:val="none" w:sz="0" w:space="0" w:color="auto"/>
          </w:divBdr>
          <w:divsChild>
            <w:div w:id="186260821">
              <w:marLeft w:val="0"/>
              <w:marRight w:val="0"/>
              <w:marTop w:val="0"/>
              <w:marBottom w:val="0"/>
              <w:divBdr>
                <w:top w:val="none" w:sz="0" w:space="0" w:color="auto"/>
                <w:left w:val="none" w:sz="0" w:space="0" w:color="auto"/>
                <w:bottom w:val="none" w:sz="0" w:space="0" w:color="auto"/>
                <w:right w:val="none" w:sz="0" w:space="0" w:color="auto"/>
              </w:divBdr>
            </w:div>
          </w:divsChild>
        </w:div>
        <w:div w:id="638074752">
          <w:marLeft w:val="0"/>
          <w:marRight w:val="0"/>
          <w:marTop w:val="0"/>
          <w:marBottom w:val="0"/>
          <w:divBdr>
            <w:top w:val="none" w:sz="0" w:space="0" w:color="auto"/>
            <w:left w:val="none" w:sz="0" w:space="0" w:color="auto"/>
            <w:bottom w:val="none" w:sz="0" w:space="0" w:color="auto"/>
            <w:right w:val="none" w:sz="0" w:space="0" w:color="auto"/>
          </w:divBdr>
          <w:divsChild>
            <w:div w:id="1754082972">
              <w:marLeft w:val="0"/>
              <w:marRight w:val="0"/>
              <w:marTop w:val="0"/>
              <w:marBottom w:val="0"/>
              <w:divBdr>
                <w:top w:val="none" w:sz="0" w:space="0" w:color="auto"/>
                <w:left w:val="none" w:sz="0" w:space="0" w:color="auto"/>
                <w:bottom w:val="none" w:sz="0" w:space="0" w:color="auto"/>
                <w:right w:val="none" w:sz="0" w:space="0" w:color="auto"/>
              </w:divBdr>
            </w:div>
          </w:divsChild>
        </w:div>
        <w:div w:id="899099193">
          <w:marLeft w:val="0"/>
          <w:marRight w:val="0"/>
          <w:marTop w:val="0"/>
          <w:marBottom w:val="0"/>
          <w:divBdr>
            <w:top w:val="none" w:sz="0" w:space="0" w:color="auto"/>
            <w:left w:val="none" w:sz="0" w:space="0" w:color="auto"/>
            <w:bottom w:val="none" w:sz="0" w:space="0" w:color="auto"/>
            <w:right w:val="none" w:sz="0" w:space="0" w:color="auto"/>
          </w:divBdr>
          <w:divsChild>
            <w:div w:id="477115370">
              <w:marLeft w:val="0"/>
              <w:marRight w:val="0"/>
              <w:marTop w:val="0"/>
              <w:marBottom w:val="0"/>
              <w:divBdr>
                <w:top w:val="none" w:sz="0" w:space="0" w:color="auto"/>
                <w:left w:val="none" w:sz="0" w:space="0" w:color="auto"/>
                <w:bottom w:val="none" w:sz="0" w:space="0" w:color="auto"/>
                <w:right w:val="none" w:sz="0" w:space="0" w:color="auto"/>
              </w:divBdr>
            </w:div>
          </w:divsChild>
        </w:div>
        <w:div w:id="2043746433">
          <w:marLeft w:val="0"/>
          <w:marRight w:val="0"/>
          <w:marTop w:val="0"/>
          <w:marBottom w:val="0"/>
          <w:divBdr>
            <w:top w:val="none" w:sz="0" w:space="0" w:color="auto"/>
            <w:left w:val="none" w:sz="0" w:space="0" w:color="auto"/>
            <w:bottom w:val="none" w:sz="0" w:space="0" w:color="auto"/>
            <w:right w:val="none" w:sz="0" w:space="0" w:color="auto"/>
          </w:divBdr>
          <w:divsChild>
            <w:div w:id="134115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39677">
      <w:bodyDiv w:val="1"/>
      <w:marLeft w:val="0"/>
      <w:marRight w:val="0"/>
      <w:marTop w:val="0"/>
      <w:marBottom w:val="0"/>
      <w:divBdr>
        <w:top w:val="none" w:sz="0" w:space="0" w:color="auto"/>
        <w:left w:val="none" w:sz="0" w:space="0" w:color="auto"/>
        <w:bottom w:val="none" w:sz="0" w:space="0" w:color="auto"/>
        <w:right w:val="none" w:sz="0" w:space="0" w:color="auto"/>
      </w:divBdr>
    </w:div>
    <w:div w:id="266692350">
      <w:bodyDiv w:val="1"/>
      <w:marLeft w:val="0"/>
      <w:marRight w:val="0"/>
      <w:marTop w:val="0"/>
      <w:marBottom w:val="0"/>
      <w:divBdr>
        <w:top w:val="none" w:sz="0" w:space="0" w:color="auto"/>
        <w:left w:val="none" w:sz="0" w:space="0" w:color="auto"/>
        <w:bottom w:val="none" w:sz="0" w:space="0" w:color="auto"/>
        <w:right w:val="none" w:sz="0" w:space="0" w:color="auto"/>
      </w:divBdr>
      <w:divsChild>
        <w:div w:id="1740862803">
          <w:marLeft w:val="0"/>
          <w:marRight w:val="0"/>
          <w:marTop w:val="0"/>
          <w:marBottom w:val="0"/>
          <w:divBdr>
            <w:top w:val="none" w:sz="0" w:space="0" w:color="auto"/>
            <w:left w:val="none" w:sz="0" w:space="0" w:color="auto"/>
            <w:bottom w:val="none" w:sz="0" w:space="0" w:color="auto"/>
            <w:right w:val="none" w:sz="0" w:space="0" w:color="auto"/>
          </w:divBdr>
          <w:divsChild>
            <w:div w:id="36294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532840">
      <w:bodyDiv w:val="1"/>
      <w:marLeft w:val="0"/>
      <w:marRight w:val="0"/>
      <w:marTop w:val="0"/>
      <w:marBottom w:val="0"/>
      <w:divBdr>
        <w:top w:val="none" w:sz="0" w:space="0" w:color="auto"/>
        <w:left w:val="none" w:sz="0" w:space="0" w:color="auto"/>
        <w:bottom w:val="none" w:sz="0" w:space="0" w:color="auto"/>
        <w:right w:val="none" w:sz="0" w:space="0" w:color="auto"/>
      </w:divBdr>
    </w:div>
    <w:div w:id="567960740">
      <w:bodyDiv w:val="1"/>
      <w:marLeft w:val="0"/>
      <w:marRight w:val="0"/>
      <w:marTop w:val="0"/>
      <w:marBottom w:val="0"/>
      <w:divBdr>
        <w:top w:val="none" w:sz="0" w:space="0" w:color="auto"/>
        <w:left w:val="none" w:sz="0" w:space="0" w:color="auto"/>
        <w:bottom w:val="none" w:sz="0" w:space="0" w:color="auto"/>
        <w:right w:val="none" w:sz="0" w:space="0" w:color="auto"/>
      </w:divBdr>
    </w:div>
    <w:div w:id="641349042">
      <w:bodyDiv w:val="1"/>
      <w:marLeft w:val="0"/>
      <w:marRight w:val="0"/>
      <w:marTop w:val="0"/>
      <w:marBottom w:val="0"/>
      <w:divBdr>
        <w:top w:val="none" w:sz="0" w:space="0" w:color="auto"/>
        <w:left w:val="none" w:sz="0" w:space="0" w:color="auto"/>
        <w:bottom w:val="none" w:sz="0" w:space="0" w:color="auto"/>
        <w:right w:val="none" w:sz="0" w:space="0" w:color="auto"/>
      </w:divBdr>
    </w:div>
    <w:div w:id="661079695">
      <w:bodyDiv w:val="1"/>
      <w:marLeft w:val="0"/>
      <w:marRight w:val="0"/>
      <w:marTop w:val="0"/>
      <w:marBottom w:val="0"/>
      <w:divBdr>
        <w:top w:val="none" w:sz="0" w:space="0" w:color="auto"/>
        <w:left w:val="none" w:sz="0" w:space="0" w:color="auto"/>
        <w:bottom w:val="none" w:sz="0" w:space="0" w:color="auto"/>
        <w:right w:val="none" w:sz="0" w:space="0" w:color="auto"/>
      </w:divBdr>
    </w:div>
    <w:div w:id="716658703">
      <w:bodyDiv w:val="1"/>
      <w:marLeft w:val="0"/>
      <w:marRight w:val="0"/>
      <w:marTop w:val="0"/>
      <w:marBottom w:val="0"/>
      <w:divBdr>
        <w:top w:val="none" w:sz="0" w:space="0" w:color="auto"/>
        <w:left w:val="none" w:sz="0" w:space="0" w:color="auto"/>
        <w:bottom w:val="none" w:sz="0" w:space="0" w:color="auto"/>
        <w:right w:val="none" w:sz="0" w:space="0" w:color="auto"/>
      </w:divBdr>
    </w:div>
    <w:div w:id="741175438">
      <w:bodyDiv w:val="1"/>
      <w:marLeft w:val="0"/>
      <w:marRight w:val="0"/>
      <w:marTop w:val="0"/>
      <w:marBottom w:val="0"/>
      <w:divBdr>
        <w:top w:val="none" w:sz="0" w:space="0" w:color="auto"/>
        <w:left w:val="none" w:sz="0" w:space="0" w:color="auto"/>
        <w:bottom w:val="none" w:sz="0" w:space="0" w:color="auto"/>
        <w:right w:val="none" w:sz="0" w:space="0" w:color="auto"/>
      </w:divBdr>
    </w:div>
    <w:div w:id="755519522">
      <w:bodyDiv w:val="1"/>
      <w:marLeft w:val="0"/>
      <w:marRight w:val="0"/>
      <w:marTop w:val="0"/>
      <w:marBottom w:val="0"/>
      <w:divBdr>
        <w:top w:val="none" w:sz="0" w:space="0" w:color="auto"/>
        <w:left w:val="none" w:sz="0" w:space="0" w:color="auto"/>
        <w:bottom w:val="none" w:sz="0" w:space="0" w:color="auto"/>
        <w:right w:val="none" w:sz="0" w:space="0" w:color="auto"/>
      </w:divBdr>
    </w:div>
    <w:div w:id="756559693">
      <w:bodyDiv w:val="1"/>
      <w:marLeft w:val="0"/>
      <w:marRight w:val="0"/>
      <w:marTop w:val="0"/>
      <w:marBottom w:val="0"/>
      <w:divBdr>
        <w:top w:val="none" w:sz="0" w:space="0" w:color="auto"/>
        <w:left w:val="none" w:sz="0" w:space="0" w:color="auto"/>
        <w:bottom w:val="none" w:sz="0" w:space="0" w:color="auto"/>
        <w:right w:val="none" w:sz="0" w:space="0" w:color="auto"/>
      </w:divBdr>
    </w:div>
    <w:div w:id="922448021">
      <w:bodyDiv w:val="1"/>
      <w:marLeft w:val="0"/>
      <w:marRight w:val="0"/>
      <w:marTop w:val="0"/>
      <w:marBottom w:val="0"/>
      <w:divBdr>
        <w:top w:val="none" w:sz="0" w:space="0" w:color="auto"/>
        <w:left w:val="none" w:sz="0" w:space="0" w:color="auto"/>
        <w:bottom w:val="none" w:sz="0" w:space="0" w:color="auto"/>
        <w:right w:val="none" w:sz="0" w:space="0" w:color="auto"/>
      </w:divBdr>
    </w:div>
    <w:div w:id="1027563565">
      <w:bodyDiv w:val="1"/>
      <w:marLeft w:val="0"/>
      <w:marRight w:val="0"/>
      <w:marTop w:val="0"/>
      <w:marBottom w:val="0"/>
      <w:divBdr>
        <w:top w:val="none" w:sz="0" w:space="0" w:color="auto"/>
        <w:left w:val="none" w:sz="0" w:space="0" w:color="auto"/>
        <w:bottom w:val="none" w:sz="0" w:space="0" w:color="auto"/>
        <w:right w:val="none" w:sz="0" w:space="0" w:color="auto"/>
      </w:divBdr>
    </w:div>
    <w:div w:id="1097402993">
      <w:bodyDiv w:val="1"/>
      <w:marLeft w:val="0"/>
      <w:marRight w:val="0"/>
      <w:marTop w:val="0"/>
      <w:marBottom w:val="0"/>
      <w:divBdr>
        <w:top w:val="none" w:sz="0" w:space="0" w:color="auto"/>
        <w:left w:val="none" w:sz="0" w:space="0" w:color="auto"/>
        <w:bottom w:val="none" w:sz="0" w:space="0" w:color="auto"/>
        <w:right w:val="none" w:sz="0" w:space="0" w:color="auto"/>
      </w:divBdr>
    </w:div>
    <w:div w:id="1138574544">
      <w:bodyDiv w:val="1"/>
      <w:marLeft w:val="0"/>
      <w:marRight w:val="0"/>
      <w:marTop w:val="0"/>
      <w:marBottom w:val="0"/>
      <w:divBdr>
        <w:top w:val="none" w:sz="0" w:space="0" w:color="auto"/>
        <w:left w:val="none" w:sz="0" w:space="0" w:color="auto"/>
        <w:bottom w:val="none" w:sz="0" w:space="0" w:color="auto"/>
        <w:right w:val="none" w:sz="0" w:space="0" w:color="auto"/>
      </w:divBdr>
    </w:div>
    <w:div w:id="1191382666">
      <w:bodyDiv w:val="1"/>
      <w:marLeft w:val="0"/>
      <w:marRight w:val="0"/>
      <w:marTop w:val="0"/>
      <w:marBottom w:val="0"/>
      <w:divBdr>
        <w:top w:val="none" w:sz="0" w:space="0" w:color="auto"/>
        <w:left w:val="none" w:sz="0" w:space="0" w:color="auto"/>
        <w:bottom w:val="none" w:sz="0" w:space="0" w:color="auto"/>
        <w:right w:val="none" w:sz="0" w:space="0" w:color="auto"/>
      </w:divBdr>
    </w:div>
    <w:div w:id="1223055711">
      <w:bodyDiv w:val="1"/>
      <w:marLeft w:val="0"/>
      <w:marRight w:val="0"/>
      <w:marTop w:val="0"/>
      <w:marBottom w:val="0"/>
      <w:divBdr>
        <w:top w:val="none" w:sz="0" w:space="0" w:color="auto"/>
        <w:left w:val="none" w:sz="0" w:space="0" w:color="auto"/>
        <w:bottom w:val="none" w:sz="0" w:space="0" w:color="auto"/>
        <w:right w:val="none" w:sz="0" w:space="0" w:color="auto"/>
      </w:divBdr>
    </w:div>
    <w:div w:id="1223950682">
      <w:bodyDiv w:val="1"/>
      <w:marLeft w:val="0"/>
      <w:marRight w:val="0"/>
      <w:marTop w:val="0"/>
      <w:marBottom w:val="0"/>
      <w:divBdr>
        <w:top w:val="none" w:sz="0" w:space="0" w:color="auto"/>
        <w:left w:val="none" w:sz="0" w:space="0" w:color="auto"/>
        <w:bottom w:val="none" w:sz="0" w:space="0" w:color="auto"/>
        <w:right w:val="none" w:sz="0" w:space="0" w:color="auto"/>
      </w:divBdr>
    </w:div>
    <w:div w:id="1308164506">
      <w:bodyDiv w:val="1"/>
      <w:marLeft w:val="0"/>
      <w:marRight w:val="0"/>
      <w:marTop w:val="0"/>
      <w:marBottom w:val="0"/>
      <w:divBdr>
        <w:top w:val="none" w:sz="0" w:space="0" w:color="auto"/>
        <w:left w:val="none" w:sz="0" w:space="0" w:color="auto"/>
        <w:bottom w:val="none" w:sz="0" w:space="0" w:color="auto"/>
        <w:right w:val="none" w:sz="0" w:space="0" w:color="auto"/>
      </w:divBdr>
    </w:div>
    <w:div w:id="1345328709">
      <w:bodyDiv w:val="1"/>
      <w:marLeft w:val="0"/>
      <w:marRight w:val="0"/>
      <w:marTop w:val="0"/>
      <w:marBottom w:val="0"/>
      <w:divBdr>
        <w:top w:val="none" w:sz="0" w:space="0" w:color="auto"/>
        <w:left w:val="none" w:sz="0" w:space="0" w:color="auto"/>
        <w:bottom w:val="none" w:sz="0" w:space="0" w:color="auto"/>
        <w:right w:val="none" w:sz="0" w:space="0" w:color="auto"/>
      </w:divBdr>
    </w:div>
    <w:div w:id="1372916872">
      <w:bodyDiv w:val="1"/>
      <w:marLeft w:val="0"/>
      <w:marRight w:val="0"/>
      <w:marTop w:val="0"/>
      <w:marBottom w:val="0"/>
      <w:divBdr>
        <w:top w:val="none" w:sz="0" w:space="0" w:color="auto"/>
        <w:left w:val="none" w:sz="0" w:space="0" w:color="auto"/>
        <w:bottom w:val="none" w:sz="0" w:space="0" w:color="auto"/>
        <w:right w:val="none" w:sz="0" w:space="0" w:color="auto"/>
      </w:divBdr>
    </w:div>
    <w:div w:id="1536237923">
      <w:bodyDiv w:val="1"/>
      <w:marLeft w:val="0"/>
      <w:marRight w:val="0"/>
      <w:marTop w:val="0"/>
      <w:marBottom w:val="0"/>
      <w:divBdr>
        <w:top w:val="none" w:sz="0" w:space="0" w:color="auto"/>
        <w:left w:val="none" w:sz="0" w:space="0" w:color="auto"/>
        <w:bottom w:val="none" w:sz="0" w:space="0" w:color="auto"/>
        <w:right w:val="none" w:sz="0" w:space="0" w:color="auto"/>
      </w:divBdr>
      <w:divsChild>
        <w:div w:id="900872065">
          <w:marLeft w:val="0"/>
          <w:marRight w:val="0"/>
          <w:marTop w:val="0"/>
          <w:marBottom w:val="0"/>
          <w:divBdr>
            <w:top w:val="none" w:sz="0" w:space="0" w:color="auto"/>
            <w:left w:val="none" w:sz="0" w:space="0" w:color="auto"/>
            <w:bottom w:val="none" w:sz="0" w:space="0" w:color="auto"/>
            <w:right w:val="none" w:sz="0" w:space="0" w:color="auto"/>
          </w:divBdr>
          <w:divsChild>
            <w:div w:id="18968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90235">
      <w:bodyDiv w:val="1"/>
      <w:marLeft w:val="0"/>
      <w:marRight w:val="0"/>
      <w:marTop w:val="0"/>
      <w:marBottom w:val="0"/>
      <w:divBdr>
        <w:top w:val="none" w:sz="0" w:space="0" w:color="auto"/>
        <w:left w:val="none" w:sz="0" w:space="0" w:color="auto"/>
        <w:bottom w:val="none" w:sz="0" w:space="0" w:color="auto"/>
        <w:right w:val="none" w:sz="0" w:space="0" w:color="auto"/>
      </w:divBdr>
    </w:div>
    <w:div w:id="1637953768">
      <w:bodyDiv w:val="1"/>
      <w:marLeft w:val="0"/>
      <w:marRight w:val="0"/>
      <w:marTop w:val="0"/>
      <w:marBottom w:val="0"/>
      <w:divBdr>
        <w:top w:val="none" w:sz="0" w:space="0" w:color="auto"/>
        <w:left w:val="none" w:sz="0" w:space="0" w:color="auto"/>
        <w:bottom w:val="none" w:sz="0" w:space="0" w:color="auto"/>
        <w:right w:val="none" w:sz="0" w:space="0" w:color="auto"/>
      </w:divBdr>
    </w:div>
    <w:div w:id="1655716046">
      <w:bodyDiv w:val="1"/>
      <w:marLeft w:val="0"/>
      <w:marRight w:val="0"/>
      <w:marTop w:val="0"/>
      <w:marBottom w:val="0"/>
      <w:divBdr>
        <w:top w:val="none" w:sz="0" w:space="0" w:color="auto"/>
        <w:left w:val="none" w:sz="0" w:space="0" w:color="auto"/>
        <w:bottom w:val="none" w:sz="0" w:space="0" w:color="auto"/>
        <w:right w:val="none" w:sz="0" w:space="0" w:color="auto"/>
      </w:divBdr>
    </w:div>
    <w:div w:id="1751846181">
      <w:bodyDiv w:val="1"/>
      <w:marLeft w:val="0"/>
      <w:marRight w:val="0"/>
      <w:marTop w:val="0"/>
      <w:marBottom w:val="0"/>
      <w:divBdr>
        <w:top w:val="none" w:sz="0" w:space="0" w:color="auto"/>
        <w:left w:val="none" w:sz="0" w:space="0" w:color="auto"/>
        <w:bottom w:val="none" w:sz="0" w:space="0" w:color="auto"/>
        <w:right w:val="none" w:sz="0" w:space="0" w:color="auto"/>
      </w:divBdr>
    </w:div>
    <w:div w:id="1789082174">
      <w:bodyDiv w:val="1"/>
      <w:marLeft w:val="0"/>
      <w:marRight w:val="0"/>
      <w:marTop w:val="0"/>
      <w:marBottom w:val="0"/>
      <w:divBdr>
        <w:top w:val="none" w:sz="0" w:space="0" w:color="auto"/>
        <w:left w:val="none" w:sz="0" w:space="0" w:color="auto"/>
        <w:bottom w:val="none" w:sz="0" w:space="0" w:color="auto"/>
        <w:right w:val="none" w:sz="0" w:space="0" w:color="auto"/>
      </w:divBdr>
    </w:div>
    <w:div w:id="1816677026">
      <w:bodyDiv w:val="1"/>
      <w:marLeft w:val="0"/>
      <w:marRight w:val="0"/>
      <w:marTop w:val="0"/>
      <w:marBottom w:val="0"/>
      <w:divBdr>
        <w:top w:val="none" w:sz="0" w:space="0" w:color="auto"/>
        <w:left w:val="none" w:sz="0" w:space="0" w:color="auto"/>
        <w:bottom w:val="none" w:sz="0" w:space="0" w:color="auto"/>
        <w:right w:val="none" w:sz="0" w:space="0" w:color="auto"/>
      </w:divBdr>
      <w:divsChild>
        <w:div w:id="843782719">
          <w:marLeft w:val="0"/>
          <w:marRight w:val="0"/>
          <w:marTop w:val="0"/>
          <w:marBottom w:val="0"/>
          <w:divBdr>
            <w:top w:val="none" w:sz="0" w:space="0" w:color="auto"/>
            <w:left w:val="none" w:sz="0" w:space="0" w:color="auto"/>
            <w:bottom w:val="none" w:sz="0" w:space="0" w:color="auto"/>
            <w:right w:val="none" w:sz="0" w:space="0" w:color="auto"/>
          </w:divBdr>
          <w:divsChild>
            <w:div w:id="66467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55026">
      <w:bodyDiv w:val="1"/>
      <w:marLeft w:val="0"/>
      <w:marRight w:val="0"/>
      <w:marTop w:val="0"/>
      <w:marBottom w:val="0"/>
      <w:divBdr>
        <w:top w:val="none" w:sz="0" w:space="0" w:color="auto"/>
        <w:left w:val="none" w:sz="0" w:space="0" w:color="auto"/>
        <w:bottom w:val="none" w:sz="0" w:space="0" w:color="auto"/>
        <w:right w:val="none" w:sz="0" w:space="0" w:color="auto"/>
      </w:divBdr>
    </w:div>
    <w:div w:id="1883470643">
      <w:bodyDiv w:val="1"/>
      <w:marLeft w:val="0"/>
      <w:marRight w:val="0"/>
      <w:marTop w:val="0"/>
      <w:marBottom w:val="0"/>
      <w:divBdr>
        <w:top w:val="none" w:sz="0" w:space="0" w:color="auto"/>
        <w:left w:val="none" w:sz="0" w:space="0" w:color="auto"/>
        <w:bottom w:val="none" w:sz="0" w:space="0" w:color="auto"/>
        <w:right w:val="none" w:sz="0" w:space="0" w:color="auto"/>
      </w:divBdr>
    </w:div>
    <w:div w:id="1897661989">
      <w:bodyDiv w:val="1"/>
      <w:marLeft w:val="0"/>
      <w:marRight w:val="0"/>
      <w:marTop w:val="0"/>
      <w:marBottom w:val="0"/>
      <w:divBdr>
        <w:top w:val="none" w:sz="0" w:space="0" w:color="auto"/>
        <w:left w:val="none" w:sz="0" w:space="0" w:color="auto"/>
        <w:bottom w:val="none" w:sz="0" w:space="0" w:color="auto"/>
        <w:right w:val="none" w:sz="0" w:space="0" w:color="auto"/>
      </w:divBdr>
    </w:div>
    <w:div w:id="1920283792">
      <w:bodyDiv w:val="1"/>
      <w:marLeft w:val="0"/>
      <w:marRight w:val="0"/>
      <w:marTop w:val="0"/>
      <w:marBottom w:val="0"/>
      <w:divBdr>
        <w:top w:val="none" w:sz="0" w:space="0" w:color="auto"/>
        <w:left w:val="none" w:sz="0" w:space="0" w:color="auto"/>
        <w:bottom w:val="none" w:sz="0" w:space="0" w:color="auto"/>
        <w:right w:val="none" w:sz="0" w:space="0" w:color="auto"/>
      </w:divBdr>
      <w:divsChild>
        <w:div w:id="879174194">
          <w:marLeft w:val="0"/>
          <w:marRight w:val="0"/>
          <w:marTop w:val="0"/>
          <w:marBottom w:val="0"/>
          <w:divBdr>
            <w:top w:val="none" w:sz="0" w:space="0" w:color="auto"/>
            <w:left w:val="none" w:sz="0" w:space="0" w:color="auto"/>
            <w:bottom w:val="none" w:sz="0" w:space="0" w:color="auto"/>
            <w:right w:val="none" w:sz="0" w:space="0" w:color="auto"/>
          </w:divBdr>
          <w:divsChild>
            <w:div w:id="152412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55616">
      <w:bodyDiv w:val="1"/>
      <w:marLeft w:val="0"/>
      <w:marRight w:val="0"/>
      <w:marTop w:val="0"/>
      <w:marBottom w:val="0"/>
      <w:divBdr>
        <w:top w:val="none" w:sz="0" w:space="0" w:color="auto"/>
        <w:left w:val="none" w:sz="0" w:space="0" w:color="auto"/>
        <w:bottom w:val="none" w:sz="0" w:space="0" w:color="auto"/>
        <w:right w:val="none" w:sz="0" w:space="0" w:color="auto"/>
      </w:divBdr>
    </w:div>
    <w:div w:id="1981113487">
      <w:bodyDiv w:val="1"/>
      <w:marLeft w:val="0"/>
      <w:marRight w:val="0"/>
      <w:marTop w:val="0"/>
      <w:marBottom w:val="0"/>
      <w:divBdr>
        <w:top w:val="none" w:sz="0" w:space="0" w:color="auto"/>
        <w:left w:val="none" w:sz="0" w:space="0" w:color="auto"/>
        <w:bottom w:val="none" w:sz="0" w:space="0" w:color="auto"/>
        <w:right w:val="none" w:sz="0" w:space="0" w:color="auto"/>
      </w:divBdr>
    </w:div>
    <w:div w:id="1985036343">
      <w:bodyDiv w:val="1"/>
      <w:marLeft w:val="0"/>
      <w:marRight w:val="0"/>
      <w:marTop w:val="0"/>
      <w:marBottom w:val="0"/>
      <w:divBdr>
        <w:top w:val="none" w:sz="0" w:space="0" w:color="auto"/>
        <w:left w:val="none" w:sz="0" w:space="0" w:color="auto"/>
        <w:bottom w:val="none" w:sz="0" w:space="0" w:color="auto"/>
        <w:right w:val="none" w:sz="0" w:space="0" w:color="auto"/>
      </w:divBdr>
    </w:div>
    <w:div w:id="2059041096">
      <w:bodyDiv w:val="1"/>
      <w:marLeft w:val="0"/>
      <w:marRight w:val="0"/>
      <w:marTop w:val="0"/>
      <w:marBottom w:val="0"/>
      <w:divBdr>
        <w:top w:val="none" w:sz="0" w:space="0" w:color="auto"/>
        <w:left w:val="none" w:sz="0" w:space="0" w:color="auto"/>
        <w:bottom w:val="none" w:sz="0" w:space="0" w:color="auto"/>
        <w:right w:val="none" w:sz="0" w:space="0" w:color="auto"/>
      </w:divBdr>
    </w:div>
    <w:div w:id="211231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gi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processing.org/reference/ellipse_.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g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cessing.org/reference/"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customXml" Target="../customXml/item4.xml"/><Relationship Id="rId10" Type="http://schemas.openxmlformats.org/officeDocument/2006/relationships/hyperlink" Target="https://www.openprocessing.org/sketch/59019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Asiakirja" ma:contentTypeID="0x010100D098EABD6988B944AB38983203B6FD22" ma:contentTypeVersion="10" ma:contentTypeDescription="Luo uusi asiakirja." ma:contentTypeScope="" ma:versionID="a353cb10df182671d22d35c68b41f713">
  <xsd:schema xmlns:xsd="http://www.w3.org/2001/XMLSchema" xmlns:xs="http://www.w3.org/2001/XMLSchema" xmlns:p="http://schemas.microsoft.com/office/2006/metadata/properties" xmlns:ns2="f2d1ad9a-813e-4e6e-9d31-70d0f5ad8f25" xmlns:ns3="4d9cbb8d-66c2-48e8-9018-27df8fe5c930" targetNamespace="http://schemas.microsoft.com/office/2006/metadata/properties" ma:root="true" ma:fieldsID="c44f1bff8c76c2d0fef98734f603edcf" ns2:_="" ns3:_="">
    <xsd:import namespace="f2d1ad9a-813e-4e6e-9d31-70d0f5ad8f25"/>
    <xsd:import namespace="4d9cbb8d-66c2-48e8-9018-27df8fe5c9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1ad9a-813e-4e6e-9d31-70d0f5ad8f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ba830b52-6d58-45b3-9899-c4752b5a1b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9cbb8d-66c2-48e8-9018-27df8fe5c9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6df8e8-5cff-4b73-a494-0debc51ae41d}" ma:internalName="TaxCatchAll" ma:showField="CatchAllData" ma:web="4d9cbb8d-66c2-48e8-9018-27df8fe5c9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d9cbb8d-66c2-48e8-9018-27df8fe5c930" xsi:nil="true"/>
    <lcf76f155ced4ddcb4097134ff3c332f xmlns="f2d1ad9a-813e-4e6e-9d31-70d0f5ad8f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0F0501-E089-450F-B8EB-08C152886382}">
  <ds:schemaRefs>
    <ds:schemaRef ds:uri="http://schemas.openxmlformats.org/officeDocument/2006/bibliography"/>
  </ds:schemaRefs>
</ds:datastoreItem>
</file>

<file path=customXml/itemProps2.xml><?xml version="1.0" encoding="utf-8"?>
<ds:datastoreItem xmlns:ds="http://schemas.openxmlformats.org/officeDocument/2006/customXml" ds:itemID="{DBAC3660-9C8C-4A3A-A68F-929BDD2F96E8}"/>
</file>

<file path=customXml/itemProps3.xml><?xml version="1.0" encoding="utf-8"?>
<ds:datastoreItem xmlns:ds="http://schemas.openxmlformats.org/officeDocument/2006/customXml" ds:itemID="{A85F1664-8890-4137-AC84-4EA763CEA96D}"/>
</file>

<file path=customXml/itemProps4.xml><?xml version="1.0" encoding="utf-8"?>
<ds:datastoreItem xmlns:ds="http://schemas.openxmlformats.org/officeDocument/2006/customXml" ds:itemID="{C86C900F-3233-4331-9CA2-DF7D11AAADFC}"/>
</file>

<file path=docProps/app.xml><?xml version="1.0" encoding="utf-8"?>
<Properties xmlns="http://schemas.openxmlformats.org/officeDocument/2006/extended-properties" xmlns:vt="http://schemas.openxmlformats.org/officeDocument/2006/docPropsVTypes">
  <Template>Normal.dotm</Template>
  <TotalTime>9</TotalTime>
  <Pages>15</Pages>
  <Words>2073</Words>
  <Characters>16800</Characters>
  <Application>Microsoft Office Word</Application>
  <DocSecurity>0</DocSecurity>
  <Lines>140</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Nousiainen, Tuula</dc:creator>
  <cp:keywords/>
  <dc:description/>
  <cp:lastModifiedBy>Lehtinen, Auli</cp:lastModifiedBy>
  <cp:revision>12</cp:revision>
  <cp:lastPrinted>2021-12-20T15:23:00Z</cp:lastPrinted>
  <dcterms:created xsi:type="dcterms:W3CDTF">2022-11-22T08:44:00Z</dcterms:created>
  <dcterms:modified xsi:type="dcterms:W3CDTF">2022-11-22T08:53:00Z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0x010100D098EABD6988B944AB38983203B6FD22</vt:lpwstr>
  </property>
</Properties>
</file>