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2140A" w14:textId="56B84095" w:rsidR="001D24C3" w:rsidRDefault="000333DF" w:rsidP="001F42E2">
      <w:pPr>
        <w:pStyle w:val="Otsikko1"/>
        <w:spacing w:after="240"/>
        <w:rPr>
          <w:rFonts w:asciiTheme="minorHAnsi" w:hAnsiTheme="minorHAnsi" w:cstheme="minorHAnsi"/>
          <w:color w:val="auto"/>
          <w:sz w:val="28"/>
          <w:szCs w:val="28"/>
        </w:rPr>
      </w:pPr>
      <w:r w:rsidRPr="000333DF">
        <w:rPr>
          <w:rFonts w:asciiTheme="minorHAnsi" w:hAnsiTheme="minorHAnsi" w:cstheme="minorHAnsi"/>
          <w:color w:val="auto"/>
          <w:sz w:val="28"/>
          <w:szCs w:val="28"/>
        </w:rPr>
        <w:t>Liite 1 –</w:t>
      </w:r>
      <w:r w:rsidR="00FD077E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r w:rsidRPr="000333DF">
        <w:rPr>
          <w:rFonts w:asciiTheme="minorHAnsi" w:hAnsiTheme="minorHAnsi" w:cstheme="minorHAnsi"/>
          <w:color w:val="auto"/>
          <w:sz w:val="28"/>
          <w:szCs w:val="28"/>
        </w:rPr>
        <w:t>Tiedonsaantioikeuden perusteet, luovutettavat tiedot, käyttötarkoitukset ja luovutustapa</w:t>
      </w:r>
    </w:p>
    <w:p w14:paraId="6038B5D4" w14:textId="7AA47B33" w:rsidR="000333DF" w:rsidRDefault="000333DF" w:rsidP="000333DF">
      <w:pPr>
        <w:spacing w:after="240"/>
      </w:pPr>
      <w:r w:rsidRPr="000333DF">
        <w:t xml:space="preserve">Tämä liite kuulu osaksi Sopimusta </w:t>
      </w:r>
      <w:r w:rsidRPr="000333DF">
        <w:rPr>
          <w:color w:val="4472C4" w:themeColor="accent1"/>
        </w:rPr>
        <w:t>(sopimusnumero tai muu yksilöivä tunnus)</w:t>
      </w:r>
      <w:r w:rsidRPr="000333DF">
        <w:t>. Tässä liitteessä määritellään opiskeluhuoltopalveluiden tiedonsaantioikeudet, luovutettavat tiedot, tietojen käyttötarkoitukset sekä tietojen luovutustavat.</w:t>
      </w:r>
    </w:p>
    <w:p w14:paraId="591D3CB8" w14:textId="2E4C8787" w:rsidR="000333DF" w:rsidRPr="00FD077E" w:rsidRDefault="000333DF" w:rsidP="000333DF">
      <w:pPr>
        <w:pStyle w:val="Otsikko2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FD077E">
        <w:rPr>
          <w:rFonts w:asciiTheme="minorHAnsi" w:hAnsiTheme="minorHAnsi" w:cstheme="minorHAnsi"/>
          <w:b/>
          <w:bCs/>
          <w:color w:val="auto"/>
          <w:sz w:val="22"/>
          <w:szCs w:val="22"/>
        </w:rPr>
        <w:t>1</w:t>
      </w:r>
      <w:r w:rsidR="00FD077E" w:rsidRPr="00FD077E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</w:t>
      </w:r>
      <w:r w:rsidRPr="00FD077E">
        <w:rPr>
          <w:rFonts w:asciiTheme="minorHAnsi" w:hAnsiTheme="minorHAnsi" w:cstheme="minorHAnsi"/>
          <w:b/>
          <w:bCs/>
          <w:color w:val="auto"/>
          <w:sz w:val="22"/>
          <w:szCs w:val="22"/>
        </w:rPr>
        <w:t>Koulu- ja opiskeluterveydenhuolto (ml. suun terveydenhuolto)</w:t>
      </w:r>
    </w:p>
    <w:p w14:paraId="51AF44E5" w14:textId="6E4C92DE" w:rsidR="000333DF" w:rsidRPr="004B6B05" w:rsidRDefault="000333DF" w:rsidP="000333DF">
      <w:pPr>
        <w:pStyle w:val="Luettelokappale"/>
      </w:pPr>
      <w:r w:rsidRPr="004B6B05">
        <w:t>Tiedonsaantioikeuden perusteena olevat säädökset:</w:t>
      </w:r>
    </w:p>
    <w:p w14:paraId="4BF2EE2A" w14:textId="3AA312F5" w:rsidR="000333DF" w:rsidRDefault="000333DF" w:rsidP="000333DF">
      <w:pPr>
        <w:pStyle w:val="Luettelokappale"/>
      </w:pPr>
      <w:r w:rsidRPr="004B6B05">
        <w:t xml:space="preserve">Luovutettavat tiedot ja tietojen käyttötarkoitukset: </w:t>
      </w:r>
    </w:p>
    <w:p w14:paraId="41A7AD74" w14:textId="77777777" w:rsidR="000333DF" w:rsidRPr="004B6B05" w:rsidRDefault="000333DF" w:rsidP="000333DF">
      <w:pPr>
        <w:pStyle w:val="Luettelokappale"/>
      </w:pPr>
      <w:r w:rsidRPr="004B6B05">
        <w:t>Tietojen luovuttamisen tapa:</w:t>
      </w:r>
    </w:p>
    <w:p w14:paraId="7E044006" w14:textId="2EB8FE85" w:rsidR="000333DF" w:rsidRPr="00FD077E" w:rsidRDefault="00FD077E" w:rsidP="000333DF">
      <w:pPr>
        <w:pStyle w:val="Otsikko2"/>
        <w:spacing w:before="360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FD077E">
        <w:rPr>
          <w:rFonts w:asciiTheme="minorHAnsi" w:hAnsiTheme="minorHAnsi" w:cstheme="minorHAnsi"/>
          <w:b/>
          <w:bCs/>
          <w:color w:val="auto"/>
          <w:sz w:val="22"/>
          <w:szCs w:val="22"/>
        </w:rPr>
        <w:t>2</w:t>
      </w:r>
      <w:r w:rsidR="000333DF" w:rsidRPr="00FD077E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K</w:t>
      </w:r>
      <w:r w:rsidR="000333DF" w:rsidRPr="00FD077E">
        <w:rPr>
          <w:rFonts w:asciiTheme="minorHAnsi" w:hAnsiTheme="minorHAnsi" w:cstheme="minorHAnsi"/>
          <w:b/>
          <w:bCs/>
          <w:color w:val="auto"/>
          <w:sz w:val="22"/>
          <w:szCs w:val="22"/>
        </w:rPr>
        <w:t>uraattoripalvelut</w:t>
      </w:r>
    </w:p>
    <w:p w14:paraId="39428CC4" w14:textId="77777777" w:rsidR="000333DF" w:rsidRDefault="000333DF" w:rsidP="000333DF">
      <w:pPr>
        <w:pStyle w:val="Luettelokappale"/>
      </w:pPr>
      <w:r>
        <w:t>Tiedonsaantioikeuden perusteena olevat säädökset:</w:t>
      </w:r>
    </w:p>
    <w:p w14:paraId="491F1A83" w14:textId="77777777" w:rsidR="000333DF" w:rsidRDefault="000333DF" w:rsidP="000333DF">
      <w:pPr>
        <w:pStyle w:val="Luettelokappale"/>
      </w:pPr>
      <w:r>
        <w:t xml:space="preserve">Luovutettavat tiedot ja tietojen käyttötarkoitukset: </w:t>
      </w:r>
    </w:p>
    <w:p w14:paraId="4948EF3A" w14:textId="77777777" w:rsidR="000333DF" w:rsidRPr="00DF0717" w:rsidRDefault="000333DF" w:rsidP="000333DF">
      <w:pPr>
        <w:pStyle w:val="Luettelokappale"/>
        <w:spacing w:after="240"/>
      </w:pPr>
      <w:r>
        <w:t>Tietojen luovuttamisen tapa:</w:t>
      </w:r>
    </w:p>
    <w:p w14:paraId="4002EBFC" w14:textId="084350B6" w:rsidR="00FD077E" w:rsidRPr="00FD077E" w:rsidRDefault="00FD077E" w:rsidP="00FD077E">
      <w:pPr>
        <w:pStyle w:val="Otsikko2"/>
        <w:spacing w:before="360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FD077E">
        <w:rPr>
          <w:rFonts w:asciiTheme="minorHAnsi" w:hAnsiTheme="minorHAnsi" w:cstheme="minorHAnsi"/>
          <w:b/>
          <w:bCs/>
          <w:color w:val="auto"/>
          <w:sz w:val="22"/>
          <w:szCs w:val="22"/>
        </w:rPr>
        <w:t>3</w:t>
      </w:r>
      <w:r w:rsidRPr="00FD077E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</w:t>
      </w:r>
      <w:r w:rsidRPr="00FD077E">
        <w:rPr>
          <w:rFonts w:asciiTheme="minorHAnsi" w:hAnsiTheme="minorHAnsi" w:cstheme="minorHAnsi"/>
          <w:b/>
          <w:bCs/>
          <w:color w:val="auto"/>
          <w:sz w:val="22"/>
          <w:szCs w:val="22"/>
        </w:rPr>
        <w:t>Psykologipalvelut</w:t>
      </w:r>
    </w:p>
    <w:p w14:paraId="66E9539D" w14:textId="77777777" w:rsidR="000333DF" w:rsidRDefault="000333DF" w:rsidP="000333DF">
      <w:pPr>
        <w:pStyle w:val="Luettelokappale"/>
      </w:pPr>
      <w:r>
        <w:t>Tiedonsaantioikeuden perusteena olevat säädökset:</w:t>
      </w:r>
    </w:p>
    <w:p w14:paraId="2039985C" w14:textId="77777777" w:rsidR="000333DF" w:rsidRDefault="000333DF" w:rsidP="000333DF">
      <w:pPr>
        <w:pStyle w:val="Luettelokappale"/>
      </w:pPr>
      <w:r>
        <w:t xml:space="preserve">Luovutettavat tiedot ja tietojen käyttötarkoitukset: </w:t>
      </w:r>
    </w:p>
    <w:p w14:paraId="5C96D198" w14:textId="77777777" w:rsidR="000333DF" w:rsidRDefault="000333DF" w:rsidP="000333DF">
      <w:pPr>
        <w:pStyle w:val="Luettelokappale"/>
      </w:pPr>
      <w:r>
        <w:t>Tietojen luovuttamisen tapa:</w:t>
      </w:r>
    </w:p>
    <w:p w14:paraId="57197512" w14:textId="7ED7CF3F" w:rsidR="00FD077E" w:rsidRPr="00FD077E" w:rsidRDefault="00FD077E" w:rsidP="00FD077E">
      <w:pPr>
        <w:pStyle w:val="Otsikko2"/>
        <w:spacing w:before="360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t>4</w:t>
      </w:r>
      <w:r w:rsidRPr="00FD077E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t>Monialainen yksilökohtainen opiskeluhuolto</w:t>
      </w:r>
    </w:p>
    <w:p w14:paraId="333071C1" w14:textId="77777777" w:rsidR="000333DF" w:rsidRDefault="000333DF" w:rsidP="000333DF">
      <w:pPr>
        <w:pStyle w:val="Luettelokappale"/>
      </w:pPr>
      <w:r>
        <w:t>Tässä kohtaa määritellään monialaisessa yksilökohtaisessa opiskeluhuollossa opiskeluhuoltopalveluille luovutettavat tiedot, tietojen käyttötarkoitukset, tiedonsaantioikeuden perusteet sekä tietojen luovuttamisen tavat, kun opiskeluhuoltopalveluiden edustaja vastaa monialaisen ryhmän koollekutsumisesta.</w:t>
      </w:r>
    </w:p>
    <w:p w14:paraId="6488BECB" w14:textId="77777777" w:rsidR="000333DF" w:rsidRDefault="000333DF" w:rsidP="000333DF">
      <w:pPr>
        <w:pStyle w:val="Luettelokappale"/>
      </w:pPr>
    </w:p>
    <w:p w14:paraId="6D0C6F19" w14:textId="77777777" w:rsidR="000333DF" w:rsidRDefault="000333DF" w:rsidP="000333DF">
      <w:pPr>
        <w:pStyle w:val="Luettelokappale"/>
      </w:pPr>
      <w:r>
        <w:t>Tiedonsaantioikeuden perusteena olevat säädökset:</w:t>
      </w:r>
    </w:p>
    <w:p w14:paraId="110F0DDE" w14:textId="77777777" w:rsidR="000333DF" w:rsidRDefault="000333DF" w:rsidP="000333DF">
      <w:pPr>
        <w:pStyle w:val="Luettelokappale"/>
      </w:pPr>
      <w:r>
        <w:t xml:space="preserve">Luovutettavat tiedot ja tietojen käyttötarkoitukset: </w:t>
      </w:r>
    </w:p>
    <w:p w14:paraId="0993B3D3" w14:textId="77777777" w:rsidR="000333DF" w:rsidRDefault="000333DF" w:rsidP="000333DF">
      <w:pPr>
        <w:pStyle w:val="Luettelokappale"/>
      </w:pPr>
      <w:r>
        <w:t>Tietojen luovuttamisen tapa:</w:t>
      </w:r>
    </w:p>
    <w:p w14:paraId="48907D64" w14:textId="425BDC3F" w:rsidR="001D24C3" w:rsidRDefault="001D24C3" w:rsidP="000333DF">
      <w:pPr>
        <w:pStyle w:val="Teksti"/>
        <w:spacing w:line="240" w:lineRule="auto"/>
        <w:rPr>
          <w:rFonts w:cstheme="minorBidi"/>
          <w:color w:val="000000" w:themeColor="text1"/>
        </w:rPr>
      </w:pPr>
    </w:p>
    <w:sectPr w:rsidR="001D24C3">
      <w:headerReference w:type="default" r:id="rId10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497F32" w14:textId="77777777" w:rsidR="001056FD" w:rsidRDefault="001056FD" w:rsidP="00CE5051">
      <w:pPr>
        <w:spacing w:line="240" w:lineRule="auto"/>
      </w:pPr>
      <w:r>
        <w:separator/>
      </w:r>
    </w:p>
  </w:endnote>
  <w:endnote w:type="continuationSeparator" w:id="0">
    <w:p w14:paraId="01630241" w14:textId="77777777" w:rsidR="001056FD" w:rsidRDefault="001056FD" w:rsidP="00CE50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33E782" w14:textId="77777777" w:rsidR="001056FD" w:rsidRDefault="001056FD" w:rsidP="00CE5051">
      <w:pPr>
        <w:spacing w:line="240" w:lineRule="auto"/>
      </w:pPr>
      <w:r>
        <w:separator/>
      </w:r>
    </w:p>
  </w:footnote>
  <w:footnote w:type="continuationSeparator" w:id="0">
    <w:p w14:paraId="42A8396F" w14:textId="77777777" w:rsidR="001056FD" w:rsidRDefault="001056FD" w:rsidP="00CE505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4125122"/>
      <w:docPartObj>
        <w:docPartGallery w:val="Page Numbers (Top of Page)"/>
        <w:docPartUnique/>
      </w:docPartObj>
    </w:sdtPr>
    <w:sdtContent>
      <w:p w14:paraId="3408649F" w14:textId="3EA28183" w:rsidR="00CE5051" w:rsidRDefault="00CE5051">
        <w:pPr>
          <w:pStyle w:val="Yltunnist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7DAECB7" w14:textId="77777777" w:rsidR="00CE5051" w:rsidRDefault="00CE5051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325E53"/>
    <w:multiLevelType w:val="hybridMultilevel"/>
    <w:tmpl w:val="0FCA2E76"/>
    <w:lvl w:ilvl="0" w:tplc="C03A0CC4">
      <w:start w:val="2"/>
      <w:numFmt w:val="bullet"/>
      <w:lvlText w:val="-"/>
      <w:lvlJc w:val="left"/>
      <w:pPr>
        <w:ind w:left="2968" w:hanging="360"/>
      </w:pPr>
      <w:rPr>
        <w:rFonts w:ascii="Calibri" w:eastAsia="Times New Roman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3688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728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800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8728" w:hanging="360"/>
      </w:pPr>
      <w:rPr>
        <w:rFonts w:ascii="Wingdings" w:hAnsi="Wingdings" w:hint="default"/>
      </w:rPr>
    </w:lvl>
  </w:abstractNum>
  <w:abstractNum w:abstractNumId="1" w15:restartNumberingAfterBreak="0">
    <w:nsid w:val="2C0743CA"/>
    <w:multiLevelType w:val="hybridMultilevel"/>
    <w:tmpl w:val="B5622338"/>
    <w:lvl w:ilvl="0" w:tplc="3B0A802A">
      <w:start w:val="1"/>
      <w:numFmt w:val="bullet"/>
      <w:lvlText w:val="•"/>
      <w:lvlJc w:val="left"/>
      <w:pPr>
        <w:ind w:left="-448" w:hanging="360"/>
      </w:pPr>
      <w:rPr>
        <w:rFonts w:ascii="Arial" w:hAnsi="Arial" w:hint="default"/>
      </w:rPr>
    </w:lvl>
    <w:lvl w:ilvl="1" w:tplc="040B0003" w:tentative="1">
      <w:start w:val="1"/>
      <w:numFmt w:val="bullet"/>
      <w:lvlText w:val="o"/>
      <w:lvlJc w:val="left"/>
      <w:pPr>
        <w:ind w:left="272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992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</w:abstractNum>
  <w:abstractNum w:abstractNumId="2" w15:restartNumberingAfterBreak="0">
    <w:nsid w:val="51E33FBB"/>
    <w:multiLevelType w:val="hybridMultilevel"/>
    <w:tmpl w:val="1526B8A4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495487"/>
    <w:multiLevelType w:val="hybridMultilevel"/>
    <w:tmpl w:val="110A04D8"/>
    <w:lvl w:ilvl="0" w:tplc="4C6642C6">
      <w:start w:val="1"/>
      <w:numFmt w:val="decimal"/>
      <w:pStyle w:val="Tyyli1"/>
      <w:lvlText w:val="%1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395962">
    <w:abstractNumId w:val="2"/>
  </w:num>
  <w:num w:numId="2" w16cid:durableId="618024458">
    <w:abstractNumId w:val="3"/>
  </w:num>
  <w:num w:numId="3" w16cid:durableId="1869296386">
    <w:abstractNumId w:val="1"/>
  </w:num>
  <w:num w:numId="4" w16cid:durableId="172768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4C3"/>
    <w:rsid w:val="000150B6"/>
    <w:rsid w:val="000333DF"/>
    <w:rsid w:val="000422AF"/>
    <w:rsid w:val="00052E2C"/>
    <w:rsid w:val="0005375D"/>
    <w:rsid w:val="0009118F"/>
    <w:rsid w:val="0009261B"/>
    <w:rsid w:val="001056FD"/>
    <w:rsid w:val="001D085D"/>
    <w:rsid w:val="001D24C3"/>
    <w:rsid w:val="001E2CC9"/>
    <w:rsid w:val="001F1C13"/>
    <w:rsid w:val="001F42E2"/>
    <w:rsid w:val="0021393B"/>
    <w:rsid w:val="00247033"/>
    <w:rsid w:val="002568BE"/>
    <w:rsid w:val="002910EB"/>
    <w:rsid w:val="0029274B"/>
    <w:rsid w:val="002B4265"/>
    <w:rsid w:val="002D7F6A"/>
    <w:rsid w:val="002E3CB0"/>
    <w:rsid w:val="002E412A"/>
    <w:rsid w:val="002F3D9D"/>
    <w:rsid w:val="00334CDC"/>
    <w:rsid w:val="003C6075"/>
    <w:rsid w:val="004224BA"/>
    <w:rsid w:val="00475CCA"/>
    <w:rsid w:val="00475D4C"/>
    <w:rsid w:val="004817F3"/>
    <w:rsid w:val="004B6B05"/>
    <w:rsid w:val="004B7F12"/>
    <w:rsid w:val="00553A2B"/>
    <w:rsid w:val="00565806"/>
    <w:rsid w:val="005C3442"/>
    <w:rsid w:val="005E0247"/>
    <w:rsid w:val="00602E0C"/>
    <w:rsid w:val="00664BD2"/>
    <w:rsid w:val="0067755F"/>
    <w:rsid w:val="00681511"/>
    <w:rsid w:val="006D1C94"/>
    <w:rsid w:val="006E00B3"/>
    <w:rsid w:val="006E37C4"/>
    <w:rsid w:val="007229FE"/>
    <w:rsid w:val="007550B4"/>
    <w:rsid w:val="007608F7"/>
    <w:rsid w:val="00765638"/>
    <w:rsid w:val="00767C32"/>
    <w:rsid w:val="00773B7C"/>
    <w:rsid w:val="007D1BCF"/>
    <w:rsid w:val="00821BD2"/>
    <w:rsid w:val="00883597"/>
    <w:rsid w:val="00886152"/>
    <w:rsid w:val="008B0243"/>
    <w:rsid w:val="008B4C35"/>
    <w:rsid w:val="008C6D03"/>
    <w:rsid w:val="00920F09"/>
    <w:rsid w:val="009B6C7F"/>
    <w:rsid w:val="009D50C9"/>
    <w:rsid w:val="00A17AF1"/>
    <w:rsid w:val="00A472DE"/>
    <w:rsid w:val="00AA4ABF"/>
    <w:rsid w:val="00B4457E"/>
    <w:rsid w:val="00BE1313"/>
    <w:rsid w:val="00BF05C8"/>
    <w:rsid w:val="00C12AC0"/>
    <w:rsid w:val="00C31862"/>
    <w:rsid w:val="00C757F4"/>
    <w:rsid w:val="00CE5051"/>
    <w:rsid w:val="00CF26C5"/>
    <w:rsid w:val="00D331CB"/>
    <w:rsid w:val="00D73219"/>
    <w:rsid w:val="00DB7CC2"/>
    <w:rsid w:val="00DF0717"/>
    <w:rsid w:val="00E518CE"/>
    <w:rsid w:val="00E6023F"/>
    <w:rsid w:val="00E77A9B"/>
    <w:rsid w:val="00E81AE2"/>
    <w:rsid w:val="00EC6553"/>
    <w:rsid w:val="00EE4BC8"/>
    <w:rsid w:val="00F252D2"/>
    <w:rsid w:val="00F3144D"/>
    <w:rsid w:val="00F76471"/>
    <w:rsid w:val="00FD077E"/>
    <w:rsid w:val="00FD5B7D"/>
    <w:rsid w:val="00FF5305"/>
    <w:rsid w:val="06966BB6"/>
    <w:rsid w:val="276533F8"/>
    <w:rsid w:val="5CA01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9AE6E"/>
  <w15:chartTrackingRefBased/>
  <w15:docId w15:val="{0C8E822D-240E-41DA-AADC-623454FBE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before="24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C12AC0"/>
    <w:pPr>
      <w:keepNext/>
      <w:keepLines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FD5B7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1D24C3"/>
    <w:pPr>
      <w:ind w:left="720"/>
      <w:contextualSpacing/>
    </w:pPr>
  </w:style>
  <w:style w:type="paragraph" w:customStyle="1" w:styleId="Teksti">
    <w:name w:val="Teksti"/>
    <w:basedOn w:val="Normaali"/>
    <w:link w:val="TekstiChar"/>
    <w:qFormat/>
    <w:rsid w:val="001D24C3"/>
    <w:pPr>
      <w:spacing w:line="260" w:lineRule="exact"/>
      <w:ind w:left="2608"/>
    </w:pPr>
    <w:rPr>
      <w:rFonts w:eastAsia="Times New Roman" w:cs="Garamond"/>
      <w:kern w:val="0"/>
      <w:szCs w:val="24"/>
      <w:lang w:eastAsia="fi-FI"/>
      <w14:ligatures w14:val="none"/>
    </w:rPr>
  </w:style>
  <w:style w:type="character" w:customStyle="1" w:styleId="TekstiChar">
    <w:name w:val="Teksti Char"/>
    <w:basedOn w:val="Kappaleenoletusfontti"/>
    <w:link w:val="Teksti"/>
    <w:rsid w:val="001D24C3"/>
    <w:rPr>
      <w:rFonts w:eastAsia="Times New Roman" w:cs="Garamond"/>
      <w:kern w:val="0"/>
      <w:szCs w:val="24"/>
      <w:lang w:eastAsia="fi-FI"/>
      <w14:ligatures w14:val="none"/>
    </w:rPr>
  </w:style>
  <w:style w:type="paragraph" w:styleId="Kommentinteksti">
    <w:name w:val="annotation text"/>
    <w:basedOn w:val="Normaali"/>
    <w:link w:val="KommentintekstiChar"/>
    <w:unhideWhenUsed/>
    <w:rsid w:val="00052E2C"/>
    <w:pPr>
      <w:spacing w:line="240" w:lineRule="auto"/>
    </w:pPr>
    <w:rPr>
      <w:rFonts w:eastAsia="Times New Roman" w:cs="Garamond"/>
      <w:kern w:val="0"/>
      <w:sz w:val="20"/>
      <w:szCs w:val="20"/>
      <w:lang w:eastAsia="fi-FI"/>
      <w14:ligatures w14:val="none"/>
    </w:rPr>
  </w:style>
  <w:style w:type="character" w:customStyle="1" w:styleId="KommentintekstiChar">
    <w:name w:val="Kommentin teksti Char"/>
    <w:basedOn w:val="Kappaleenoletusfontti"/>
    <w:link w:val="Kommentinteksti"/>
    <w:rsid w:val="00052E2C"/>
    <w:rPr>
      <w:rFonts w:eastAsia="Times New Roman" w:cs="Garamond"/>
      <w:kern w:val="0"/>
      <w:sz w:val="20"/>
      <w:szCs w:val="20"/>
      <w:lang w:eastAsia="fi-FI"/>
      <w14:ligatures w14:val="none"/>
    </w:rPr>
  </w:style>
  <w:style w:type="character" w:styleId="Kommentinviite">
    <w:name w:val="annotation reference"/>
    <w:basedOn w:val="Kappaleenoletusfontti"/>
    <w:uiPriority w:val="99"/>
    <w:semiHidden/>
    <w:unhideWhenUsed/>
    <w:rsid w:val="00CF26C5"/>
    <w:rPr>
      <w:sz w:val="16"/>
      <w:szCs w:val="16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CF26C5"/>
    <w:pPr>
      <w:spacing w:after="160"/>
    </w:pPr>
    <w:rPr>
      <w:rFonts w:eastAsiaTheme="minorHAnsi" w:cstheme="minorBidi"/>
      <w:b/>
      <w:bCs/>
      <w:kern w:val="2"/>
      <w:lang w:eastAsia="en-US"/>
      <w14:ligatures w14:val="standardContextual"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CF26C5"/>
    <w:rPr>
      <w:rFonts w:eastAsia="Times New Roman" w:cs="Garamond"/>
      <w:b/>
      <w:bCs/>
      <w:kern w:val="0"/>
      <w:sz w:val="20"/>
      <w:szCs w:val="20"/>
      <w:lang w:eastAsia="fi-FI"/>
      <w14:ligatures w14:val="none"/>
    </w:rPr>
  </w:style>
  <w:style w:type="paragraph" w:styleId="Yltunniste">
    <w:name w:val="header"/>
    <w:basedOn w:val="Normaali"/>
    <w:link w:val="YltunnisteChar"/>
    <w:uiPriority w:val="99"/>
    <w:unhideWhenUsed/>
    <w:rsid w:val="00CE5051"/>
    <w:pPr>
      <w:tabs>
        <w:tab w:val="center" w:pos="4819"/>
        <w:tab w:val="right" w:pos="9638"/>
      </w:tabs>
      <w:spacing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CE5051"/>
  </w:style>
  <w:style w:type="paragraph" w:styleId="Alatunniste">
    <w:name w:val="footer"/>
    <w:basedOn w:val="Normaali"/>
    <w:link w:val="AlatunnisteChar"/>
    <w:uiPriority w:val="99"/>
    <w:unhideWhenUsed/>
    <w:rsid w:val="00CE5051"/>
    <w:pPr>
      <w:tabs>
        <w:tab w:val="center" w:pos="4819"/>
        <w:tab w:val="right" w:pos="9638"/>
      </w:tabs>
      <w:spacing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CE5051"/>
  </w:style>
  <w:style w:type="paragraph" w:styleId="Otsikko">
    <w:name w:val="Title"/>
    <w:basedOn w:val="Normaali"/>
    <w:next w:val="Normaali"/>
    <w:link w:val="OtsikkoChar"/>
    <w:uiPriority w:val="10"/>
    <w:qFormat/>
    <w:rsid w:val="00C12AC0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C12A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1Char">
    <w:name w:val="Otsikko 1 Char"/>
    <w:basedOn w:val="Kappaleenoletusfontti"/>
    <w:link w:val="Otsikko1"/>
    <w:uiPriority w:val="9"/>
    <w:rsid w:val="00C12A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Tyyli1">
    <w:name w:val="Tyyli1"/>
    <w:basedOn w:val="Otsikko2"/>
    <w:link w:val="Tyyli1Char"/>
    <w:qFormat/>
    <w:rsid w:val="00FD5B7D"/>
    <w:pPr>
      <w:numPr>
        <w:numId w:val="2"/>
      </w:numPr>
      <w:spacing w:line="240" w:lineRule="auto"/>
      <w:jc w:val="both"/>
    </w:pPr>
    <w:rPr>
      <w:rFonts w:asciiTheme="minorHAnsi" w:hAnsiTheme="minorHAnsi" w:cstheme="minorHAnsi"/>
      <w:bCs/>
      <w:color w:val="auto"/>
      <w:sz w:val="22"/>
      <w:szCs w:val="22"/>
    </w:rPr>
  </w:style>
  <w:style w:type="character" w:customStyle="1" w:styleId="Otsikko2Char">
    <w:name w:val="Otsikko 2 Char"/>
    <w:basedOn w:val="Kappaleenoletusfontti"/>
    <w:link w:val="Otsikko2"/>
    <w:uiPriority w:val="9"/>
    <w:rsid w:val="00FD5B7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yyli1Char">
    <w:name w:val="Tyyli1 Char"/>
    <w:basedOn w:val="Otsikko2Char"/>
    <w:link w:val="Tyyli1"/>
    <w:rsid w:val="00FD5B7D"/>
    <w:rPr>
      <w:rFonts w:asciiTheme="majorHAnsi" w:eastAsiaTheme="majorEastAsia" w:hAnsiTheme="majorHAnsi" w:cstheme="minorHAnsi"/>
      <w:bCs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41666C90373141B1CEA19B7B45C208" ma:contentTypeVersion="11" ma:contentTypeDescription="Create a new document." ma:contentTypeScope="" ma:versionID="117b2da41acf77429b735f132b3e2275">
  <xsd:schema xmlns:xsd="http://www.w3.org/2001/XMLSchema" xmlns:xs="http://www.w3.org/2001/XMLSchema" xmlns:p="http://schemas.microsoft.com/office/2006/metadata/properties" xmlns:ns2="0c44431b-8b18-4f27-a76f-cddf0599c04a" xmlns:ns3="4afe67fa-3b6b-45dc-b081-85b0360e2cf4" targetNamespace="http://schemas.microsoft.com/office/2006/metadata/properties" ma:root="true" ma:fieldsID="5d333de3edbf9c515db6723532d1e23a" ns2:_="" ns3:_="">
    <xsd:import namespace="0c44431b-8b18-4f27-a76f-cddf0599c04a"/>
    <xsd:import namespace="4afe67fa-3b6b-45dc-b081-85b0360e2c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44431b-8b18-4f27-a76f-cddf0599c0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95fa535-6bc0-41a5-b9d9-f1c35ec2e0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fe67fa-3b6b-45dc-b081-85b0360e2cf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f7fc0f2-f5d5-441e-804b-a5eaa2fb56c7}" ma:internalName="TaxCatchAll" ma:showField="CatchAllData" ma:web="4afe67fa-3b6b-45dc-b081-85b0360e2c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fe67fa-3b6b-45dc-b081-85b0360e2cf4" xsi:nil="true"/>
    <lcf76f155ced4ddcb4097134ff3c332f xmlns="0c44431b-8b18-4f27-a76f-cddf0599c04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AA6F75B-59E9-454E-AC46-2C500CB7F8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C7B5A3-0E78-406C-98E9-7913453551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44431b-8b18-4f27-a76f-cddf0599c04a"/>
    <ds:schemaRef ds:uri="4afe67fa-3b6b-45dc-b081-85b0360e2c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979936-167E-4241-A3F3-0B522C62CDA2}">
  <ds:schemaRefs>
    <ds:schemaRef ds:uri="http://schemas.microsoft.com/office/2006/metadata/properties"/>
    <ds:schemaRef ds:uri="http://schemas.microsoft.com/office/infopath/2007/PartnerControls"/>
    <ds:schemaRef ds:uri="4afe67fa-3b6b-45dc-b081-85b0360e2cf4"/>
    <ds:schemaRef ds:uri="0c44431b-8b18-4f27-a76f-cddf0599c0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144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Saari Heidi (OPH)</dc:creator>
  <cp:keywords/>
  <dc:description/>
  <cp:lastModifiedBy>Saari Heidi (OPH)</cp:lastModifiedBy>
  <cp:revision>2</cp:revision>
  <cp:lastPrinted>2024-08-06T11:03:00Z</cp:lastPrinted>
  <dcterms:created xsi:type="dcterms:W3CDTF">2024-08-09T07:44:00Z</dcterms:created>
  <dcterms:modified xsi:type="dcterms:W3CDTF">2024-08-09T07:44:00Z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0x010100B541666C90373141B1CEA19B7B45C208</vt:lpwstr>
  </property>
</Properties>
</file>