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F841F1" w14:textId="20EEF90B" w:rsidR="0032323E" w:rsidRPr="006C44B5" w:rsidRDefault="0032323E" w:rsidP="006C44B5">
      <w:pPr>
        <w:pStyle w:val="Otsikko2"/>
        <w:jc w:val="center"/>
        <w:rPr>
          <w:rFonts w:ascii="Calibri" w:hAnsi="Calibri" w:cs="Calibri"/>
          <w:b/>
          <w:bCs/>
          <w:color w:val="006699"/>
          <w:sz w:val="40"/>
          <w:szCs w:val="40"/>
        </w:rPr>
      </w:pPr>
      <w:r w:rsidRPr="006C44B5">
        <w:rPr>
          <w:rFonts w:ascii="Calibri" w:hAnsi="Calibri" w:cs="Calibri"/>
          <w:b/>
          <w:bCs/>
          <w:color w:val="006699"/>
          <w:sz w:val="40"/>
          <w:szCs w:val="40"/>
        </w:rPr>
        <w:t>Esimerkki tavoitteiden, sisältöjen ja kriteerien yhdistämisestä sekä arviointitavoista aikuisten perusopetuksen päättövaiheen biologiassa</w:t>
      </w:r>
    </w:p>
    <w:p w14:paraId="2A066E67" w14:textId="0203BA34" w:rsidR="0032323E" w:rsidRDefault="0032323E" w:rsidP="0032323E">
      <w:pPr>
        <w:spacing w:after="0"/>
      </w:pPr>
    </w:p>
    <w:p w14:paraId="640B0DE4" w14:textId="1720DC18" w:rsidR="006C44B5" w:rsidRDefault="006C44B5" w:rsidP="0032323E">
      <w:pPr>
        <w:spacing w:after="0"/>
      </w:pPr>
    </w:p>
    <w:p w14:paraId="62A83D4A" w14:textId="77777777" w:rsidR="006C44B5" w:rsidRDefault="006C44B5" w:rsidP="0032323E">
      <w:pPr>
        <w:spacing w:after="0"/>
      </w:pPr>
    </w:p>
    <w:p w14:paraId="53C63391" w14:textId="1D382F38" w:rsidR="0032323E" w:rsidRPr="00DF468E" w:rsidRDefault="006C44B5" w:rsidP="006C44B5">
      <w:pPr>
        <w:pStyle w:val="Otsikko3"/>
        <w:jc w:val="center"/>
        <w:rPr>
          <w:rFonts w:asciiTheme="minorHAnsi" w:eastAsia="Times New Roman" w:hAnsiTheme="minorHAnsi" w:cstheme="minorHAnsi"/>
          <w:b/>
          <w:bCs/>
          <w:color w:val="000066"/>
          <w:sz w:val="36"/>
          <w:szCs w:val="36"/>
          <w:lang w:eastAsia="fi-FI"/>
        </w:rPr>
      </w:pPr>
      <w:r w:rsidRPr="00DF468E">
        <w:rPr>
          <w:rFonts w:asciiTheme="minorHAnsi" w:hAnsiTheme="minorHAnsi" w:cstheme="minorHAnsi"/>
          <w:b/>
          <w:bCs/>
          <w:color w:val="000066"/>
          <w:sz w:val="36"/>
          <w:szCs w:val="36"/>
        </w:rPr>
        <w:t>Esimerkkinä k</w:t>
      </w:r>
      <w:r w:rsidR="0032323E" w:rsidRPr="00DF468E">
        <w:rPr>
          <w:rFonts w:asciiTheme="minorHAnsi" w:hAnsiTheme="minorHAnsi" w:cstheme="minorHAnsi"/>
          <w:b/>
          <w:bCs/>
          <w:color w:val="000066"/>
          <w:sz w:val="36"/>
          <w:szCs w:val="36"/>
        </w:rPr>
        <w:t>urssi bi1</w:t>
      </w:r>
      <w:r w:rsidRPr="00DF468E">
        <w:rPr>
          <w:rFonts w:asciiTheme="minorHAnsi" w:hAnsiTheme="minorHAnsi" w:cstheme="minorHAnsi"/>
          <w:b/>
          <w:bCs/>
          <w:color w:val="000066"/>
          <w:sz w:val="36"/>
          <w:szCs w:val="36"/>
        </w:rPr>
        <w:t xml:space="preserve"> – </w:t>
      </w:r>
      <w:r w:rsidR="0032323E" w:rsidRPr="00DF468E">
        <w:rPr>
          <w:rFonts w:asciiTheme="minorHAnsi" w:hAnsiTheme="minorHAnsi" w:cstheme="minorHAnsi"/>
          <w:b/>
          <w:bCs/>
          <w:color w:val="000066"/>
          <w:sz w:val="36"/>
          <w:szCs w:val="36"/>
        </w:rPr>
        <w:t>Mitä elämä on?</w:t>
      </w:r>
    </w:p>
    <w:p w14:paraId="1F43AAFF" w14:textId="77777777" w:rsidR="006C44B5" w:rsidRDefault="006C44B5" w:rsidP="0032323E">
      <w:pPr>
        <w:rPr>
          <w:rFonts w:ascii="Calibri" w:hAnsi="Calibri" w:cs="Calibri"/>
          <w:b/>
          <w:bCs/>
        </w:rPr>
      </w:pPr>
    </w:p>
    <w:p w14:paraId="75B52CD2" w14:textId="7BCA69A4" w:rsidR="0032323E" w:rsidRPr="00572804" w:rsidRDefault="0032323E" w:rsidP="0032323E">
      <w:pPr>
        <w:rPr>
          <w:rFonts w:ascii="Calibri" w:hAnsi="Calibri" w:cs="Calibri"/>
          <w:b/>
          <w:bCs/>
        </w:rPr>
      </w:pPr>
      <w:r w:rsidRPr="00572804">
        <w:rPr>
          <w:rFonts w:ascii="Calibri" w:hAnsi="Calibri" w:cs="Calibri"/>
          <w:b/>
          <w:bCs/>
        </w:rPr>
        <w:t>Kurssin sisältö</w:t>
      </w:r>
    </w:p>
    <w:p w14:paraId="42856AC0" w14:textId="77777777" w:rsidR="0032323E" w:rsidRPr="00572804" w:rsidRDefault="0032323E" w:rsidP="0032323E">
      <w:pPr>
        <w:rPr>
          <w:rFonts w:ascii="Calibri" w:hAnsi="Calibri" w:cs="Calibri"/>
        </w:rPr>
      </w:pPr>
      <w:r w:rsidRPr="00572804">
        <w:rPr>
          <w:rFonts w:ascii="Calibri" w:hAnsi="Calibri" w:cs="Calibri"/>
        </w:rPr>
        <w:t>Tavoitteisiin liittyvät keskeiset sisältöalueet ovat opetussuunnitelman perusteissa seuraavat:</w:t>
      </w:r>
    </w:p>
    <w:p w14:paraId="135D2856" w14:textId="77777777" w:rsidR="0032323E" w:rsidRPr="00DF468E" w:rsidRDefault="0032323E" w:rsidP="0032323E">
      <w:pPr>
        <w:rPr>
          <w:rFonts w:ascii="Calibri" w:hAnsi="Calibri" w:cs="Calibri"/>
          <w:i/>
          <w:iCs/>
          <w:color w:val="000066"/>
        </w:rPr>
      </w:pPr>
      <w:r w:rsidRPr="00DF468E">
        <w:rPr>
          <w:rFonts w:ascii="Calibri" w:hAnsi="Calibri" w:cs="Calibri"/>
          <w:i/>
          <w:iCs/>
          <w:color w:val="000066"/>
        </w:rPr>
        <w:t>Kurssilla keskitytään tutkimaan elämän perusilmiöitä biologialle tyypillisin tutkimusmenetelmin. Eliökunnan rakenteeseen ja monimuotoisuuteen sekä erilaisiin ekosysteemeihin perehdytään vertailemalla eliöiden rakenteita, elintoimintoja ja elinympäristöjä. Tutustutaan myös perinnöllisyyden ja evoluution perusteisiin. Lisäksi pohditaan kestävän elämäntavan merkitystä.</w:t>
      </w:r>
    </w:p>
    <w:p w14:paraId="77E123E3" w14:textId="77777777" w:rsidR="0032323E" w:rsidRPr="00572804" w:rsidRDefault="0032323E" w:rsidP="0032323E">
      <w:pPr>
        <w:rPr>
          <w:rFonts w:ascii="Calibri" w:hAnsi="Calibri" w:cs="Calibri"/>
        </w:rPr>
      </w:pPr>
      <w:r w:rsidRPr="00572804">
        <w:rPr>
          <w:rFonts w:ascii="Calibri" w:hAnsi="Calibri" w:cs="Calibri"/>
        </w:rPr>
        <w:t xml:space="preserve">Kurssin sisältö tukee tavoitteita, mutta käytännössä se jää niukaksi, koska oppitunteja yhdessä kurssissa on niin vähän. Tätä ristiriitaa helpottavat kotitehtävät, itsenäinen työskentely ja aikaisempien opintojen huomioiminen, mutta silti jokaisen opettajan on </w:t>
      </w:r>
      <w:r>
        <w:rPr>
          <w:rFonts w:ascii="Calibri" w:hAnsi="Calibri" w:cs="Calibri"/>
        </w:rPr>
        <w:t>tarpeen</w:t>
      </w:r>
      <w:r w:rsidRPr="00572804">
        <w:rPr>
          <w:rFonts w:ascii="Calibri" w:hAnsi="Calibri" w:cs="Calibri"/>
        </w:rPr>
        <w:t xml:space="preserve"> tehdä valintoja. Jos johonkin aihealueeseen haluaa perehtyä syvällisemmin ja siten, että se tuottaisi myös hyvää ja kiitettävää osaamista, jää jokin toinen aihealue väistämättä vähemmälle. Valinta on opettajan ammattitaitoa.</w:t>
      </w:r>
    </w:p>
    <w:p w14:paraId="5C8E72C2" w14:textId="21C6E850" w:rsidR="006C44B5" w:rsidRDefault="0032323E" w:rsidP="0032323E">
      <w:pPr>
        <w:rPr>
          <w:rFonts w:ascii="Calibri" w:hAnsi="Calibri" w:cs="Calibri"/>
          <w:i/>
          <w:iCs/>
        </w:rPr>
      </w:pPr>
      <w:r w:rsidRPr="00572804">
        <w:rPr>
          <w:rFonts w:ascii="Calibri" w:hAnsi="Calibri" w:cs="Calibri"/>
        </w:rPr>
        <w:t>Tässä esimerki</w:t>
      </w:r>
      <w:r>
        <w:rPr>
          <w:rFonts w:ascii="Calibri" w:hAnsi="Calibri" w:cs="Calibri"/>
        </w:rPr>
        <w:t>ssä</w:t>
      </w:r>
      <w:r w:rsidRPr="00572804">
        <w:rPr>
          <w:rFonts w:ascii="Calibri" w:hAnsi="Calibri" w:cs="Calibri"/>
        </w:rPr>
        <w:t xml:space="preserve"> on kurssin sisällöistä valittu tavoitteiden toteutumiseksi keskeiset sisällöt. Ekosysteemejä esitellään esimerkissä kaikille opiskelijoille kaksi</w:t>
      </w:r>
      <w:r>
        <w:rPr>
          <w:rFonts w:ascii="Calibri" w:hAnsi="Calibri" w:cs="Calibri"/>
        </w:rPr>
        <w:t>:</w:t>
      </w:r>
      <w:r w:rsidRPr="00572804">
        <w:rPr>
          <w:rFonts w:ascii="Calibri" w:hAnsi="Calibri" w:cs="Calibri"/>
        </w:rPr>
        <w:t xml:space="preserve"> vesi ja metsä. Hyvää</w:t>
      </w:r>
      <w:r>
        <w:rPr>
          <w:rFonts w:ascii="Calibri" w:hAnsi="Calibri" w:cs="Calibri"/>
        </w:rPr>
        <w:t>n</w:t>
      </w:r>
      <w:r w:rsidRPr="00572804">
        <w:rPr>
          <w:rFonts w:ascii="Calibri" w:hAnsi="Calibri" w:cs="Calibri"/>
        </w:rPr>
        <w:t xml:space="preserve"> ja kiitettävään osaamiseen tähtääville opiskelijoille voidaan esitellä useampia ekosysteemejä erilaisen lähdemateriaalin avulla. Tavoitteen 6 kriteerit on yhdistetty tavoitteiden 1–4 kriteereihin. Kestävä kehitys on jätetty toteutuvaksi eri aiheet läpäisten ja mahdollisesti oppiainerajat ylittävässä monialaisessa kokonaisuudessa</w:t>
      </w:r>
      <w:r w:rsidRPr="00572804">
        <w:rPr>
          <w:rFonts w:ascii="Calibri" w:hAnsi="Calibri" w:cs="Calibri"/>
          <w:i/>
          <w:iCs/>
        </w:rPr>
        <w:t xml:space="preserve">. </w:t>
      </w:r>
    </w:p>
    <w:p w14:paraId="17ACE9C4" w14:textId="77777777" w:rsidR="006C44B5" w:rsidRPr="00572804" w:rsidRDefault="006C44B5" w:rsidP="006C44B5">
      <w:pPr>
        <w:rPr>
          <w:rFonts w:ascii="Calibri" w:hAnsi="Calibri" w:cs="Calibri"/>
        </w:rPr>
      </w:pPr>
      <w:r w:rsidRPr="00572804">
        <w:rPr>
          <w:rFonts w:ascii="Calibri" w:hAnsi="Calibri" w:cs="Calibri"/>
        </w:rPr>
        <w:t>Kurssin kannalta keskeiset tavoitteet ovat:</w:t>
      </w:r>
    </w:p>
    <w:p w14:paraId="5F90D44D" w14:textId="77777777" w:rsidR="006C44B5" w:rsidRPr="006C44B5" w:rsidRDefault="006C44B5" w:rsidP="006C44B5">
      <w:pPr>
        <w:pStyle w:val="Luettelokappale"/>
        <w:numPr>
          <w:ilvl w:val="0"/>
          <w:numId w:val="2"/>
        </w:numPr>
        <w:rPr>
          <w:rFonts w:ascii="Calibri" w:hAnsi="Calibri" w:cs="Calibri"/>
          <w:sz w:val="20"/>
          <w:szCs w:val="20"/>
        </w:rPr>
      </w:pPr>
      <w:r w:rsidRPr="006C44B5">
        <w:rPr>
          <w:rFonts w:ascii="Calibri" w:hAnsi="Calibri" w:cs="Calibri"/>
          <w:sz w:val="20"/>
          <w:szCs w:val="20"/>
        </w:rPr>
        <w:t xml:space="preserve">T1 ohjata opiskelijaa ymmärtämään ekosysteemin perusrakennetta ja toimintaa sekä vertailemaan erilaisia ekosysteemejä ja tunnistamaan lajeja </w:t>
      </w:r>
    </w:p>
    <w:p w14:paraId="522D6E7B" w14:textId="77777777" w:rsidR="006C44B5" w:rsidRPr="006C44B5" w:rsidRDefault="006C44B5" w:rsidP="006C44B5">
      <w:pPr>
        <w:pStyle w:val="Luettelokappale"/>
        <w:numPr>
          <w:ilvl w:val="0"/>
          <w:numId w:val="2"/>
        </w:numPr>
        <w:rPr>
          <w:rFonts w:ascii="Calibri" w:hAnsi="Calibri" w:cs="Calibri"/>
          <w:sz w:val="20"/>
          <w:szCs w:val="20"/>
        </w:rPr>
      </w:pPr>
      <w:r w:rsidRPr="006C44B5">
        <w:rPr>
          <w:rFonts w:ascii="Calibri" w:hAnsi="Calibri" w:cs="Calibri"/>
          <w:sz w:val="20"/>
          <w:szCs w:val="20"/>
        </w:rPr>
        <w:t xml:space="preserve">T2 auttaa opiskelijaa kuvailemaan eliöiden rakenteita ja elintoimintoja sekä ymmärtämään eliökunnan rakennetta </w:t>
      </w:r>
    </w:p>
    <w:p w14:paraId="33F43CBA" w14:textId="77777777" w:rsidR="006C44B5" w:rsidRPr="006C44B5" w:rsidRDefault="006C44B5" w:rsidP="006C44B5">
      <w:pPr>
        <w:pStyle w:val="Luettelokappale"/>
        <w:numPr>
          <w:ilvl w:val="0"/>
          <w:numId w:val="2"/>
        </w:numPr>
        <w:rPr>
          <w:rFonts w:ascii="Calibri" w:hAnsi="Calibri" w:cs="Calibri"/>
          <w:sz w:val="20"/>
          <w:szCs w:val="20"/>
        </w:rPr>
      </w:pPr>
      <w:r w:rsidRPr="006C44B5">
        <w:rPr>
          <w:rFonts w:ascii="Calibri" w:hAnsi="Calibri" w:cs="Calibri"/>
          <w:sz w:val="20"/>
          <w:szCs w:val="20"/>
        </w:rPr>
        <w:t xml:space="preserve">T3 ohjata opiskelijaa ymmärtämään eliöiden sopeutumista elinympäristöihin ja luonnon monimuotoisuutta </w:t>
      </w:r>
    </w:p>
    <w:p w14:paraId="3BCA6F75" w14:textId="77777777" w:rsidR="006C44B5" w:rsidRPr="006C44B5" w:rsidRDefault="006C44B5" w:rsidP="006C44B5">
      <w:pPr>
        <w:pStyle w:val="Luettelokappale"/>
        <w:numPr>
          <w:ilvl w:val="0"/>
          <w:numId w:val="2"/>
        </w:numPr>
        <w:rPr>
          <w:rFonts w:ascii="Calibri" w:hAnsi="Calibri" w:cs="Calibri"/>
          <w:sz w:val="20"/>
          <w:szCs w:val="20"/>
        </w:rPr>
      </w:pPr>
      <w:r w:rsidRPr="006C44B5">
        <w:rPr>
          <w:rFonts w:ascii="Calibri" w:hAnsi="Calibri" w:cs="Calibri"/>
          <w:sz w:val="20"/>
          <w:szCs w:val="20"/>
        </w:rPr>
        <w:t>T4 auttaa opiskelijaa ymmärtämään perinnöllisyyden ja evoluution perusperiaatteita</w:t>
      </w:r>
    </w:p>
    <w:p w14:paraId="6022A4B5" w14:textId="77777777" w:rsidR="006C44B5" w:rsidRPr="006C44B5" w:rsidRDefault="006C44B5" w:rsidP="006C44B5">
      <w:pPr>
        <w:pStyle w:val="Luettelokappale"/>
        <w:numPr>
          <w:ilvl w:val="0"/>
          <w:numId w:val="2"/>
        </w:numPr>
        <w:rPr>
          <w:rFonts w:ascii="Calibri" w:hAnsi="Calibri" w:cs="Calibri"/>
          <w:sz w:val="20"/>
          <w:szCs w:val="20"/>
        </w:rPr>
      </w:pPr>
      <w:r w:rsidRPr="006C44B5">
        <w:rPr>
          <w:rFonts w:ascii="Calibri" w:hAnsi="Calibri" w:cs="Calibri"/>
          <w:sz w:val="20"/>
          <w:szCs w:val="20"/>
        </w:rPr>
        <w:t xml:space="preserve">T6 ohjata opiskelijaa kehittämään luonnontieteellistä ajattelutaitoa sekä syy- ja seuraussuhteiden ymmärtämistä </w:t>
      </w:r>
    </w:p>
    <w:p w14:paraId="2C159F5A" w14:textId="77777777" w:rsidR="006C44B5" w:rsidRPr="006C44B5" w:rsidRDefault="006C44B5" w:rsidP="006C44B5">
      <w:pPr>
        <w:pStyle w:val="Luettelokappale"/>
        <w:numPr>
          <w:ilvl w:val="0"/>
          <w:numId w:val="2"/>
        </w:numPr>
        <w:rPr>
          <w:rFonts w:ascii="Calibri" w:hAnsi="Calibri" w:cs="Calibri"/>
          <w:sz w:val="20"/>
          <w:szCs w:val="20"/>
        </w:rPr>
      </w:pPr>
      <w:r w:rsidRPr="006C44B5">
        <w:rPr>
          <w:rFonts w:ascii="Calibri" w:hAnsi="Calibri" w:cs="Calibri"/>
          <w:sz w:val="20"/>
          <w:szCs w:val="20"/>
        </w:rPr>
        <w:t>T7 ohjata opiskelijaa tekemään pienimuotoisia tutkimuksia ja antaa mahdollisuus käyttää biologian tutkimusvälineistöä ja tieto- ja viestintäteknologiaa</w:t>
      </w:r>
    </w:p>
    <w:p w14:paraId="548F133D" w14:textId="77777777" w:rsidR="006C44B5" w:rsidRPr="006C44B5" w:rsidRDefault="006C44B5" w:rsidP="006C44B5">
      <w:pPr>
        <w:pStyle w:val="Luettelokappale"/>
        <w:numPr>
          <w:ilvl w:val="0"/>
          <w:numId w:val="2"/>
        </w:numPr>
        <w:rPr>
          <w:rFonts w:ascii="Calibri" w:hAnsi="Calibri" w:cs="Calibri"/>
          <w:sz w:val="20"/>
          <w:szCs w:val="20"/>
        </w:rPr>
      </w:pPr>
      <w:r w:rsidRPr="006C44B5">
        <w:rPr>
          <w:rFonts w:ascii="Calibri" w:hAnsi="Calibri" w:cs="Calibri"/>
          <w:sz w:val="20"/>
          <w:szCs w:val="20"/>
        </w:rPr>
        <w:t xml:space="preserve">T8 auttaa opiskelijaa soveltamaan biologian tietoja ja taitoja omassa elämässään </w:t>
      </w:r>
    </w:p>
    <w:p w14:paraId="66CB1336" w14:textId="77777777" w:rsidR="006C44B5" w:rsidRDefault="006C44B5" w:rsidP="0032323E">
      <w:pPr>
        <w:rPr>
          <w:rFonts w:ascii="Calibri" w:hAnsi="Calibri" w:cs="Calibri"/>
          <w:i/>
          <w:iCs/>
        </w:rPr>
      </w:pPr>
    </w:p>
    <w:tbl>
      <w:tblPr>
        <w:tblStyle w:val="TaulukkoRuudukko"/>
        <w:tblW w:w="0" w:type="auto"/>
        <w:tblCellMar>
          <w:top w:w="113" w:type="dxa"/>
          <w:bottom w:w="113" w:type="dxa"/>
        </w:tblCellMar>
        <w:tblLook w:val="04A0" w:firstRow="1" w:lastRow="0" w:firstColumn="1" w:lastColumn="0" w:noHBand="0" w:noVBand="1"/>
      </w:tblPr>
      <w:tblGrid>
        <w:gridCol w:w="4814"/>
        <w:gridCol w:w="4814"/>
      </w:tblGrid>
      <w:tr w:rsidR="006C44B5" w14:paraId="460380A2" w14:textId="77777777" w:rsidTr="006C44B5">
        <w:tc>
          <w:tcPr>
            <w:tcW w:w="4814" w:type="dxa"/>
            <w:shd w:val="clear" w:color="auto" w:fill="006699"/>
          </w:tcPr>
          <w:p w14:paraId="0FB85F05" w14:textId="0A4B8E6B" w:rsidR="006C44B5" w:rsidRPr="006C44B5" w:rsidRDefault="006C44B5" w:rsidP="006C44B5">
            <w:pPr>
              <w:jc w:val="center"/>
              <w:rPr>
                <w:rFonts w:ascii="Calibri" w:hAnsi="Calibri" w:cs="Calibri"/>
                <w:b/>
                <w:bCs/>
                <w:color w:val="FFFFFF" w:themeColor="background1"/>
              </w:rPr>
            </w:pPr>
            <w:r w:rsidRPr="006C44B5">
              <w:rPr>
                <w:rFonts w:ascii="Calibri" w:hAnsi="Calibri" w:cs="Calibri"/>
                <w:b/>
                <w:bCs/>
                <w:color w:val="FFFFFF" w:themeColor="background1"/>
              </w:rPr>
              <w:lastRenderedPageBreak/>
              <w:t xml:space="preserve">Biologian päättövaiheen </w:t>
            </w:r>
            <w:bookmarkStart w:id="0" w:name="_Hlk135227381"/>
            <w:r w:rsidRPr="006C44B5">
              <w:rPr>
                <w:rFonts w:ascii="Calibri" w:hAnsi="Calibri" w:cs="Calibri"/>
                <w:b/>
                <w:bCs/>
                <w:color w:val="FFFFFF" w:themeColor="background1"/>
              </w:rPr>
              <w:t>kurssin tavoitteet</w:t>
            </w:r>
            <w:bookmarkEnd w:id="0"/>
          </w:p>
        </w:tc>
        <w:tc>
          <w:tcPr>
            <w:tcW w:w="4814" w:type="dxa"/>
            <w:shd w:val="clear" w:color="auto" w:fill="006699"/>
          </w:tcPr>
          <w:p w14:paraId="2F21FD69" w14:textId="57ABDB42" w:rsidR="006C44B5" w:rsidRPr="006C44B5" w:rsidRDefault="006C44B5" w:rsidP="006C44B5">
            <w:pPr>
              <w:jc w:val="center"/>
              <w:rPr>
                <w:rFonts w:ascii="Calibri" w:hAnsi="Calibri" w:cs="Calibri"/>
                <w:b/>
                <w:bCs/>
                <w:i/>
                <w:iCs/>
                <w:color w:val="FFFFFF" w:themeColor="background1"/>
              </w:rPr>
            </w:pPr>
            <w:r w:rsidRPr="006C44B5">
              <w:rPr>
                <w:rFonts w:ascii="Calibri" w:hAnsi="Calibri" w:cs="Calibri"/>
                <w:b/>
                <w:bCs/>
                <w:color w:val="FFFFFF" w:themeColor="background1"/>
              </w:rPr>
              <w:t>Viereisiä tavoitteita vastaavat kriteerit eri arvosanoille</w:t>
            </w:r>
          </w:p>
        </w:tc>
      </w:tr>
      <w:tr w:rsidR="006C44B5" w14:paraId="31B67AFC" w14:textId="77777777" w:rsidTr="006C44B5">
        <w:tc>
          <w:tcPr>
            <w:tcW w:w="4814" w:type="dxa"/>
          </w:tcPr>
          <w:p w14:paraId="0F6A9860" w14:textId="2C153A07" w:rsidR="006C44B5" w:rsidRPr="006C44B5" w:rsidRDefault="006C44B5" w:rsidP="006C44B5">
            <w:pPr>
              <w:rPr>
                <w:rFonts w:ascii="Calibri" w:hAnsi="Calibri" w:cs="Calibri"/>
                <w:i/>
                <w:iCs/>
                <w:sz w:val="20"/>
                <w:szCs w:val="20"/>
              </w:rPr>
            </w:pPr>
            <w:r w:rsidRPr="00880D0F">
              <w:rPr>
                <w:rFonts w:ascii="Calibri" w:hAnsi="Calibri" w:cs="Calibri"/>
                <w:b/>
                <w:bCs/>
                <w:i/>
                <w:iCs/>
                <w:sz w:val="20"/>
                <w:szCs w:val="20"/>
              </w:rPr>
              <w:t xml:space="preserve">T1 </w:t>
            </w:r>
            <w:r w:rsidRPr="00880D0F">
              <w:rPr>
                <w:rFonts w:ascii="Calibri" w:hAnsi="Calibri" w:cs="Calibri"/>
                <w:i/>
                <w:iCs/>
                <w:sz w:val="20"/>
                <w:szCs w:val="20"/>
              </w:rPr>
              <w:t xml:space="preserve">ohjata opiskelijaa ymmärtämään ekosysteemin perusrakennetta ja toimintaa sekä vertailemaan erilaisia ekosysteemejä ja tunnistamaan lajeja </w:t>
            </w:r>
          </w:p>
        </w:tc>
        <w:tc>
          <w:tcPr>
            <w:tcW w:w="4814" w:type="dxa"/>
          </w:tcPr>
          <w:p w14:paraId="10FFE3AE"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5 Opiskelija osaa luokitella ekosysteemin osia elollisiin ja elottomiin. Opiskelija rakentaa yksinkertaisen ravintoketjun esimerkkilajeista. Opiskelija tunnistaa ja nimeää joitakin lähiympäristön lajeja. </w:t>
            </w:r>
          </w:p>
          <w:p w14:paraId="5D2F376E"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7 Opiskelija osaa luokitella ja nimetä ekosysteemin osia ja kertoa niiden toiminnasta. Opiskelija tunnistaa erilaisia ekosysteemejä. Opiskelija tunnistaa ja nimeää lähiympäristön lajeja. </w:t>
            </w:r>
          </w:p>
          <w:p w14:paraId="628B2730"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8 Opiskelija osaa kuvailla ja kertoa ekosysteemin perusrakenteen ja toiminnan. Opiskelija tunnistaa ja nimeää erilaisia ekosysteemejä. Opiskelija tunnistaa ja nimeää lajeja eri ekosysteemeistä. </w:t>
            </w:r>
          </w:p>
          <w:p w14:paraId="07646655" w14:textId="5E53E252" w:rsidR="006C44B5" w:rsidRPr="006C44B5" w:rsidRDefault="006C44B5" w:rsidP="0032323E">
            <w:pPr>
              <w:rPr>
                <w:rFonts w:ascii="Calibri" w:hAnsi="Calibri" w:cs="Calibri"/>
                <w:i/>
                <w:iCs/>
                <w:sz w:val="20"/>
                <w:szCs w:val="20"/>
              </w:rPr>
            </w:pPr>
            <w:r w:rsidRPr="00880D0F">
              <w:rPr>
                <w:rFonts w:ascii="Calibri" w:hAnsi="Calibri" w:cs="Calibri"/>
                <w:i/>
                <w:iCs/>
                <w:sz w:val="20"/>
                <w:szCs w:val="20"/>
              </w:rPr>
              <w:t xml:space="preserve">9 Opiskelija osaa selittää ja perustella ekosysteemin perusrakenteen ja toiminnan. Opiskelija tunnistaa, nimeää ja vertailee eri ekosysteemejä. Opiskelija tunnistaa ja nimeää monipuolisesti lajeja eri ekosysteemeistä. </w:t>
            </w:r>
          </w:p>
        </w:tc>
      </w:tr>
      <w:tr w:rsidR="006C44B5" w14:paraId="360BB241" w14:textId="77777777" w:rsidTr="006C44B5">
        <w:tc>
          <w:tcPr>
            <w:tcW w:w="4814" w:type="dxa"/>
            <w:shd w:val="clear" w:color="auto" w:fill="ABE4E3"/>
          </w:tcPr>
          <w:p w14:paraId="4098E08D" w14:textId="07D739B3" w:rsidR="006C44B5" w:rsidRDefault="006C44B5" w:rsidP="006C44B5">
            <w:pPr>
              <w:rPr>
                <w:rFonts w:ascii="Calibri" w:hAnsi="Calibri" w:cs="Calibri"/>
                <w:i/>
                <w:iCs/>
              </w:rPr>
            </w:pPr>
            <w:bookmarkStart w:id="1" w:name="_Hlk130206305"/>
            <w:r w:rsidRPr="00880D0F">
              <w:rPr>
                <w:rFonts w:ascii="Calibri" w:hAnsi="Calibri" w:cs="Calibri"/>
                <w:b/>
                <w:bCs/>
                <w:i/>
                <w:iCs/>
                <w:sz w:val="20"/>
                <w:szCs w:val="20"/>
              </w:rPr>
              <w:t>T2</w:t>
            </w:r>
            <w:r w:rsidRPr="00880D0F">
              <w:rPr>
                <w:rFonts w:ascii="Calibri" w:hAnsi="Calibri" w:cs="Calibri"/>
                <w:i/>
                <w:iCs/>
                <w:sz w:val="20"/>
                <w:szCs w:val="20"/>
              </w:rPr>
              <w:t xml:space="preserve"> auttaa opiskelijaa kuvailemaan eliöiden rakenteita ja elintoimintoja sekä ymmärtämään eliökunnan rakennetta </w:t>
            </w:r>
            <w:bookmarkEnd w:id="1"/>
          </w:p>
        </w:tc>
        <w:tc>
          <w:tcPr>
            <w:tcW w:w="4814" w:type="dxa"/>
            <w:shd w:val="clear" w:color="auto" w:fill="ABE4E3"/>
          </w:tcPr>
          <w:p w14:paraId="02C87941"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5 Opiskelija osaa nimetä eliökunnat sekä eri eliöryhmille yhteisiä perusrakenteita ja toimintoja ohjattuna. </w:t>
            </w:r>
          </w:p>
          <w:p w14:paraId="3C972A9A"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7 Opiskelija osaa nimetä eliökunnat. Opiskelija nimeää ja vertailee eliöiden perusrakenteita ja kuvailee elintoimintoja. </w:t>
            </w:r>
          </w:p>
          <w:p w14:paraId="4F1523D2"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8 Opiskelija osaa nimetä eliökunnat ja kuvailla eliökunnan luokittelun periaatteita. Opiskelija nimeää ja vertailee eliöiden perusrakenteita sekä kertoo eliöiden elintoiminnoista ja niiden tehtävistä. </w:t>
            </w:r>
          </w:p>
          <w:p w14:paraId="43EB543E" w14:textId="790C0CCC" w:rsidR="006C44B5" w:rsidRPr="006C44B5" w:rsidRDefault="006C44B5" w:rsidP="0032323E">
            <w:pPr>
              <w:rPr>
                <w:rFonts w:ascii="Calibri" w:hAnsi="Calibri" w:cs="Calibri"/>
                <w:i/>
                <w:iCs/>
                <w:sz w:val="20"/>
                <w:szCs w:val="20"/>
              </w:rPr>
            </w:pPr>
            <w:r w:rsidRPr="00880D0F">
              <w:rPr>
                <w:rFonts w:ascii="Calibri" w:hAnsi="Calibri" w:cs="Calibri"/>
                <w:i/>
                <w:iCs/>
                <w:sz w:val="20"/>
                <w:szCs w:val="20"/>
              </w:rPr>
              <w:t xml:space="preserve">9 Opiskelija osaa nimetä eliökunnat ja perustella eliökunnan luokittelun periaatteita. Opiskelija tunnistaa, luokittelee ja vertailee keskeisimpiä eliöryhmiä. Opiskelija nimeää ja vertailee eliöiden rakenteita sekä selittää eliöiden elintoimintoja ja niiden tehtäviä. </w:t>
            </w:r>
          </w:p>
        </w:tc>
      </w:tr>
      <w:tr w:rsidR="006C44B5" w14:paraId="53F08841" w14:textId="77777777" w:rsidTr="006C44B5">
        <w:tc>
          <w:tcPr>
            <w:tcW w:w="4814" w:type="dxa"/>
          </w:tcPr>
          <w:p w14:paraId="79C23862" w14:textId="7EA4783F" w:rsidR="006C44B5" w:rsidRPr="006C44B5" w:rsidRDefault="006C44B5" w:rsidP="006C44B5">
            <w:pPr>
              <w:rPr>
                <w:rFonts w:ascii="Calibri" w:hAnsi="Calibri" w:cs="Calibri"/>
                <w:i/>
                <w:iCs/>
                <w:sz w:val="20"/>
                <w:szCs w:val="20"/>
              </w:rPr>
            </w:pPr>
            <w:r w:rsidRPr="00880D0F">
              <w:rPr>
                <w:rFonts w:ascii="Calibri" w:hAnsi="Calibri" w:cs="Calibri"/>
                <w:b/>
                <w:bCs/>
                <w:i/>
                <w:iCs/>
                <w:sz w:val="20"/>
                <w:szCs w:val="20"/>
              </w:rPr>
              <w:t>T3</w:t>
            </w:r>
            <w:r w:rsidRPr="00880D0F">
              <w:rPr>
                <w:rFonts w:ascii="Calibri" w:hAnsi="Calibri" w:cs="Calibri"/>
                <w:i/>
                <w:iCs/>
                <w:sz w:val="20"/>
                <w:szCs w:val="20"/>
              </w:rPr>
              <w:t xml:space="preserve"> ohjata opiskelijaa ymmärtämään eliöiden sopeutumista elinympäristöihin ja luonnon monimuotoisuutta </w:t>
            </w:r>
          </w:p>
        </w:tc>
        <w:tc>
          <w:tcPr>
            <w:tcW w:w="4814" w:type="dxa"/>
          </w:tcPr>
          <w:p w14:paraId="0B092B58"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5 Opiskelija osaa tunnistaa erilaisissa elinympäristöissä elävien eliöiden ominaisuuksia ohjattuna. Opiskelija antaa joitakin esimerkkejä erilaisissa elinympäristöissä elävistä eliöistä. </w:t>
            </w:r>
          </w:p>
          <w:p w14:paraId="510C0B5C"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7 Opiskelija osaa kuvailla, miten lajit sopeutuvat eri elinympäristöihin. Opiskelija kertoo, mitä monimuotoisuus tarkoittaa. </w:t>
            </w:r>
          </w:p>
          <w:p w14:paraId="233939A3"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8 Opiskelija osaa kertoa ja antaa esimerkkejä lajien esiintymisestä ja lajien sopeutumista eri </w:t>
            </w:r>
            <w:r w:rsidRPr="00880D0F">
              <w:rPr>
                <w:rFonts w:ascii="Calibri" w:hAnsi="Calibri" w:cs="Calibri"/>
                <w:i/>
                <w:iCs/>
                <w:sz w:val="20"/>
                <w:szCs w:val="20"/>
              </w:rPr>
              <w:lastRenderedPageBreak/>
              <w:t xml:space="preserve">elinympäristöihin.  Opiskelija kertoo, miksi monimuotoisuus on tärkeää. </w:t>
            </w:r>
          </w:p>
          <w:p w14:paraId="2AFA0076" w14:textId="6564D58A" w:rsidR="006C44B5" w:rsidRPr="006C44B5" w:rsidRDefault="006C44B5" w:rsidP="0032323E">
            <w:pPr>
              <w:rPr>
                <w:rFonts w:ascii="Calibri" w:hAnsi="Calibri" w:cs="Calibri"/>
                <w:i/>
                <w:iCs/>
                <w:sz w:val="20"/>
                <w:szCs w:val="20"/>
              </w:rPr>
            </w:pPr>
            <w:r w:rsidRPr="00880D0F">
              <w:rPr>
                <w:rFonts w:ascii="Calibri" w:hAnsi="Calibri" w:cs="Calibri"/>
                <w:i/>
                <w:iCs/>
                <w:sz w:val="20"/>
                <w:szCs w:val="20"/>
              </w:rPr>
              <w:t xml:space="preserve">9 Opiskelija osaa selittää eliöiden sopeutumista eri elinympäristöihin ja kertoo sopeutumiseen liittyviä syy-seuraussuhteita. Opiskelija perustelee, miksi monimuotoisuus on tärkeää. </w:t>
            </w:r>
          </w:p>
        </w:tc>
      </w:tr>
      <w:tr w:rsidR="006C44B5" w14:paraId="7A126DEA" w14:textId="77777777" w:rsidTr="006C44B5">
        <w:tc>
          <w:tcPr>
            <w:tcW w:w="4814" w:type="dxa"/>
            <w:shd w:val="clear" w:color="auto" w:fill="ABE4E3"/>
          </w:tcPr>
          <w:p w14:paraId="4DA81A34" w14:textId="601FB429" w:rsidR="006C44B5" w:rsidRPr="006C44B5" w:rsidRDefault="006C44B5" w:rsidP="006C44B5">
            <w:pPr>
              <w:rPr>
                <w:rFonts w:ascii="Calibri" w:hAnsi="Calibri" w:cs="Calibri"/>
                <w:i/>
                <w:iCs/>
                <w:sz w:val="20"/>
                <w:szCs w:val="20"/>
              </w:rPr>
            </w:pPr>
            <w:r w:rsidRPr="00880D0F">
              <w:rPr>
                <w:rFonts w:ascii="Calibri" w:hAnsi="Calibri" w:cs="Calibri"/>
                <w:b/>
                <w:bCs/>
                <w:i/>
                <w:iCs/>
                <w:sz w:val="20"/>
                <w:szCs w:val="20"/>
              </w:rPr>
              <w:lastRenderedPageBreak/>
              <w:t xml:space="preserve">T4 </w:t>
            </w:r>
            <w:r w:rsidRPr="00880D0F">
              <w:rPr>
                <w:rFonts w:ascii="Calibri" w:hAnsi="Calibri" w:cs="Calibri"/>
                <w:i/>
                <w:iCs/>
                <w:sz w:val="20"/>
                <w:szCs w:val="20"/>
              </w:rPr>
              <w:t>auttaa opiskelijaa ymmärtämään perinnöllisyyden ja evoluution perusperiaatteita</w:t>
            </w:r>
          </w:p>
        </w:tc>
        <w:tc>
          <w:tcPr>
            <w:tcW w:w="4814" w:type="dxa"/>
            <w:shd w:val="clear" w:color="auto" w:fill="ABE4E3"/>
          </w:tcPr>
          <w:p w14:paraId="4B661080"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5 Opiskelija osaa kertoa, että yksilön ominaisuuksiin vaikuttavat sekä perimä että ympäristö. Opiskelija kertoo, että eliöt ovat kehittyneet evoluution tuloksena. </w:t>
            </w:r>
          </w:p>
          <w:p w14:paraId="31FBD849"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7 Opiskelija osaa antaa esimerkkejä perimän ja ympäristön vaikutuksista yksilön ominaisuuksiin. Opiskelija kuvailee, miten elämä ja monimuotoisuus ovat kehittyneet evoluution kautta</w:t>
            </w:r>
            <w:r>
              <w:rPr>
                <w:rFonts w:ascii="Calibri" w:hAnsi="Calibri" w:cs="Calibri"/>
                <w:i/>
                <w:iCs/>
                <w:sz w:val="20"/>
                <w:szCs w:val="20"/>
              </w:rPr>
              <w:t>.</w:t>
            </w:r>
          </w:p>
          <w:p w14:paraId="1D6BF97D"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8 Opiskelija osaa antaa esimerkkejä perimän ja ympäristön vaikutuksesta yksilön ominaisuuksiin. Opiskelija kuvailee, miten elämä ja monimuotoisuus ovat kehittyneet evoluution kautta. Opiskelija selittää perinnöllisyyden ja evoluution yhteyden.</w:t>
            </w:r>
          </w:p>
          <w:p w14:paraId="3B4F6834" w14:textId="50EC89B6" w:rsidR="006C44B5" w:rsidRPr="00880D0F" w:rsidRDefault="006C44B5" w:rsidP="006C44B5">
            <w:pPr>
              <w:rPr>
                <w:rFonts w:ascii="Calibri" w:hAnsi="Calibri" w:cs="Calibri"/>
                <w:i/>
                <w:iCs/>
                <w:sz w:val="20"/>
                <w:szCs w:val="20"/>
              </w:rPr>
            </w:pPr>
            <w:r w:rsidRPr="00880D0F">
              <w:rPr>
                <w:rFonts w:ascii="Calibri" w:hAnsi="Calibri" w:cs="Calibri"/>
                <w:i/>
                <w:iCs/>
                <w:sz w:val="20"/>
                <w:szCs w:val="20"/>
              </w:rPr>
              <w:t xml:space="preserve">9 Opiskelija osaa selittää perimän ja ympäristön yhteisvaikutuksen yksilön ominaisuuksien muodostumisessa ja soveltaa osaamistaan käytännön esimerkkeihin. Opiskelija kuvailee, miten elämä ja monimuotoisuus ovat kehittyneet evoluution kautta, ja antaa esimerkkejä evoluutiosta jatkuvana prosessina. Opiskelija selittää perinnöllisyyden ja evoluution yhteyden esimerkkien avulla. </w:t>
            </w:r>
          </w:p>
          <w:p w14:paraId="450208A5" w14:textId="77777777" w:rsidR="006C44B5" w:rsidRDefault="006C44B5" w:rsidP="0032323E">
            <w:pPr>
              <w:rPr>
                <w:rFonts w:ascii="Calibri" w:hAnsi="Calibri" w:cs="Calibri"/>
                <w:i/>
                <w:iCs/>
              </w:rPr>
            </w:pPr>
          </w:p>
        </w:tc>
      </w:tr>
      <w:tr w:rsidR="006C44B5" w14:paraId="2CF2D0DE" w14:textId="77777777" w:rsidTr="006C44B5">
        <w:tc>
          <w:tcPr>
            <w:tcW w:w="4814" w:type="dxa"/>
          </w:tcPr>
          <w:p w14:paraId="300FB141" w14:textId="1EE749F0" w:rsidR="006C44B5" w:rsidRDefault="006C44B5" w:rsidP="006C44B5">
            <w:pPr>
              <w:rPr>
                <w:rFonts w:ascii="Calibri" w:hAnsi="Calibri" w:cs="Calibri"/>
                <w:i/>
                <w:iCs/>
              </w:rPr>
            </w:pPr>
            <w:r w:rsidRPr="00880D0F">
              <w:rPr>
                <w:rFonts w:ascii="Calibri" w:hAnsi="Calibri" w:cs="Calibri"/>
                <w:b/>
                <w:bCs/>
                <w:i/>
                <w:iCs/>
                <w:sz w:val="20"/>
                <w:szCs w:val="20"/>
              </w:rPr>
              <w:t>T5</w:t>
            </w:r>
            <w:r w:rsidRPr="00880D0F">
              <w:rPr>
                <w:rFonts w:ascii="Calibri" w:hAnsi="Calibri" w:cs="Calibri"/>
                <w:i/>
                <w:iCs/>
                <w:sz w:val="20"/>
                <w:szCs w:val="20"/>
              </w:rPr>
              <w:t xml:space="preserve"> ohjata opiskelijaa arvioimaan luonnonympäristössä tapahtuvia muutoksia ja ihmisen vaikutusta ympäristöön </w:t>
            </w:r>
          </w:p>
        </w:tc>
        <w:tc>
          <w:tcPr>
            <w:tcW w:w="4814" w:type="dxa"/>
          </w:tcPr>
          <w:p w14:paraId="463A8E41"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5 Opiskelija osaa antaa esimerkkejä ihmisen toiminnan vaikutuksista ympäristöön. Opiskelija luettelee kestävän kehityksen osa-alueet. </w:t>
            </w:r>
          </w:p>
          <w:p w14:paraId="1BCF00DC"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7 Opiskelija osaa kuvailla ja antaa esimerkkejä ihmisen toiminnan vaikutuksista ympäristöön. Opiskelija kuvailee kestävän kehityksen osa-alueet ja antaa joitakin esimerkkejä kestävän tulevaisuuden rakentamiseksi. </w:t>
            </w:r>
          </w:p>
          <w:p w14:paraId="6E482F6F"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8 Opiskelija osaa kertoa ja antaa esimerkkejä ihmisen toiminnan vaikutuksista ympäristöön. Opiskelija kuvailee kestävän kehityksen osa-alueet ja antaa esimerkkejä kestävän tulevaisuuden rakentamiseksi biologian näkökulmasta. </w:t>
            </w:r>
          </w:p>
          <w:p w14:paraId="650FDF35" w14:textId="6250B048" w:rsidR="006C44B5" w:rsidRPr="006C44B5" w:rsidRDefault="006C44B5" w:rsidP="0032323E">
            <w:pPr>
              <w:rPr>
                <w:rFonts w:ascii="Calibri" w:hAnsi="Calibri" w:cs="Calibri"/>
                <w:i/>
                <w:iCs/>
                <w:sz w:val="20"/>
                <w:szCs w:val="20"/>
              </w:rPr>
            </w:pPr>
            <w:r w:rsidRPr="00880D0F">
              <w:rPr>
                <w:rFonts w:ascii="Calibri" w:hAnsi="Calibri" w:cs="Calibri"/>
                <w:i/>
                <w:iCs/>
                <w:sz w:val="20"/>
                <w:szCs w:val="20"/>
              </w:rPr>
              <w:t xml:space="preserve">9 Opiskelija osaa perustella, miten ihmisen toiminta vaikuttaa ympäristöön ja tarkastelee muutosten seurauksia. Opiskelija selittää syy-seuraussuhteita kestävän tulevaisuuden rakentamisessa ja perustelee näkemyksensä biologisen tiedon pohjalta. </w:t>
            </w:r>
          </w:p>
        </w:tc>
      </w:tr>
      <w:tr w:rsidR="006C44B5" w14:paraId="5FBD99B8" w14:textId="77777777" w:rsidTr="006C44B5">
        <w:tc>
          <w:tcPr>
            <w:tcW w:w="4814" w:type="dxa"/>
            <w:shd w:val="clear" w:color="auto" w:fill="ABE4E3"/>
          </w:tcPr>
          <w:p w14:paraId="7A439B9A" w14:textId="5D0F2A86" w:rsidR="006C44B5" w:rsidRPr="006C44B5" w:rsidRDefault="006C44B5" w:rsidP="006C44B5">
            <w:pPr>
              <w:rPr>
                <w:rFonts w:ascii="Calibri" w:hAnsi="Calibri" w:cs="Calibri"/>
                <w:i/>
                <w:iCs/>
                <w:sz w:val="20"/>
                <w:szCs w:val="20"/>
              </w:rPr>
            </w:pPr>
            <w:r w:rsidRPr="00880D0F">
              <w:rPr>
                <w:rFonts w:ascii="Calibri" w:hAnsi="Calibri" w:cs="Calibri"/>
                <w:b/>
                <w:bCs/>
                <w:i/>
                <w:iCs/>
                <w:sz w:val="20"/>
                <w:szCs w:val="20"/>
              </w:rPr>
              <w:lastRenderedPageBreak/>
              <w:t>T6</w:t>
            </w:r>
            <w:r w:rsidRPr="00880D0F">
              <w:rPr>
                <w:rFonts w:ascii="Calibri" w:hAnsi="Calibri" w:cs="Calibri"/>
                <w:i/>
                <w:iCs/>
                <w:sz w:val="20"/>
                <w:szCs w:val="20"/>
              </w:rPr>
              <w:t xml:space="preserve"> ohjata opiskelijaa kehittämään luonnontieteellistä ajattelutaitoa sekä syy- ja seuraussuhteiden ymmärtämistä </w:t>
            </w:r>
          </w:p>
        </w:tc>
        <w:tc>
          <w:tcPr>
            <w:tcW w:w="4814" w:type="dxa"/>
            <w:shd w:val="clear" w:color="auto" w:fill="ABE4E3"/>
          </w:tcPr>
          <w:p w14:paraId="01065A55" w14:textId="77777777" w:rsidR="006C44B5" w:rsidRDefault="006C44B5" w:rsidP="0032323E">
            <w:pPr>
              <w:rPr>
                <w:rFonts w:ascii="Calibri" w:hAnsi="Calibri" w:cs="Calibri"/>
                <w:i/>
                <w:iCs/>
                <w:sz w:val="20"/>
                <w:szCs w:val="20"/>
              </w:rPr>
            </w:pPr>
            <w:r w:rsidRPr="00880D0F">
              <w:rPr>
                <w:rFonts w:ascii="Calibri" w:hAnsi="Calibri" w:cs="Calibri"/>
                <w:i/>
                <w:iCs/>
                <w:sz w:val="20"/>
                <w:szCs w:val="20"/>
              </w:rPr>
              <w:t xml:space="preserve">5 Opiskelija osaa käyttää joitakin biologian peruskäsitteitä ja liittää niitä annettuihin biologian ilmiöihin. Opiskelija kertoo oppimastaan biologisesta ilmiöstä yksinkertaisesti omin sanoin ohjattuna.  </w:t>
            </w:r>
          </w:p>
          <w:p w14:paraId="5E473027" w14:textId="77777777" w:rsidR="006C44B5" w:rsidRDefault="006C44B5" w:rsidP="0032323E">
            <w:pPr>
              <w:rPr>
                <w:rFonts w:ascii="Calibri" w:hAnsi="Calibri" w:cs="Calibri"/>
                <w:i/>
                <w:iCs/>
                <w:sz w:val="20"/>
                <w:szCs w:val="20"/>
              </w:rPr>
            </w:pPr>
            <w:r w:rsidRPr="00880D0F">
              <w:rPr>
                <w:rFonts w:ascii="Calibri" w:hAnsi="Calibri" w:cs="Calibri"/>
                <w:i/>
                <w:iCs/>
                <w:sz w:val="20"/>
                <w:szCs w:val="20"/>
              </w:rPr>
              <w:t xml:space="preserve">7 Opiskelija osaa käyttää biologisia peruskäsitteitä. Opiskelija esittää oppimansa biologisen ilmiön omin sanoin ja valitsee sopivan tavan tiedon esittämiseen. Opiskelija asettaa yksinkertaisia kysymyksiä luonnosta ja luonnonilmiöistä. </w:t>
            </w:r>
          </w:p>
          <w:p w14:paraId="1E50191B" w14:textId="77777777" w:rsidR="006C44B5" w:rsidRDefault="006C44B5" w:rsidP="0032323E">
            <w:pPr>
              <w:rPr>
                <w:rFonts w:ascii="Calibri" w:hAnsi="Calibri" w:cs="Calibri"/>
                <w:i/>
                <w:iCs/>
                <w:sz w:val="20"/>
                <w:szCs w:val="20"/>
              </w:rPr>
            </w:pPr>
            <w:r w:rsidRPr="00880D0F">
              <w:rPr>
                <w:rFonts w:ascii="Calibri" w:hAnsi="Calibri" w:cs="Calibri"/>
                <w:i/>
                <w:iCs/>
                <w:sz w:val="20"/>
                <w:szCs w:val="20"/>
              </w:rPr>
              <w:t xml:space="preserve">8 Opiskelija osaa käyttää biologisia käsitteitä tarkoituksenmukaisesti. Opiskelija esittää oppimansa asian omin sanoin biologialle ominaisella tavalla sekä valitsee sopivan tavan tiedon esittämiseen. Opiskelija esittää joitakin mielekkäitä kysymyksiä luonnosta ja luonnonilmiöistä sekä kertoo luonnontieteellisiä syys-seuraussuhteita. </w:t>
            </w:r>
          </w:p>
          <w:p w14:paraId="0EB563AD" w14:textId="6C0F3423" w:rsidR="006C44B5" w:rsidRPr="006C44B5" w:rsidRDefault="006C44B5" w:rsidP="0032323E">
            <w:pPr>
              <w:rPr>
                <w:rFonts w:ascii="Calibri" w:hAnsi="Calibri" w:cs="Calibri"/>
                <w:i/>
                <w:iCs/>
                <w:sz w:val="20"/>
                <w:szCs w:val="20"/>
              </w:rPr>
            </w:pPr>
            <w:r w:rsidRPr="00880D0F">
              <w:rPr>
                <w:rFonts w:ascii="Calibri" w:hAnsi="Calibri" w:cs="Calibri"/>
                <w:i/>
                <w:iCs/>
                <w:sz w:val="20"/>
                <w:szCs w:val="20"/>
              </w:rPr>
              <w:t xml:space="preserve">9 Opiskelija osaa käyttää biologisia käsitteitä tarkoituksenmukaisesti. Opiskelija esittää oppimansa asian omin sanoin jäsennellysti biologialle ominaisella tavalla sekä valitsee sopivan tavan tiedon esittämiseen. Opiskelija esittää mielekkäitä kysymyksiä luonnosta ja luonnonilmiöistä sekä selittää ja perustelee luonnontieteellisiä syy-seuraussuhteita. </w:t>
            </w:r>
          </w:p>
        </w:tc>
      </w:tr>
      <w:tr w:rsidR="006C44B5" w14:paraId="5A0D0EB5" w14:textId="77777777" w:rsidTr="006C44B5">
        <w:tc>
          <w:tcPr>
            <w:tcW w:w="4814" w:type="dxa"/>
          </w:tcPr>
          <w:p w14:paraId="07BF18B1" w14:textId="46EA547C" w:rsidR="006C44B5" w:rsidRPr="006C44B5" w:rsidRDefault="006C44B5" w:rsidP="006C44B5">
            <w:pPr>
              <w:rPr>
                <w:rFonts w:ascii="Calibri" w:hAnsi="Calibri" w:cs="Calibri"/>
                <w:i/>
                <w:iCs/>
                <w:sz w:val="20"/>
                <w:szCs w:val="20"/>
              </w:rPr>
            </w:pPr>
            <w:r w:rsidRPr="00880D0F">
              <w:rPr>
                <w:rFonts w:ascii="Calibri" w:hAnsi="Calibri" w:cs="Calibri"/>
                <w:b/>
                <w:bCs/>
                <w:i/>
                <w:iCs/>
                <w:sz w:val="20"/>
                <w:szCs w:val="20"/>
              </w:rPr>
              <w:t>T7</w:t>
            </w:r>
            <w:r w:rsidRPr="00880D0F">
              <w:rPr>
                <w:rFonts w:ascii="Calibri" w:hAnsi="Calibri" w:cs="Calibri"/>
                <w:i/>
                <w:iCs/>
                <w:sz w:val="20"/>
                <w:szCs w:val="20"/>
              </w:rPr>
              <w:t xml:space="preserve"> ohjata opiskelijaa tekemään pienimuotoisia tutkimuksia ja antaa mahdollisuus käyttää biologian tutkimusvälineistöä ja tieto- ja viestintäteknologiaa</w:t>
            </w:r>
          </w:p>
        </w:tc>
        <w:tc>
          <w:tcPr>
            <w:tcW w:w="4814" w:type="dxa"/>
          </w:tcPr>
          <w:p w14:paraId="346D4552"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5 Opiskelija osallistuu kokeelliseen työskentelyyn. Opiskelija osaa antaa esimerkkejä joistakin biologian tutkimusvälineitä ohjattuna. Opiskelija osaa etsiä biologista tietoa ohjatusti. Opiskelija osallistuu biologisen tutkimuksen tekoon ja kertoo, mitä tutkimuksessa on tehty</w:t>
            </w:r>
            <w:r>
              <w:rPr>
                <w:rFonts w:ascii="Calibri" w:hAnsi="Calibri" w:cs="Calibri"/>
                <w:i/>
                <w:iCs/>
                <w:sz w:val="20"/>
                <w:szCs w:val="20"/>
              </w:rPr>
              <w:t>.</w:t>
            </w:r>
          </w:p>
          <w:p w14:paraId="7EF59900"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7 Opiskelija osaa työskennellä turvallisesti ohjattuna. Opiskelija käyttää biologian tutkimusvälineistöä ohjeen mukaan. Opiskelija hakee biologista tietoa muutamasta erilaisesta tietolähteestä. Opiskelija osaa havainnoida kokeellista työskentelyä. Opiskelija tekee pienimuotoisen biologisen tutkimuksen ohjatusti. </w:t>
            </w:r>
          </w:p>
          <w:p w14:paraId="069D265D"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8 Opiskelija osaa työskennellä turvallisesti. Opiskelija käyttää tarkoituksenmukaisesti biologian tutkimusvälineistöä. Opiskelija hakee biologista tietoa erilaisista tietolähteistä sekä valitsee joitakin luotettavia tietolähteitä. Opiskelija osaa havainnoida ja tallentaa keräämiään tietoja Opiskelija osaa tehdä pienimuotoisen biologisen tutkimuksen ohjeen mukaan. </w:t>
            </w:r>
          </w:p>
          <w:p w14:paraId="4922E08B" w14:textId="28EF8CC0" w:rsidR="006C44B5" w:rsidRPr="006C44B5" w:rsidRDefault="006C44B5" w:rsidP="0032323E">
            <w:pPr>
              <w:rPr>
                <w:rFonts w:ascii="Calibri" w:hAnsi="Calibri" w:cs="Calibri"/>
                <w:i/>
                <w:iCs/>
                <w:sz w:val="20"/>
                <w:szCs w:val="20"/>
              </w:rPr>
            </w:pPr>
            <w:r w:rsidRPr="00880D0F">
              <w:rPr>
                <w:rFonts w:ascii="Calibri" w:hAnsi="Calibri" w:cs="Calibri"/>
                <w:i/>
                <w:iCs/>
                <w:sz w:val="20"/>
                <w:szCs w:val="20"/>
              </w:rPr>
              <w:t xml:space="preserve">9 Opiskelija osaa työskennellä itsenäisesti ja tavoitteellisesti. Opiskelija käyttää biologian tutkimusvälineistöä ja arvioi eri biologian tutkimusvälineistön soveltuvuutta työskentelyyn. Opiskelija hakee biologista tietoa erilaisista tietolähteistä sekä arvioi tietolähteiden luotettavuutta ja soveltuvuutta. Opiskelija osaa havainnoida ja </w:t>
            </w:r>
            <w:r w:rsidRPr="00880D0F">
              <w:rPr>
                <w:rFonts w:ascii="Calibri" w:hAnsi="Calibri" w:cs="Calibri"/>
                <w:i/>
                <w:iCs/>
                <w:sz w:val="20"/>
                <w:szCs w:val="20"/>
              </w:rPr>
              <w:lastRenderedPageBreak/>
              <w:t xml:space="preserve">tallentaa keräämiään tietoja tarkoituksenmukaisesti. Opiskelija osaa tehdä pienimuotoisen biologisen tutkimuksen ja raportoi sen tuloksia. </w:t>
            </w:r>
          </w:p>
        </w:tc>
      </w:tr>
      <w:tr w:rsidR="006C44B5" w14:paraId="5955F6EB" w14:textId="77777777" w:rsidTr="006C44B5">
        <w:trPr>
          <w:trHeight w:val="456"/>
        </w:trPr>
        <w:tc>
          <w:tcPr>
            <w:tcW w:w="4814" w:type="dxa"/>
            <w:shd w:val="clear" w:color="auto" w:fill="ABE4E3"/>
          </w:tcPr>
          <w:p w14:paraId="72A03908" w14:textId="3FAF2BFD" w:rsidR="006C44B5" w:rsidRPr="006C44B5" w:rsidRDefault="006C44B5" w:rsidP="006C44B5">
            <w:pPr>
              <w:rPr>
                <w:rFonts w:ascii="Calibri" w:hAnsi="Calibri" w:cs="Calibri"/>
                <w:i/>
                <w:iCs/>
                <w:sz w:val="20"/>
                <w:szCs w:val="20"/>
              </w:rPr>
            </w:pPr>
            <w:r w:rsidRPr="00880D0F">
              <w:rPr>
                <w:rFonts w:ascii="Calibri" w:hAnsi="Calibri" w:cs="Calibri"/>
                <w:b/>
                <w:bCs/>
                <w:i/>
                <w:iCs/>
                <w:sz w:val="20"/>
                <w:szCs w:val="20"/>
              </w:rPr>
              <w:lastRenderedPageBreak/>
              <w:t>T8</w:t>
            </w:r>
            <w:r w:rsidRPr="00880D0F">
              <w:rPr>
                <w:rFonts w:ascii="Calibri" w:hAnsi="Calibri" w:cs="Calibri"/>
                <w:i/>
                <w:iCs/>
                <w:sz w:val="20"/>
                <w:szCs w:val="20"/>
              </w:rPr>
              <w:t xml:space="preserve"> auttaa opiskelijaa soveltamaan biologian tietoja ja taitoja omassa elämässään </w:t>
            </w:r>
          </w:p>
        </w:tc>
        <w:tc>
          <w:tcPr>
            <w:tcW w:w="4814" w:type="dxa"/>
            <w:shd w:val="clear" w:color="auto" w:fill="ABE4E3"/>
          </w:tcPr>
          <w:p w14:paraId="37739A12"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5 Opiskelija osaa kertoa esimerkkejä siitä, miten omat valinnat vaikuttavat omaan elämään. </w:t>
            </w:r>
          </w:p>
          <w:p w14:paraId="0849B20B"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7 Opiskelija osaa kertoa biologisen tiedon pohjalta esimerkkejä siitä, miten omat valinnat vaikuttavat omaan elämään. </w:t>
            </w:r>
          </w:p>
          <w:p w14:paraId="46B882D0" w14:textId="77777777" w:rsidR="006C44B5" w:rsidRDefault="006C44B5" w:rsidP="006C44B5">
            <w:pPr>
              <w:rPr>
                <w:rFonts w:ascii="Calibri" w:hAnsi="Calibri" w:cs="Calibri"/>
                <w:i/>
                <w:iCs/>
                <w:sz w:val="20"/>
                <w:szCs w:val="20"/>
              </w:rPr>
            </w:pPr>
            <w:r w:rsidRPr="00880D0F">
              <w:rPr>
                <w:rFonts w:ascii="Calibri" w:hAnsi="Calibri" w:cs="Calibri"/>
                <w:i/>
                <w:iCs/>
                <w:sz w:val="20"/>
                <w:szCs w:val="20"/>
              </w:rPr>
              <w:t xml:space="preserve">8 Opiskelija osaa kertoa ja antaa esimerkkejä miten biologisia tietoja ja taitoja voi soveltaa omassa elämässä. </w:t>
            </w:r>
          </w:p>
          <w:p w14:paraId="07B8D87D" w14:textId="0E3FF577" w:rsidR="006C44B5" w:rsidRPr="00880D0F" w:rsidRDefault="006C44B5" w:rsidP="006C44B5">
            <w:pPr>
              <w:rPr>
                <w:rFonts w:ascii="Calibri" w:hAnsi="Calibri" w:cs="Calibri"/>
                <w:i/>
                <w:iCs/>
                <w:sz w:val="20"/>
                <w:szCs w:val="20"/>
              </w:rPr>
            </w:pPr>
            <w:r w:rsidRPr="00880D0F">
              <w:rPr>
                <w:rFonts w:ascii="Calibri" w:hAnsi="Calibri" w:cs="Calibri"/>
                <w:i/>
                <w:iCs/>
                <w:sz w:val="20"/>
                <w:szCs w:val="20"/>
              </w:rPr>
              <w:t>9 Opiskelija osaa pohtia ja perustella, miten biologisia tietoja voi soveltaa omassa elämässään.</w:t>
            </w:r>
          </w:p>
        </w:tc>
      </w:tr>
    </w:tbl>
    <w:p w14:paraId="1ABB60CB" w14:textId="77777777" w:rsidR="006C44B5" w:rsidRDefault="006C44B5" w:rsidP="0032323E">
      <w:pPr>
        <w:rPr>
          <w:rFonts w:ascii="Calibri" w:hAnsi="Calibri" w:cs="Calibri"/>
          <w:i/>
          <w:iCs/>
        </w:rPr>
      </w:pPr>
    </w:p>
    <w:p w14:paraId="53BE4969" w14:textId="77777777" w:rsidR="0032323E" w:rsidRPr="00572804" w:rsidRDefault="0032323E" w:rsidP="0032323E">
      <w:pPr>
        <w:tabs>
          <w:tab w:val="left" w:pos="5868"/>
        </w:tabs>
        <w:rPr>
          <w:rFonts w:ascii="Calibri" w:hAnsi="Calibri" w:cs="Calibri"/>
          <w:i/>
          <w:iCs/>
        </w:rPr>
      </w:pPr>
    </w:p>
    <w:p w14:paraId="46132433" w14:textId="6DE3333A" w:rsidR="0032323E" w:rsidRPr="00DF468E" w:rsidRDefault="006C44B5" w:rsidP="006C44B5">
      <w:pPr>
        <w:pStyle w:val="Otsikko4"/>
        <w:jc w:val="center"/>
        <w:rPr>
          <w:rFonts w:asciiTheme="minorHAnsi" w:hAnsiTheme="minorHAnsi" w:cstheme="minorHAnsi"/>
          <w:i w:val="0"/>
          <w:iCs w:val="0"/>
          <w:sz w:val="32"/>
          <w:szCs w:val="32"/>
        </w:rPr>
      </w:pPr>
      <w:r w:rsidRPr="00DF468E">
        <w:rPr>
          <w:rFonts w:asciiTheme="minorHAnsi" w:hAnsiTheme="minorHAnsi" w:cstheme="minorHAnsi"/>
          <w:i w:val="0"/>
          <w:iCs w:val="0"/>
          <w:sz w:val="32"/>
          <w:szCs w:val="32"/>
        </w:rPr>
        <w:t>Esimerkkejä osaamisvirkkeistä</w:t>
      </w:r>
    </w:p>
    <w:p w14:paraId="0551ACAF" w14:textId="77777777" w:rsidR="006C44B5" w:rsidRDefault="006C44B5" w:rsidP="0032323E">
      <w:pPr>
        <w:tabs>
          <w:tab w:val="left" w:pos="5868"/>
        </w:tabs>
        <w:rPr>
          <w:rFonts w:ascii="Calibri" w:hAnsi="Calibri" w:cs="Calibri"/>
        </w:rPr>
      </w:pPr>
    </w:p>
    <w:p w14:paraId="6760974F" w14:textId="3C6B8ECA" w:rsidR="0032323E" w:rsidRPr="00572804" w:rsidRDefault="0032323E" w:rsidP="0032323E">
      <w:pPr>
        <w:tabs>
          <w:tab w:val="left" w:pos="5868"/>
        </w:tabs>
        <w:rPr>
          <w:rFonts w:ascii="Calibri" w:hAnsi="Calibri" w:cs="Calibri"/>
        </w:rPr>
      </w:pPr>
      <w:r w:rsidRPr="00572804">
        <w:rPr>
          <w:rFonts w:ascii="Calibri" w:hAnsi="Calibri" w:cs="Calibri"/>
        </w:rPr>
        <w:t xml:space="preserve">Osaat </w:t>
      </w:r>
      <w:r w:rsidRPr="00DF468E">
        <w:rPr>
          <w:rFonts w:ascii="Calibri" w:hAnsi="Calibri" w:cs="Calibri"/>
          <w:b/>
          <w:bCs/>
          <w:color w:val="006699"/>
        </w:rPr>
        <w:t>välttävästi</w:t>
      </w:r>
      <w:r w:rsidRPr="00572804">
        <w:rPr>
          <w:rFonts w:ascii="Calibri" w:hAnsi="Calibri" w:cs="Calibri"/>
        </w:rPr>
        <w:t>, kun</w:t>
      </w:r>
    </w:p>
    <w:p w14:paraId="7F99A948" w14:textId="0F531121"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 xml:space="preserve">tunnet käsitteen ekosysteemi ja luokittelet ekosysteemikuvasta elollisen ja elottoman luonnon osat (vesi- tai metsäekosysteemi), </w:t>
      </w:r>
      <w:r>
        <w:rPr>
          <w:rFonts w:ascii="Calibri" w:hAnsi="Calibri" w:cs="Calibri"/>
        </w:rPr>
        <w:t xml:space="preserve">osaat </w:t>
      </w:r>
      <w:r w:rsidRPr="00572804">
        <w:rPr>
          <w:rFonts w:ascii="Calibri" w:hAnsi="Calibri" w:cs="Calibri"/>
        </w:rPr>
        <w:t>rakentaa ravintoketjun, jossa on tuottaja, kuluttaja ja hajottaja</w:t>
      </w:r>
      <w:r w:rsidR="006F011E">
        <w:rPr>
          <w:rFonts w:ascii="Calibri" w:hAnsi="Calibri" w:cs="Calibri"/>
        </w:rPr>
        <w:t>,</w:t>
      </w:r>
      <w:r w:rsidRPr="00572804">
        <w:rPr>
          <w:rFonts w:ascii="Calibri" w:hAnsi="Calibri" w:cs="Calibri"/>
        </w:rPr>
        <w:t xml:space="preserve"> sekä nimeät kuvaan muutaman lähiympäristön kasvin ja eläimen</w:t>
      </w:r>
    </w:p>
    <w:p w14:paraId="45002B76"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nimeät eliökunnat kirjallisesti ja kuvaat eliöryhmien ominaisuuksia (rakenne ja lisääntyminen) suullisesti</w:t>
      </w:r>
    </w:p>
    <w:p w14:paraId="329034E5" w14:textId="425DF298"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luettelet suullisesti joiden</w:t>
      </w:r>
      <w:r>
        <w:rPr>
          <w:rFonts w:ascii="Calibri" w:hAnsi="Calibri" w:cs="Calibri"/>
        </w:rPr>
        <w:t>kin</w:t>
      </w:r>
      <w:r w:rsidRPr="00572804">
        <w:rPr>
          <w:rFonts w:ascii="Calibri" w:hAnsi="Calibri" w:cs="Calibri"/>
        </w:rPr>
        <w:t xml:space="preserve"> vedessä elävien eliöiden ominaisuuksia</w:t>
      </w:r>
      <w:r w:rsidR="006F011E">
        <w:rPr>
          <w:rFonts w:ascii="Calibri" w:hAnsi="Calibri" w:cs="Calibri"/>
        </w:rPr>
        <w:t xml:space="preserve"> ja </w:t>
      </w:r>
      <w:r w:rsidRPr="00572804">
        <w:rPr>
          <w:rFonts w:ascii="Calibri" w:hAnsi="Calibri" w:cs="Calibri"/>
        </w:rPr>
        <w:t>osaat yhdistää kuvasta eliön oikeaan elinympäristöön kirjallisesti</w:t>
      </w:r>
    </w:p>
    <w:p w14:paraId="614A05AA"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täydennät tehtävään yksilön kehitykseen vaikuttavat tekijät käyttämällä käsitteitä perimä ja ympäristö, tunnet käsitteen evoluutio ja tiedät, että eliöt ovat kehittyneet evoluution seurauksena</w:t>
      </w:r>
    </w:p>
    <w:p w14:paraId="6FC827BE" w14:textId="77777777" w:rsidR="0032323E"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osallistut koulussa kokeelliseen työskentelyyn ja tunnet siinä tarvittavat työvälineet (esimerkiksi mikroskooppi, luuppi), kerrot havainno</w:t>
      </w:r>
      <w:r>
        <w:rPr>
          <w:rFonts w:ascii="Calibri" w:hAnsi="Calibri" w:cs="Calibri"/>
        </w:rPr>
        <w:t>i</w:t>
      </w:r>
      <w:r w:rsidRPr="00572804">
        <w:rPr>
          <w:rFonts w:ascii="Calibri" w:hAnsi="Calibri" w:cs="Calibri"/>
        </w:rPr>
        <w:t xml:space="preserve">stasi suullisesti </w:t>
      </w:r>
    </w:p>
    <w:p w14:paraId="6CA98DD2" w14:textId="22054380" w:rsidR="0032323E" w:rsidRPr="00572804" w:rsidRDefault="0032323E" w:rsidP="0032323E">
      <w:pPr>
        <w:pStyle w:val="Luettelokappale"/>
        <w:numPr>
          <w:ilvl w:val="0"/>
          <w:numId w:val="1"/>
        </w:numPr>
        <w:tabs>
          <w:tab w:val="left" w:pos="5868"/>
        </w:tabs>
        <w:rPr>
          <w:rFonts w:ascii="Calibri" w:hAnsi="Calibri" w:cs="Calibri"/>
        </w:rPr>
      </w:pPr>
      <w:r>
        <w:rPr>
          <w:rFonts w:ascii="Calibri" w:hAnsi="Calibri" w:cs="Calibri"/>
        </w:rPr>
        <w:t>kuvaat suullisesti, miten omat valintasi vaikuttavat elämääsi</w:t>
      </w:r>
      <w:r w:rsidR="004A1635">
        <w:rPr>
          <w:rFonts w:ascii="Calibri" w:hAnsi="Calibri" w:cs="Calibri"/>
        </w:rPr>
        <w:t xml:space="preserve"> (</w:t>
      </w:r>
      <w:r>
        <w:rPr>
          <w:rFonts w:ascii="Calibri" w:hAnsi="Calibri" w:cs="Calibri"/>
        </w:rPr>
        <w:t>esim</w:t>
      </w:r>
      <w:r w:rsidR="004A1635">
        <w:rPr>
          <w:rFonts w:ascii="Calibri" w:hAnsi="Calibri" w:cs="Calibri"/>
        </w:rPr>
        <w:t>.</w:t>
      </w:r>
      <w:r>
        <w:rPr>
          <w:rFonts w:ascii="Calibri" w:hAnsi="Calibri" w:cs="Calibri"/>
        </w:rPr>
        <w:t xml:space="preserve"> ravinto, terveelliset elämäntavat, jätteiden lajittelu</w:t>
      </w:r>
      <w:r w:rsidR="004A1635">
        <w:rPr>
          <w:rFonts w:ascii="Calibri" w:hAnsi="Calibri" w:cs="Calibri"/>
        </w:rPr>
        <w:t>)</w:t>
      </w:r>
      <w:r w:rsidR="00DF468E">
        <w:rPr>
          <w:rFonts w:ascii="Calibri" w:hAnsi="Calibri" w:cs="Calibri"/>
        </w:rPr>
        <w:t>.</w:t>
      </w:r>
    </w:p>
    <w:p w14:paraId="3FB29D69" w14:textId="77777777" w:rsidR="0032323E" w:rsidRPr="00572804" w:rsidRDefault="0032323E" w:rsidP="0032323E">
      <w:pPr>
        <w:tabs>
          <w:tab w:val="left" w:pos="5868"/>
        </w:tabs>
        <w:rPr>
          <w:rFonts w:ascii="Calibri" w:hAnsi="Calibri" w:cs="Calibri"/>
        </w:rPr>
      </w:pPr>
      <w:r w:rsidRPr="00572804">
        <w:rPr>
          <w:rFonts w:ascii="Calibri" w:hAnsi="Calibri" w:cs="Calibri"/>
        </w:rPr>
        <w:t xml:space="preserve">Osaat </w:t>
      </w:r>
      <w:r w:rsidRPr="00DF468E">
        <w:rPr>
          <w:rFonts w:ascii="Calibri" w:hAnsi="Calibri" w:cs="Calibri"/>
          <w:b/>
          <w:bCs/>
          <w:color w:val="006699"/>
        </w:rPr>
        <w:t>tyydyttävästi</w:t>
      </w:r>
      <w:r w:rsidRPr="00572804">
        <w:rPr>
          <w:rFonts w:ascii="Calibri" w:hAnsi="Calibri" w:cs="Calibri"/>
        </w:rPr>
        <w:t>, kun</w:t>
      </w:r>
    </w:p>
    <w:p w14:paraId="424DA32E" w14:textId="1204C37A"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luokittelet ekosysteemikuvasta elollisen ja elottoman luonnon osat (vesi- tai metsäekosysteemi) käyttäen oikeita käsitteitä, kuvaat miten osat toimivat, annat esimerkit kahdesta ekosysteemistä</w:t>
      </w:r>
      <w:r w:rsidR="004A1635">
        <w:rPr>
          <w:rFonts w:ascii="Calibri" w:hAnsi="Calibri" w:cs="Calibri"/>
        </w:rPr>
        <w:t xml:space="preserve"> ja </w:t>
      </w:r>
      <w:r w:rsidRPr="00572804">
        <w:rPr>
          <w:rFonts w:ascii="Calibri" w:hAnsi="Calibri" w:cs="Calibri"/>
        </w:rPr>
        <w:t>nimeät kuvaan useita lähiympäristön kasveja ja eläimiä</w:t>
      </w:r>
    </w:p>
    <w:p w14:paraId="3779F3FA" w14:textId="02261493"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nimeät eliökunnat ja kuvaat kasvi- ja eläinsolun eroa sekä sienen ja kasvin eroa kirjallisesti</w:t>
      </w:r>
      <w:r w:rsidR="004A1635">
        <w:rPr>
          <w:rFonts w:ascii="Calibri" w:hAnsi="Calibri" w:cs="Calibri"/>
        </w:rPr>
        <w:t xml:space="preserve"> ja </w:t>
      </w:r>
      <w:r w:rsidRPr="00572804">
        <w:rPr>
          <w:rFonts w:ascii="Calibri" w:hAnsi="Calibri" w:cs="Calibri"/>
        </w:rPr>
        <w:t>luettelet suullisesti eliön tärkeimpiä elintoimintoja</w:t>
      </w:r>
    </w:p>
    <w:p w14:paraId="5C91969C"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määrittelet, mitä tarkoittaa sopeutuminen elinympäristöön ja kuvailet, mistä voi päätellä, että kala ja vesinisäkäs elävät vedessä sekä määrittelet, mitä tarkoittaa monimuotoisuus</w:t>
      </w:r>
    </w:p>
    <w:p w14:paraId="584BC1E0" w14:textId="5F34531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lastRenderedPageBreak/>
        <w:t>tunnet käsitteet perimä ja ympäristö ja kuvaat kirjallisesti annetusta esimerkistä, miten ne vaikuttavat yksilön ominaisuuksiin</w:t>
      </w:r>
      <w:r w:rsidR="004A1635">
        <w:rPr>
          <w:rFonts w:ascii="Calibri" w:hAnsi="Calibri" w:cs="Calibri"/>
        </w:rPr>
        <w:t>,</w:t>
      </w:r>
      <w:r w:rsidRPr="00572804">
        <w:rPr>
          <w:rFonts w:ascii="Calibri" w:hAnsi="Calibri" w:cs="Calibri"/>
        </w:rPr>
        <w:t xml:space="preserve"> kuvailet, miten elämä on kehittynyt maapallolla evoluutiossa</w:t>
      </w:r>
      <w:r w:rsidR="004A1635">
        <w:rPr>
          <w:rFonts w:ascii="Calibri" w:hAnsi="Calibri" w:cs="Calibri"/>
        </w:rPr>
        <w:t xml:space="preserve"> ja </w:t>
      </w:r>
      <w:r w:rsidRPr="00572804">
        <w:rPr>
          <w:rFonts w:ascii="Calibri" w:hAnsi="Calibri" w:cs="Calibri"/>
        </w:rPr>
        <w:t>käytät käsitteitä lajien muuttuminen, hyödyllinen ominaisuus, perimä ja ympäristö</w:t>
      </w:r>
    </w:p>
    <w:p w14:paraId="6D599B18" w14:textId="0977A505" w:rsidR="0032323E"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käytät mikroskooppia tai preparointivälineitä ohjeen mukaan, teet havaintoja kokeellisesta työskentelystä ja kirjoitat ne muistiin, etsit lisätietoa opettajan ohjeen mukaan oppikirjasta tai verkosta</w:t>
      </w:r>
      <w:r w:rsidR="004A1635">
        <w:rPr>
          <w:rFonts w:ascii="Calibri" w:hAnsi="Calibri" w:cs="Calibri"/>
        </w:rPr>
        <w:t xml:space="preserve"> ja</w:t>
      </w:r>
      <w:r w:rsidRPr="00572804">
        <w:rPr>
          <w:rFonts w:ascii="Calibri" w:hAnsi="Calibri" w:cs="Calibri"/>
        </w:rPr>
        <w:t xml:space="preserve"> teet itse kotivälineillä kokeellisen tutkimuksen (esimerkiksi kalan avaaminen kotona ja eri elinten etsiminen kuvan perusteella)</w:t>
      </w:r>
    </w:p>
    <w:p w14:paraId="219FD710" w14:textId="63C2F851" w:rsidR="0032323E" w:rsidRDefault="0032323E" w:rsidP="0032323E">
      <w:pPr>
        <w:pStyle w:val="Luettelokappale"/>
        <w:numPr>
          <w:ilvl w:val="0"/>
          <w:numId w:val="1"/>
        </w:numPr>
        <w:tabs>
          <w:tab w:val="left" w:pos="5868"/>
        </w:tabs>
        <w:rPr>
          <w:rFonts w:ascii="Calibri" w:hAnsi="Calibri" w:cs="Calibri"/>
        </w:rPr>
      </w:pPr>
      <w:r>
        <w:rPr>
          <w:rFonts w:ascii="Calibri" w:hAnsi="Calibri" w:cs="Calibri"/>
        </w:rPr>
        <w:t>kuvaat suullisesti, miten voit vaikuttaa valinnoillasi omaan elämääsi sekä laajemmin ympäristöön</w:t>
      </w:r>
      <w:r w:rsidR="00DF468E">
        <w:rPr>
          <w:rFonts w:ascii="Calibri" w:hAnsi="Calibri" w:cs="Calibri"/>
        </w:rPr>
        <w:t>.</w:t>
      </w:r>
    </w:p>
    <w:p w14:paraId="0C0A57A8" w14:textId="77777777" w:rsidR="0032323E" w:rsidRPr="00572804" w:rsidRDefault="0032323E" w:rsidP="0032323E">
      <w:pPr>
        <w:tabs>
          <w:tab w:val="left" w:pos="5868"/>
        </w:tabs>
        <w:rPr>
          <w:rFonts w:ascii="Calibri" w:hAnsi="Calibri" w:cs="Calibri"/>
        </w:rPr>
      </w:pPr>
      <w:r w:rsidRPr="00572804">
        <w:rPr>
          <w:rFonts w:ascii="Calibri" w:hAnsi="Calibri" w:cs="Calibri"/>
        </w:rPr>
        <w:t xml:space="preserve">Osaat </w:t>
      </w:r>
      <w:r w:rsidRPr="00DF468E">
        <w:rPr>
          <w:rFonts w:ascii="Calibri" w:hAnsi="Calibri" w:cs="Calibri"/>
          <w:b/>
          <w:bCs/>
          <w:color w:val="006699"/>
        </w:rPr>
        <w:t>hyvin</w:t>
      </w:r>
      <w:r w:rsidRPr="00572804">
        <w:rPr>
          <w:rFonts w:ascii="Calibri" w:hAnsi="Calibri" w:cs="Calibri"/>
        </w:rPr>
        <w:t>, kun</w:t>
      </w:r>
    </w:p>
    <w:p w14:paraId="03D18F84" w14:textId="79ADCAA6"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kuvaat kirjallisesti vesiekosysteemin perusrakenteen ja sen, miten elottomat ja elolliset osat ovat yhteydessä toisiinsa, käytät tekstissä joitakin biologian käsitteitä</w:t>
      </w:r>
      <w:r w:rsidR="004A1635">
        <w:rPr>
          <w:rFonts w:ascii="Calibri" w:hAnsi="Calibri" w:cs="Calibri"/>
        </w:rPr>
        <w:t xml:space="preserve"> ja</w:t>
      </w:r>
      <w:r w:rsidRPr="00572804">
        <w:rPr>
          <w:rFonts w:ascii="Calibri" w:hAnsi="Calibri" w:cs="Calibri"/>
        </w:rPr>
        <w:t xml:space="preserve"> nimeät muita ekosysteemejä ja niissä esiintyviä lajeja kuviin</w:t>
      </w:r>
    </w:p>
    <w:p w14:paraId="197B795F" w14:textId="6F28BD39"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nimeät eliökunnat ja osaat yhdistää oikean solurakenteen ja ominaisuuden eliökuntaan kirjallisesti, tunnet käsitteen elintoiminto</w:t>
      </w:r>
      <w:r w:rsidR="004A1635">
        <w:rPr>
          <w:rFonts w:ascii="Calibri" w:hAnsi="Calibri" w:cs="Calibri"/>
        </w:rPr>
        <w:t xml:space="preserve">, </w:t>
      </w:r>
      <w:r w:rsidRPr="00572804">
        <w:rPr>
          <w:rFonts w:ascii="Calibri" w:hAnsi="Calibri" w:cs="Calibri"/>
        </w:rPr>
        <w:t>luettelet eliöiden elintoimintoja ja vertailet niitä keskenään</w:t>
      </w:r>
    </w:p>
    <w:p w14:paraId="30EBF0C1"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määrittelet käsitteen sopeutuminen, kuvaat eri lajien ominaisuuksia (esimerkiksi kalat ja vesinisäkkäät) ja sitä, mitä ne kertovat lajin elinympäristöstä, määrittelet käsitteen monimuotoisuus ja selität, miksi se on tärkeää</w:t>
      </w:r>
    </w:p>
    <w:p w14:paraId="667FDB47" w14:textId="17360D1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määrittelet käsitteet perimä ja ympäristö ja kuvaat, miten ne vaikuttavat yksilön ominaisuuksiin</w:t>
      </w:r>
      <w:r w:rsidR="004A1635">
        <w:rPr>
          <w:rFonts w:ascii="Calibri" w:hAnsi="Calibri" w:cs="Calibri"/>
        </w:rPr>
        <w:t>,</w:t>
      </w:r>
      <w:r w:rsidRPr="00572804">
        <w:rPr>
          <w:rFonts w:ascii="Calibri" w:hAnsi="Calibri" w:cs="Calibri"/>
        </w:rPr>
        <w:t xml:space="preserve"> kuvaat, miten elämä on kehittynyt maapallolla evoluutiossa</w:t>
      </w:r>
      <w:r w:rsidR="004A1635">
        <w:rPr>
          <w:rFonts w:ascii="Calibri" w:hAnsi="Calibri" w:cs="Calibri"/>
        </w:rPr>
        <w:t>, ja</w:t>
      </w:r>
      <w:r w:rsidRPr="00572804">
        <w:rPr>
          <w:rFonts w:ascii="Calibri" w:hAnsi="Calibri" w:cs="Calibri"/>
        </w:rPr>
        <w:t xml:space="preserve"> käytät käsitteitä lajien muuttuminen, hyödyllinen ominaisuus, perimä, ympäristö, yksilö ja populaatio</w:t>
      </w:r>
    </w:p>
    <w:p w14:paraId="520C115A"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työskentelet koetilanteessa turvallisesti, teet havaintoja kokeellisesta työskentelystä ja kirjoitat ne tutkimusraportiksi, etsit lisätietoa opettajan ohjeen mukaan oppi</w:t>
      </w:r>
      <w:r>
        <w:rPr>
          <w:rFonts w:ascii="Calibri" w:hAnsi="Calibri" w:cs="Calibri"/>
        </w:rPr>
        <w:t>materiaalista</w:t>
      </w:r>
      <w:r w:rsidRPr="00572804">
        <w:rPr>
          <w:rFonts w:ascii="Calibri" w:hAnsi="Calibri" w:cs="Calibri"/>
        </w:rPr>
        <w:t xml:space="preserve"> tai verkosta, teet itse kotivälineillä kokeellisen tutkimuksen (esimerkiksi kalan avaaminen kotona ja eri elinten etsiminen kuvan perusteella) ja kirjoitat siitä raportin</w:t>
      </w:r>
    </w:p>
    <w:p w14:paraId="34028C60" w14:textId="1DD8218D" w:rsidR="0032323E" w:rsidRPr="00B16244" w:rsidRDefault="0032323E" w:rsidP="0032323E">
      <w:pPr>
        <w:pStyle w:val="Luettelokappale"/>
        <w:numPr>
          <w:ilvl w:val="0"/>
          <w:numId w:val="1"/>
        </w:numPr>
        <w:tabs>
          <w:tab w:val="left" w:pos="5868"/>
        </w:tabs>
        <w:rPr>
          <w:rFonts w:ascii="Calibri" w:hAnsi="Calibri" w:cs="Calibri"/>
        </w:rPr>
      </w:pPr>
      <w:r>
        <w:rPr>
          <w:rFonts w:ascii="Calibri" w:hAnsi="Calibri" w:cs="Calibri"/>
        </w:rPr>
        <w:t>osaat yhdistää biologiasta opittua tietoa omiin valintoihisi</w:t>
      </w:r>
      <w:r w:rsidR="004A1635">
        <w:rPr>
          <w:rFonts w:ascii="Calibri" w:hAnsi="Calibri" w:cs="Calibri"/>
        </w:rPr>
        <w:t xml:space="preserve"> (e</w:t>
      </w:r>
      <w:r>
        <w:rPr>
          <w:rFonts w:ascii="Calibri" w:hAnsi="Calibri" w:cs="Calibri"/>
        </w:rPr>
        <w:t>sim</w:t>
      </w:r>
      <w:r w:rsidR="004A1635">
        <w:rPr>
          <w:rFonts w:ascii="Calibri" w:hAnsi="Calibri" w:cs="Calibri"/>
        </w:rPr>
        <w:t>.</w:t>
      </w:r>
      <w:r>
        <w:rPr>
          <w:rFonts w:ascii="Calibri" w:hAnsi="Calibri" w:cs="Calibri"/>
        </w:rPr>
        <w:t xml:space="preserve"> miten yksilö voi elämässään kunnioittaa ympäristöä ja sen eri lajeja</w:t>
      </w:r>
      <w:r w:rsidR="004A1635">
        <w:rPr>
          <w:rFonts w:ascii="Calibri" w:hAnsi="Calibri" w:cs="Calibri"/>
        </w:rPr>
        <w:t>)</w:t>
      </w:r>
      <w:r w:rsidR="00DF468E">
        <w:rPr>
          <w:rFonts w:ascii="Calibri" w:hAnsi="Calibri" w:cs="Calibri"/>
        </w:rPr>
        <w:t>.</w:t>
      </w:r>
    </w:p>
    <w:p w14:paraId="60D0212E" w14:textId="77777777" w:rsidR="0032323E" w:rsidRPr="00572804" w:rsidRDefault="0032323E" w:rsidP="0032323E">
      <w:pPr>
        <w:tabs>
          <w:tab w:val="left" w:pos="5868"/>
        </w:tabs>
        <w:rPr>
          <w:rFonts w:ascii="Calibri" w:hAnsi="Calibri" w:cs="Calibri"/>
        </w:rPr>
      </w:pPr>
      <w:r w:rsidRPr="00572804">
        <w:rPr>
          <w:rFonts w:ascii="Calibri" w:hAnsi="Calibri" w:cs="Calibri"/>
        </w:rPr>
        <w:t xml:space="preserve">Osaat </w:t>
      </w:r>
      <w:r w:rsidRPr="00DF468E">
        <w:rPr>
          <w:rFonts w:ascii="Calibri" w:hAnsi="Calibri" w:cs="Calibri"/>
          <w:b/>
          <w:bCs/>
          <w:color w:val="006699"/>
        </w:rPr>
        <w:t>kiitettävästi</w:t>
      </w:r>
      <w:r w:rsidRPr="00572804">
        <w:rPr>
          <w:rFonts w:ascii="Calibri" w:hAnsi="Calibri" w:cs="Calibri"/>
        </w:rPr>
        <w:t>, kun</w:t>
      </w:r>
    </w:p>
    <w:p w14:paraId="2B95C78A"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selität kirjallisesti, millainen on ekosysteemin perusrakenne ja miten elottomat ja elolliset osat ovat yhteydessä toisiinsa, käytät tekstissä biologian käsitteitä, yhdistät tekstiin esimerkkejä erilaisista ekosysteemeistä ja niiden lajeista sekä vertailet ekosysteemejä</w:t>
      </w:r>
    </w:p>
    <w:p w14:paraId="2C14CD34"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nimeät eliökunnat ja selität, millä perusteella luokittelu eri eliökuntiin on tehty, sijoitat tietyt lajit oikeaan eliöryhmään ja mainitset kyseisen eliöryhmän ominaisuuksia, vertaat eliöryhmiä keskenään ja luettelet eliöiden elintoimintoja ja niiden merkitystä eliölle</w:t>
      </w:r>
    </w:p>
    <w:p w14:paraId="35111617" w14:textId="77777777"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selität, mitä lajin ominaisuudet kertovat sen elinympäristöstä ja siihen sopeutumisesta (lajit esimerkiksi vesi- tai metsäekosysteemistä), määrittelet käsitteen monimuotoisuus ja perustelet, miksi monimuotoisuus on tärkeää</w:t>
      </w:r>
    </w:p>
    <w:p w14:paraId="6B892DCB" w14:textId="2E239770" w:rsidR="0032323E" w:rsidRPr="00572804"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 xml:space="preserve">määrittelet käsitteet perimä ja ympäristö ja selität, miten ne vaikuttavat yksilön ominaisuuksiin ja kuvaat, miten elämä on kehittynyt maapallolla evoluutiossa, </w:t>
      </w:r>
      <w:r w:rsidR="004A1635">
        <w:rPr>
          <w:rFonts w:ascii="Calibri" w:hAnsi="Calibri" w:cs="Calibri"/>
        </w:rPr>
        <w:t xml:space="preserve">sekä </w:t>
      </w:r>
      <w:r w:rsidRPr="00572804">
        <w:rPr>
          <w:rFonts w:ascii="Calibri" w:hAnsi="Calibri" w:cs="Calibri"/>
        </w:rPr>
        <w:t>käytät käsitteitä lajien muuttuminen, hyödyllinen ominaisuus, yksilö ja populaatio, jälkeläinen, sukupuutto</w:t>
      </w:r>
    </w:p>
    <w:p w14:paraId="08AEC2DB" w14:textId="5F51F57E" w:rsidR="0032323E" w:rsidRDefault="0032323E" w:rsidP="0032323E">
      <w:pPr>
        <w:pStyle w:val="Luettelokappale"/>
        <w:numPr>
          <w:ilvl w:val="0"/>
          <w:numId w:val="1"/>
        </w:numPr>
        <w:tabs>
          <w:tab w:val="left" w:pos="5868"/>
        </w:tabs>
        <w:rPr>
          <w:rFonts w:ascii="Calibri" w:hAnsi="Calibri" w:cs="Calibri"/>
        </w:rPr>
      </w:pPr>
      <w:r w:rsidRPr="00572804">
        <w:rPr>
          <w:rFonts w:ascii="Calibri" w:hAnsi="Calibri" w:cs="Calibri"/>
        </w:rPr>
        <w:t>käytät erilaisia biologian tutkimusvälineitä ja ymmärrät, millä välineillä saadaan tarvittavaa tietoa</w:t>
      </w:r>
      <w:r w:rsidR="004A1635">
        <w:rPr>
          <w:rFonts w:ascii="Calibri" w:hAnsi="Calibri" w:cs="Calibri"/>
        </w:rPr>
        <w:t>,</w:t>
      </w:r>
      <w:r w:rsidRPr="00572804">
        <w:rPr>
          <w:rFonts w:ascii="Calibri" w:hAnsi="Calibri" w:cs="Calibri"/>
        </w:rPr>
        <w:t xml:space="preserve"> löydät tietoa itsenäisesti oppi</w:t>
      </w:r>
      <w:r>
        <w:rPr>
          <w:rFonts w:ascii="Calibri" w:hAnsi="Calibri" w:cs="Calibri"/>
        </w:rPr>
        <w:t>materiaalista</w:t>
      </w:r>
      <w:r w:rsidRPr="00572804">
        <w:rPr>
          <w:rFonts w:ascii="Calibri" w:hAnsi="Calibri" w:cs="Calibri"/>
        </w:rPr>
        <w:t xml:space="preserve"> ja verkosta opiskelun tueksi</w:t>
      </w:r>
      <w:r w:rsidR="004A1635">
        <w:rPr>
          <w:rFonts w:ascii="Calibri" w:hAnsi="Calibri" w:cs="Calibri"/>
        </w:rPr>
        <w:t xml:space="preserve"> sekä </w:t>
      </w:r>
      <w:r w:rsidRPr="00572804">
        <w:rPr>
          <w:rFonts w:ascii="Calibri" w:hAnsi="Calibri" w:cs="Calibri"/>
        </w:rPr>
        <w:t>teet kotivälineillä tutkimuksen ja raportoit siitä</w:t>
      </w:r>
    </w:p>
    <w:p w14:paraId="3375F3A5" w14:textId="767B1CA6" w:rsidR="0032323E" w:rsidRPr="00572804" w:rsidRDefault="0032323E" w:rsidP="0032323E">
      <w:pPr>
        <w:pStyle w:val="Luettelokappale"/>
        <w:numPr>
          <w:ilvl w:val="0"/>
          <w:numId w:val="1"/>
        </w:numPr>
        <w:tabs>
          <w:tab w:val="left" w:pos="5868"/>
        </w:tabs>
        <w:rPr>
          <w:rFonts w:ascii="Calibri" w:hAnsi="Calibri" w:cs="Calibri"/>
        </w:rPr>
      </w:pPr>
      <w:r>
        <w:rPr>
          <w:rFonts w:ascii="Calibri" w:hAnsi="Calibri" w:cs="Calibri"/>
        </w:rPr>
        <w:t>osaat perustella biologiasta saamasi tiedon avulla toimintaa, joka on tarkoituksenmukaista itsesi ja ympäristön kannalta</w:t>
      </w:r>
      <w:r w:rsidR="00DF468E">
        <w:rPr>
          <w:rFonts w:ascii="Calibri" w:hAnsi="Calibri" w:cs="Calibri"/>
        </w:rPr>
        <w:t>.</w:t>
      </w:r>
    </w:p>
    <w:p w14:paraId="4F10E199" w14:textId="77777777" w:rsidR="0032323E" w:rsidRPr="00572804" w:rsidRDefault="0032323E" w:rsidP="0032323E">
      <w:pPr>
        <w:pStyle w:val="Luettelokappale"/>
        <w:tabs>
          <w:tab w:val="left" w:pos="5868"/>
        </w:tabs>
        <w:rPr>
          <w:rFonts w:ascii="Calibri" w:hAnsi="Calibri" w:cs="Calibri"/>
        </w:rPr>
      </w:pPr>
    </w:p>
    <w:p w14:paraId="55AB908F" w14:textId="189FDE18" w:rsidR="0032323E" w:rsidRPr="00572804" w:rsidRDefault="0032323E" w:rsidP="0032323E">
      <w:pPr>
        <w:tabs>
          <w:tab w:val="left" w:pos="5868"/>
        </w:tabs>
        <w:rPr>
          <w:rFonts w:ascii="Calibri" w:hAnsi="Calibri" w:cs="Calibri"/>
        </w:rPr>
      </w:pPr>
      <w:r w:rsidRPr="00572804">
        <w:rPr>
          <w:rFonts w:ascii="Calibri" w:hAnsi="Calibri" w:cs="Calibri"/>
        </w:rPr>
        <w:lastRenderedPageBreak/>
        <w:t>Osassa</w:t>
      </w:r>
      <w:r w:rsidR="004A1635">
        <w:rPr>
          <w:rFonts w:ascii="Calibri" w:hAnsi="Calibri" w:cs="Calibri"/>
        </w:rPr>
        <w:t xml:space="preserve"> </w:t>
      </w:r>
      <w:r w:rsidRPr="00572804">
        <w:rPr>
          <w:rFonts w:ascii="Calibri" w:hAnsi="Calibri" w:cs="Calibri"/>
        </w:rPr>
        <w:t>osaamisvirkkei</w:t>
      </w:r>
      <w:r w:rsidR="004A1635">
        <w:rPr>
          <w:rFonts w:ascii="Calibri" w:hAnsi="Calibri" w:cs="Calibri"/>
        </w:rPr>
        <w:t>ss</w:t>
      </w:r>
      <w:r w:rsidRPr="00572804">
        <w:rPr>
          <w:rFonts w:ascii="Calibri" w:hAnsi="Calibri" w:cs="Calibri"/>
        </w:rPr>
        <w:t>ä on jo mainittu arvioitavasta toiminnasta (suullinen kuvailu, luetteleminen, kirjallinen raportointi, tutkimuksen teko kotivälineillä).</w:t>
      </w:r>
    </w:p>
    <w:p w14:paraId="31D59FF5" w14:textId="77777777" w:rsidR="0032323E" w:rsidRPr="00572804" w:rsidRDefault="0032323E" w:rsidP="0032323E">
      <w:pPr>
        <w:tabs>
          <w:tab w:val="left" w:pos="5868"/>
        </w:tabs>
        <w:rPr>
          <w:rFonts w:ascii="Calibri" w:hAnsi="Calibri" w:cs="Calibri"/>
        </w:rPr>
      </w:pPr>
      <w:r w:rsidRPr="00572804">
        <w:rPr>
          <w:rFonts w:ascii="Calibri" w:hAnsi="Calibri" w:cs="Calibri"/>
        </w:rPr>
        <w:t xml:space="preserve">Tavoitteiden ja sisältöjen laajuuden takia jotkin aihealueet kannattaa arvioida kurssin aikana, aihealueen käsittelyn jälkeen.  Loppuarviointiin sisällytetään suullinen osuus. Kirjallinen osuus tehdään sen jälkeen. Hyvää ja kiitettävää osaamista arvioidaan aihealueen arvioinnin, loppuarvioinnin ja omatoimisesti tehtyjen syventävien tehtävien avulla. </w:t>
      </w:r>
    </w:p>
    <w:p w14:paraId="6B6643F5" w14:textId="77777777" w:rsidR="0032323E" w:rsidRDefault="0032323E" w:rsidP="0032323E">
      <w:pPr>
        <w:tabs>
          <w:tab w:val="left" w:pos="5868"/>
        </w:tabs>
        <w:rPr>
          <w:rFonts w:ascii="Calibri" w:hAnsi="Calibri" w:cs="Calibri"/>
        </w:rPr>
      </w:pPr>
    </w:p>
    <w:p w14:paraId="4D49F28F" w14:textId="481807A0" w:rsidR="0032323E" w:rsidRPr="00DF468E" w:rsidRDefault="0032323E" w:rsidP="006C44B5">
      <w:pPr>
        <w:pStyle w:val="Otsikko4"/>
        <w:jc w:val="center"/>
        <w:rPr>
          <w:rFonts w:asciiTheme="minorHAnsi" w:hAnsiTheme="minorHAnsi" w:cstheme="minorHAnsi"/>
          <w:i w:val="0"/>
          <w:iCs w:val="0"/>
          <w:color w:val="000066"/>
          <w:sz w:val="32"/>
          <w:szCs w:val="32"/>
        </w:rPr>
      </w:pPr>
      <w:r w:rsidRPr="00DF468E">
        <w:rPr>
          <w:rFonts w:asciiTheme="minorHAnsi" w:hAnsiTheme="minorHAnsi" w:cstheme="minorHAnsi"/>
          <w:i w:val="0"/>
          <w:iCs w:val="0"/>
          <w:color w:val="000066"/>
          <w:sz w:val="32"/>
          <w:szCs w:val="32"/>
        </w:rPr>
        <w:t>Ehdotuksia arviointiin</w:t>
      </w:r>
    </w:p>
    <w:p w14:paraId="43C62451" w14:textId="77777777" w:rsidR="006C44B5" w:rsidRDefault="006C44B5" w:rsidP="0032323E">
      <w:pPr>
        <w:tabs>
          <w:tab w:val="left" w:pos="5868"/>
        </w:tabs>
        <w:rPr>
          <w:rFonts w:ascii="Calibri" w:hAnsi="Calibri" w:cs="Calibri"/>
          <w:highlight w:val="yellow"/>
        </w:rPr>
      </w:pPr>
    </w:p>
    <w:p w14:paraId="0532601E" w14:textId="77777777" w:rsidR="006C44B5" w:rsidRPr="006C44B5" w:rsidRDefault="0032323E" w:rsidP="0032323E">
      <w:pPr>
        <w:tabs>
          <w:tab w:val="left" w:pos="5868"/>
        </w:tabs>
        <w:rPr>
          <w:rFonts w:ascii="Calibri" w:hAnsi="Calibri" w:cs="Calibri"/>
          <w:b/>
          <w:bCs/>
        </w:rPr>
      </w:pPr>
      <w:r w:rsidRPr="006C44B5">
        <w:rPr>
          <w:rFonts w:ascii="Calibri" w:hAnsi="Calibri" w:cs="Calibri"/>
          <w:b/>
          <w:bCs/>
        </w:rPr>
        <w:t xml:space="preserve">Kurssin aikainen arviointi: </w:t>
      </w:r>
    </w:p>
    <w:p w14:paraId="24C049EC" w14:textId="77777777" w:rsidR="004A1635" w:rsidRPr="004A1635" w:rsidRDefault="004A1635" w:rsidP="004A1635">
      <w:pPr>
        <w:pStyle w:val="Luettelokappale"/>
        <w:numPr>
          <w:ilvl w:val="0"/>
          <w:numId w:val="3"/>
        </w:numPr>
        <w:tabs>
          <w:tab w:val="left" w:pos="5868"/>
        </w:tabs>
        <w:rPr>
          <w:rFonts w:ascii="Calibri" w:hAnsi="Calibri" w:cs="Calibri"/>
        </w:rPr>
      </w:pPr>
      <w:r w:rsidRPr="004A1635">
        <w:rPr>
          <w:rFonts w:ascii="Calibri" w:hAnsi="Calibri" w:cs="Calibri"/>
        </w:rPr>
        <w:t>O</w:t>
      </w:r>
      <w:r w:rsidR="0032323E" w:rsidRPr="004A1635">
        <w:rPr>
          <w:rFonts w:ascii="Calibri" w:hAnsi="Calibri" w:cs="Calibri"/>
        </w:rPr>
        <w:t>ppimisen ja työskentelyn formatiivinen arviointi</w:t>
      </w:r>
    </w:p>
    <w:p w14:paraId="7692078E" w14:textId="77777777" w:rsidR="004A1635" w:rsidRPr="004A1635" w:rsidRDefault="004A1635" w:rsidP="004A1635">
      <w:pPr>
        <w:pStyle w:val="Luettelokappale"/>
        <w:numPr>
          <w:ilvl w:val="0"/>
          <w:numId w:val="3"/>
        </w:numPr>
        <w:tabs>
          <w:tab w:val="left" w:pos="5868"/>
        </w:tabs>
        <w:rPr>
          <w:rFonts w:ascii="Calibri" w:hAnsi="Calibri" w:cs="Calibri"/>
        </w:rPr>
      </w:pPr>
      <w:r w:rsidRPr="004A1635">
        <w:rPr>
          <w:rFonts w:ascii="Calibri" w:hAnsi="Calibri" w:cs="Calibri"/>
        </w:rPr>
        <w:t>O</w:t>
      </w:r>
      <w:r w:rsidR="0032323E" w:rsidRPr="004A1635">
        <w:rPr>
          <w:rFonts w:ascii="Calibri" w:hAnsi="Calibri" w:cs="Calibri"/>
        </w:rPr>
        <w:t xml:space="preserve">saamisen arviointi </w:t>
      </w:r>
    </w:p>
    <w:p w14:paraId="28EB28CC" w14:textId="46EEC675" w:rsidR="0032323E" w:rsidRPr="004A1635" w:rsidRDefault="004A1635" w:rsidP="004A1635">
      <w:pPr>
        <w:pStyle w:val="Luettelokappale"/>
        <w:numPr>
          <w:ilvl w:val="0"/>
          <w:numId w:val="3"/>
        </w:numPr>
        <w:tabs>
          <w:tab w:val="left" w:pos="5868"/>
        </w:tabs>
        <w:rPr>
          <w:rFonts w:ascii="Calibri" w:hAnsi="Calibri" w:cs="Calibri"/>
        </w:rPr>
      </w:pPr>
      <w:r w:rsidRPr="004A1635">
        <w:rPr>
          <w:rFonts w:ascii="Calibri" w:hAnsi="Calibri" w:cs="Calibri"/>
          <w:b/>
          <w:bCs/>
        </w:rPr>
        <w:t>E</w:t>
      </w:r>
      <w:r w:rsidR="0032323E" w:rsidRPr="004A1635">
        <w:rPr>
          <w:rFonts w:ascii="Calibri" w:hAnsi="Calibri" w:cs="Calibri"/>
          <w:b/>
          <w:bCs/>
        </w:rPr>
        <w:t xml:space="preserve">kosysteemejä käsittelevän aihealueen </w:t>
      </w:r>
      <w:r w:rsidR="0032323E" w:rsidRPr="004A1635">
        <w:rPr>
          <w:rFonts w:ascii="Calibri" w:hAnsi="Calibri" w:cs="Calibri"/>
        </w:rPr>
        <w:t>arviointi kokeella, jossa on yhdistämistehtäviä, kuvan täydentämistehtäviä, kuvaileva ja selittävä tekstitehtävä</w:t>
      </w:r>
    </w:p>
    <w:p w14:paraId="6088F392" w14:textId="77777777" w:rsidR="0032323E" w:rsidRPr="006C44B5" w:rsidRDefault="0032323E" w:rsidP="0032323E">
      <w:pPr>
        <w:tabs>
          <w:tab w:val="left" w:pos="5868"/>
        </w:tabs>
        <w:rPr>
          <w:rFonts w:ascii="Calibri" w:hAnsi="Calibri" w:cs="Calibri"/>
          <w:b/>
          <w:bCs/>
        </w:rPr>
      </w:pPr>
      <w:r w:rsidRPr="006C44B5">
        <w:rPr>
          <w:rFonts w:ascii="Calibri" w:hAnsi="Calibri" w:cs="Calibri"/>
          <w:b/>
          <w:bCs/>
        </w:rPr>
        <w:t>Omatoimiset tehtävät, joilla osoitetaan hyvää ja kiitettävää osaamista:</w:t>
      </w:r>
    </w:p>
    <w:p w14:paraId="00F5239A" w14:textId="4EA2D4F6" w:rsidR="0032323E" w:rsidRPr="004A1635" w:rsidRDefault="004A1635" w:rsidP="004A1635">
      <w:pPr>
        <w:pStyle w:val="Luettelokappale"/>
        <w:numPr>
          <w:ilvl w:val="0"/>
          <w:numId w:val="4"/>
        </w:numPr>
        <w:tabs>
          <w:tab w:val="left" w:pos="5868"/>
        </w:tabs>
        <w:rPr>
          <w:rFonts w:ascii="Calibri" w:hAnsi="Calibri" w:cs="Calibri"/>
        </w:rPr>
      </w:pPr>
      <w:r>
        <w:rPr>
          <w:rFonts w:ascii="Calibri" w:hAnsi="Calibri" w:cs="Calibri"/>
        </w:rPr>
        <w:t>L</w:t>
      </w:r>
      <w:r w:rsidR="0032323E" w:rsidRPr="004A1635">
        <w:rPr>
          <w:rFonts w:ascii="Calibri" w:hAnsi="Calibri" w:cs="Calibri"/>
        </w:rPr>
        <w:t xml:space="preserve">ähdemateriaaliin (esimerkiksi peruskoulun oppikirjat, verkkomateriaali) perustuva </w:t>
      </w:r>
      <w:r w:rsidR="0032323E" w:rsidRPr="003D28D7">
        <w:rPr>
          <w:rFonts w:ascii="Calibri" w:hAnsi="Calibri" w:cs="Calibri"/>
          <w:b/>
          <w:bCs/>
        </w:rPr>
        <w:t>tekstitehtävä</w:t>
      </w:r>
      <w:r w:rsidR="0032323E" w:rsidRPr="004A1635">
        <w:rPr>
          <w:rFonts w:ascii="Calibri" w:hAnsi="Calibri" w:cs="Calibri"/>
        </w:rPr>
        <w:t xml:space="preserve"> ekosysteemistä, johon opettaja on antanut rakenteen ja kirjoitusohjeen</w:t>
      </w:r>
    </w:p>
    <w:p w14:paraId="57636C36" w14:textId="44A57375" w:rsidR="0032323E" w:rsidRPr="004A1635" w:rsidRDefault="003D28D7" w:rsidP="004A1635">
      <w:pPr>
        <w:pStyle w:val="Luettelokappale"/>
        <w:tabs>
          <w:tab w:val="left" w:pos="5868"/>
        </w:tabs>
        <w:ind w:left="1080"/>
        <w:rPr>
          <w:rFonts w:ascii="Calibri" w:hAnsi="Calibri" w:cs="Calibri"/>
        </w:rPr>
      </w:pPr>
      <w:r>
        <w:rPr>
          <w:rFonts w:ascii="Calibri" w:hAnsi="Calibri" w:cs="Calibri"/>
        </w:rPr>
        <w:t>l</w:t>
      </w:r>
      <w:r w:rsidR="0032323E" w:rsidRPr="004A1635">
        <w:rPr>
          <w:rFonts w:ascii="Calibri" w:hAnsi="Calibri" w:cs="Calibri"/>
        </w:rPr>
        <w:t>ähdemateriaaliin (kuten edellä) perustuva tekstitehtävä eliöiden ominaisuuksista ja sopeutumisesta elinympäristöön, aiheen</w:t>
      </w:r>
      <w:r w:rsidR="004A1635">
        <w:rPr>
          <w:rFonts w:ascii="Calibri" w:hAnsi="Calibri" w:cs="Calibri"/>
        </w:rPr>
        <w:t>a</w:t>
      </w:r>
      <w:r w:rsidR="0032323E" w:rsidRPr="004A1635">
        <w:rPr>
          <w:rFonts w:ascii="Calibri" w:hAnsi="Calibri" w:cs="Calibri"/>
        </w:rPr>
        <w:t xml:space="preserve"> vesinisäkkäät tai kalat</w:t>
      </w:r>
    </w:p>
    <w:p w14:paraId="1C3B4656" w14:textId="5EC15A45" w:rsidR="0032323E" w:rsidRPr="004A1635" w:rsidRDefault="004A1635" w:rsidP="004A1635">
      <w:pPr>
        <w:pStyle w:val="Luettelokappale"/>
        <w:numPr>
          <w:ilvl w:val="0"/>
          <w:numId w:val="4"/>
        </w:numPr>
        <w:tabs>
          <w:tab w:val="left" w:pos="5868"/>
        </w:tabs>
        <w:rPr>
          <w:rFonts w:ascii="Calibri" w:hAnsi="Calibri" w:cs="Calibri"/>
        </w:rPr>
      </w:pPr>
      <w:r>
        <w:rPr>
          <w:rFonts w:ascii="Calibri" w:hAnsi="Calibri" w:cs="Calibri"/>
        </w:rPr>
        <w:t>O</w:t>
      </w:r>
      <w:r w:rsidR="0032323E" w:rsidRPr="004A1635">
        <w:rPr>
          <w:rFonts w:ascii="Calibri" w:hAnsi="Calibri" w:cs="Calibri"/>
        </w:rPr>
        <w:t xml:space="preserve">pettajan ohjeen mukaisesti kotona tehtävä </w:t>
      </w:r>
      <w:r w:rsidR="0032323E" w:rsidRPr="003D28D7">
        <w:rPr>
          <w:rFonts w:ascii="Calibri" w:hAnsi="Calibri" w:cs="Calibri"/>
          <w:b/>
          <w:bCs/>
        </w:rPr>
        <w:t>kalan avaaminen ja kalan osien tunnistaminen</w:t>
      </w:r>
      <w:r w:rsidR="0032323E" w:rsidRPr="004A1635">
        <w:rPr>
          <w:rFonts w:ascii="Calibri" w:hAnsi="Calibri" w:cs="Calibri"/>
        </w:rPr>
        <w:t>, raportointi kirjallisesti tehtävästä opettajan antamalle lomakkeelle, johon täydennetään myös kalan osat</w:t>
      </w:r>
    </w:p>
    <w:p w14:paraId="290613B5" w14:textId="2AE4A7F1" w:rsidR="0032323E" w:rsidRPr="004A1635" w:rsidRDefault="004A1635" w:rsidP="004A1635">
      <w:pPr>
        <w:pStyle w:val="Luettelokappale"/>
        <w:numPr>
          <w:ilvl w:val="0"/>
          <w:numId w:val="4"/>
        </w:numPr>
        <w:tabs>
          <w:tab w:val="left" w:pos="5868"/>
        </w:tabs>
        <w:rPr>
          <w:rFonts w:ascii="Calibri" w:hAnsi="Calibri" w:cs="Calibri"/>
        </w:rPr>
      </w:pPr>
      <w:r w:rsidRPr="003D28D7">
        <w:rPr>
          <w:rFonts w:ascii="Calibri" w:hAnsi="Calibri" w:cs="Calibri"/>
          <w:b/>
          <w:bCs/>
        </w:rPr>
        <w:t>T</w:t>
      </w:r>
      <w:r w:rsidR="0032323E" w:rsidRPr="003D28D7">
        <w:rPr>
          <w:rFonts w:ascii="Calibri" w:hAnsi="Calibri" w:cs="Calibri"/>
          <w:b/>
          <w:bCs/>
        </w:rPr>
        <w:t>ekstitehtävä</w:t>
      </w:r>
      <w:r w:rsidR="0032323E" w:rsidRPr="004A1635">
        <w:rPr>
          <w:rFonts w:ascii="Calibri" w:hAnsi="Calibri" w:cs="Calibri"/>
        </w:rPr>
        <w:t xml:space="preserve"> opiskelijan valitsemasta aihepiiristä, joka voi olla esimerkiksi tiivistelmä ja johon opiskelija liittää omaa pohdintaansa</w:t>
      </w:r>
      <w:r>
        <w:rPr>
          <w:rFonts w:ascii="Calibri" w:hAnsi="Calibri" w:cs="Calibri"/>
        </w:rPr>
        <w:t xml:space="preserve"> (l</w:t>
      </w:r>
      <w:r w:rsidR="0032323E" w:rsidRPr="004A1635">
        <w:rPr>
          <w:rFonts w:ascii="Calibri" w:hAnsi="Calibri" w:cs="Calibri"/>
        </w:rPr>
        <w:t>ähteenä voi käyttää biologian eri oppimateriaaleja</w:t>
      </w:r>
      <w:r>
        <w:rPr>
          <w:rFonts w:ascii="Calibri" w:hAnsi="Calibri" w:cs="Calibri"/>
        </w:rPr>
        <w:t>)</w:t>
      </w:r>
    </w:p>
    <w:p w14:paraId="3F2408E8" w14:textId="77777777" w:rsidR="006C44B5" w:rsidRPr="006C44B5" w:rsidRDefault="0032323E" w:rsidP="0032323E">
      <w:pPr>
        <w:tabs>
          <w:tab w:val="left" w:pos="5868"/>
        </w:tabs>
        <w:rPr>
          <w:rFonts w:ascii="Calibri" w:hAnsi="Calibri" w:cs="Calibri"/>
          <w:b/>
          <w:bCs/>
        </w:rPr>
      </w:pPr>
      <w:r w:rsidRPr="006C44B5">
        <w:rPr>
          <w:rFonts w:ascii="Calibri" w:hAnsi="Calibri" w:cs="Calibri"/>
          <w:b/>
          <w:bCs/>
        </w:rPr>
        <w:t>Loppuarviointi/kurssikoe:</w:t>
      </w:r>
    </w:p>
    <w:p w14:paraId="52BD54CE" w14:textId="77777777" w:rsidR="004A1635" w:rsidRDefault="004A1635" w:rsidP="004A1635">
      <w:pPr>
        <w:pStyle w:val="Luettelokappale"/>
        <w:numPr>
          <w:ilvl w:val="0"/>
          <w:numId w:val="5"/>
        </w:numPr>
        <w:tabs>
          <w:tab w:val="left" w:pos="5868"/>
        </w:tabs>
        <w:rPr>
          <w:rFonts w:ascii="Calibri" w:hAnsi="Calibri" w:cs="Calibri"/>
        </w:rPr>
      </w:pPr>
      <w:r>
        <w:rPr>
          <w:rFonts w:ascii="Calibri" w:hAnsi="Calibri" w:cs="Calibri"/>
        </w:rPr>
        <w:t>Opiskelijat</w:t>
      </w:r>
      <w:r w:rsidR="0032323E" w:rsidRPr="004A1635">
        <w:rPr>
          <w:rFonts w:ascii="Calibri" w:hAnsi="Calibri" w:cs="Calibri"/>
        </w:rPr>
        <w:t xml:space="preserve"> tulevat</w:t>
      </w:r>
      <w:r>
        <w:rPr>
          <w:rFonts w:ascii="Calibri" w:hAnsi="Calibri" w:cs="Calibri"/>
        </w:rPr>
        <w:t xml:space="preserve"> suulliseen osuuteen</w:t>
      </w:r>
      <w:r w:rsidR="0032323E" w:rsidRPr="004A1635">
        <w:rPr>
          <w:rFonts w:ascii="Calibri" w:hAnsi="Calibri" w:cs="Calibri"/>
        </w:rPr>
        <w:t xml:space="preserve"> pienissä ryhmissä vuorotellen. Suulliseen osaan ei kutsuta niitä opiskelijoita, joiden tekstitaidot ovat hyvät. </w:t>
      </w:r>
    </w:p>
    <w:p w14:paraId="61E9802C" w14:textId="77777777" w:rsidR="004A1635" w:rsidRDefault="0032323E" w:rsidP="004A1635">
      <w:pPr>
        <w:pStyle w:val="Luettelokappale"/>
        <w:numPr>
          <w:ilvl w:val="0"/>
          <w:numId w:val="5"/>
        </w:numPr>
        <w:tabs>
          <w:tab w:val="left" w:pos="5868"/>
        </w:tabs>
        <w:rPr>
          <w:rFonts w:ascii="Calibri" w:hAnsi="Calibri" w:cs="Calibri"/>
        </w:rPr>
      </w:pPr>
      <w:r w:rsidRPr="004A1635">
        <w:rPr>
          <w:rFonts w:ascii="Calibri" w:hAnsi="Calibri" w:cs="Calibri"/>
        </w:rPr>
        <w:t xml:space="preserve">Suullisessa osassa nimetään, luetellaan ja tehdään kysymyksiä. Opettaja havainnoi ja antaa kullekin ryhmälle lyhyen palautteen. </w:t>
      </w:r>
    </w:p>
    <w:p w14:paraId="692EBEA6" w14:textId="446B42AB" w:rsidR="0032323E" w:rsidRPr="004A1635" w:rsidRDefault="0032323E" w:rsidP="004A1635">
      <w:pPr>
        <w:pStyle w:val="Luettelokappale"/>
        <w:numPr>
          <w:ilvl w:val="0"/>
          <w:numId w:val="5"/>
        </w:numPr>
        <w:tabs>
          <w:tab w:val="left" w:pos="5868"/>
        </w:tabs>
        <w:rPr>
          <w:rFonts w:ascii="Calibri" w:hAnsi="Calibri" w:cs="Calibri"/>
        </w:rPr>
      </w:pPr>
      <w:r w:rsidRPr="004A1635">
        <w:rPr>
          <w:rFonts w:ascii="Calibri" w:hAnsi="Calibri" w:cs="Calibri"/>
        </w:rPr>
        <w:t>Kirjallisessa osassa on monimuotoisia tehtäviä, jotka eriytyvät kuva-sana-tehtävistä selittäviin tehtäviin. Tehtäviin voi merkitä, millaista osaamista kukin tehtäväosio arvioi.</w:t>
      </w:r>
    </w:p>
    <w:p w14:paraId="0E3C8F63" w14:textId="77777777" w:rsidR="0032323E" w:rsidRPr="0032323E" w:rsidRDefault="0032323E">
      <w:pPr>
        <w:rPr>
          <w:b/>
          <w:bCs/>
        </w:rPr>
      </w:pPr>
    </w:p>
    <w:sectPr w:rsidR="0032323E" w:rsidRPr="0032323E" w:rsidSect="00DF468E">
      <w:pgSz w:w="11906" w:h="16838"/>
      <w:pgMar w:top="1417" w:right="1134" w:bottom="1417" w:left="1134" w:header="708" w:footer="708" w:gutter="0"/>
      <w:pgBorders w:offsetFrom="page">
        <w:top w:val="single" w:sz="4" w:space="24" w:color="000066"/>
        <w:left w:val="single" w:sz="4" w:space="24" w:color="000066"/>
        <w:bottom w:val="single" w:sz="4" w:space="24" w:color="000066"/>
        <w:right w:val="single" w:sz="4" w:space="24" w:color="000066"/>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20E0E"/>
    <w:multiLevelType w:val="hybridMultilevel"/>
    <w:tmpl w:val="C296A1A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F273FE9"/>
    <w:multiLevelType w:val="hybridMultilevel"/>
    <w:tmpl w:val="0DD2A57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4DB26D83"/>
    <w:multiLevelType w:val="hybridMultilevel"/>
    <w:tmpl w:val="00AE645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518815E8"/>
    <w:multiLevelType w:val="hybridMultilevel"/>
    <w:tmpl w:val="7752F120"/>
    <w:lvl w:ilvl="0" w:tplc="5A4A6322">
      <w:start w:val="5"/>
      <w:numFmt w:val="bullet"/>
      <w:lvlText w:val="-"/>
      <w:lvlJc w:val="left"/>
      <w:pPr>
        <w:ind w:left="720" w:hanging="360"/>
      </w:pPr>
      <w:rPr>
        <w:rFonts w:ascii="Calibri" w:eastAsiaTheme="minorHAnsi" w:hAnsi="Calibri" w:cs="Calibr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629D7E34"/>
    <w:multiLevelType w:val="hybridMultilevel"/>
    <w:tmpl w:val="E94E1334"/>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num w:numId="1" w16cid:durableId="1292859754">
    <w:abstractNumId w:val="3"/>
  </w:num>
  <w:num w:numId="2" w16cid:durableId="734813510">
    <w:abstractNumId w:val="1"/>
  </w:num>
  <w:num w:numId="3" w16cid:durableId="1073046643">
    <w:abstractNumId w:val="2"/>
  </w:num>
  <w:num w:numId="4" w16cid:durableId="575674041">
    <w:abstractNumId w:val="4"/>
  </w:num>
  <w:num w:numId="5" w16cid:durableId="18368702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23E"/>
    <w:rsid w:val="0032323E"/>
    <w:rsid w:val="003D28D7"/>
    <w:rsid w:val="004A1635"/>
    <w:rsid w:val="006C44B5"/>
    <w:rsid w:val="006F011E"/>
    <w:rsid w:val="00897429"/>
    <w:rsid w:val="00DF468E"/>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6F7F"/>
  <w15:chartTrackingRefBased/>
  <w15:docId w15:val="{43B93C78-7BAC-4228-BFE5-8169DCF60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32323E"/>
    <w:pPr>
      <w:spacing w:after="200" w:line="240" w:lineRule="auto"/>
    </w:pPr>
    <w:rPr>
      <w:sz w:val="24"/>
      <w:szCs w:val="24"/>
    </w:rPr>
  </w:style>
  <w:style w:type="paragraph" w:styleId="Otsikko2">
    <w:name w:val="heading 2"/>
    <w:basedOn w:val="Normaali"/>
    <w:next w:val="Normaali"/>
    <w:link w:val="Otsikko2Char"/>
    <w:uiPriority w:val="9"/>
    <w:unhideWhenUsed/>
    <w:qFormat/>
    <w:rsid w:val="0032323E"/>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tsikko3">
    <w:name w:val="heading 3"/>
    <w:basedOn w:val="Normaali"/>
    <w:next w:val="Normaali"/>
    <w:link w:val="Otsikko3Char"/>
    <w:uiPriority w:val="9"/>
    <w:unhideWhenUsed/>
    <w:qFormat/>
    <w:rsid w:val="0032323E"/>
    <w:pPr>
      <w:keepNext/>
      <w:keepLines/>
      <w:spacing w:before="40" w:after="0"/>
      <w:outlineLvl w:val="2"/>
    </w:pPr>
    <w:rPr>
      <w:rFonts w:asciiTheme="majorHAnsi" w:eastAsiaTheme="majorEastAsia" w:hAnsiTheme="majorHAnsi" w:cstheme="majorBidi"/>
      <w:color w:val="1F3763" w:themeColor="accent1" w:themeShade="7F"/>
    </w:rPr>
  </w:style>
  <w:style w:type="paragraph" w:styleId="Otsikko4">
    <w:name w:val="heading 4"/>
    <w:basedOn w:val="Normaali"/>
    <w:next w:val="Normaali"/>
    <w:link w:val="Otsikko4Char"/>
    <w:uiPriority w:val="9"/>
    <w:unhideWhenUsed/>
    <w:qFormat/>
    <w:rsid w:val="006C44B5"/>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basedOn w:val="Kappaleenoletusfontti"/>
    <w:link w:val="Otsikko2"/>
    <w:uiPriority w:val="9"/>
    <w:rsid w:val="0032323E"/>
    <w:rPr>
      <w:rFonts w:asciiTheme="majorHAnsi" w:eastAsiaTheme="majorEastAsia" w:hAnsiTheme="majorHAnsi" w:cstheme="majorBidi"/>
      <w:color w:val="2F5496" w:themeColor="accent1" w:themeShade="BF"/>
      <w:sz w:val="26"/>
      <w:szCs w:val="26"/>
    </w:rPr>
  </w:style>
  <w:style w:type="character" w:customStyle="1" w:styleId="Otsikko3Char">
    <w:name w:val="Otsikko 3 Char"/>
    <w:basedOn w:val="Kappaleenoletusfontti"/>
    <w:link w:val="Otsikko3"/>
    <w:uiPriority w:val="9"/>
    <w:rsid w:val="0032323E"/>
    <w:rPr>
      <w:rFonts w:asciiTheme="majorHAnsi" w:eastAsiaTheme="majorEastAsia" w:hAnsiTheme="majorHAnsi" w:cstheme="majorBidi"/>
      <w:color w:val="1F3763" w:themeColor="accent1" w:themeShade="7F"/>
      <w:sz w:val="24"/>
      <w:szCs w:val="24"/>
    </w:rPr>
  </w:style>
  <w:style w:type="paragraph" w:styleId="Luettelokappale">
    <w:name w:val="List Paragraph"/>
    <w:basedOn w:val="Normaali"/>
    <w:uiPriority w:val="34"/>
    <w:qFormat/>
    <w:rsid w:val="0032323E"/>
    <w:pPr>
      <w:spacing w:after="160" w:line="259" w:lineRule="auto"/>
      <w:ind w:left="720"/>
      <w:contextualSpacing/>
    </w:pPr>
    <w:rPr>
      <w:kern w:val="2"/>
      <w:sz w:val="22"/>
      <w:szCs w:val="22"/>
    </w:rPr>
  </w:style>
  <w:style w:type="character" w:customStyle="1" w:styleId="Otsikko4Char">
    <w:name w:val="Otsikko 4 Char"/>
    <w:basedOn w:val="Kappaleenoletusfontti"/>
    <w:link w:val="Otsikko4"/>
    <w:uiPriority w:val="9"/>
    <w:rsid w:val="006C44B5"/>
    <w:rPr>
      <w:rFonts w:asciiTheme="majorHAnsi" w:eastAsiaTheme="majorEastAsia" w:hAnsiTheme="majorHAnsi" w:cstheme="majorBidi"/>
      <w:i/>
      <w:iCs/>
      <w:color w:val="2F5496" w:themeColor="accent1" w:themeShade="BF"/>
      <w:sz w:val="24"/>
      <w:szCs w:val="24"/>
    </w:rPr>
  </w:style>
  <w:style w:type="table" w:styleId="TaulukkoRuudukko">
    <w:name w:val="Table Grid"/>
    <w:basedOn w:val="Normaalitaulukko"/>
    <w:uiPriority w:val="39"/>
    <w:rsid w:val="006C44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1947</Words>
  <Characters>15779</Characters>
  <Application>Microsoft Office Word</Application>
  <DocSecurity>0</DocSecurity>
  <Lines>131</Lines>
  <Paragraphs>35</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17691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Anjuli Korhonen</dc:creator>
  <cp:keywords/>
  <dc:description/>
  <cp:lastModifiedBy>Korhonen Anjuli (OPH)</cp:lastModifiedBy>
  <cp:revision>3</cp:revision>
  <dcterms:created xsi:type="dcterms:W3CDTF">2023-06-01T12:18:00Z</dcterms:created>
  <dcterms:modified xsi:type="dcterms:W3CDTF">2023-06-14T10:16:00Z</dcterms:modified>
</cp:coreProperties>
</file>