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C9EC1" w14:textId="6C146757" w:rsidR="00390BD5" w:rsidRPr="00CC0694" w:rsidRDefault="00390BD5" w:rsidP="001473B4">
      <w:pPr>
        <w:pStyle w:val="Otsikko2"/>
        <w:jc w:val="center"/>
        <w:rPr>
          <w:rFonts w:asciiTheme="minorHAnsi" w:hAnsiTheme="minorHAnsi" w:cstheme="minorHAnsi"/>
          <w:b/>
          <w:bCs/>
          <w:color w:val="006699"/>
          <w:sz w:val="40"/>
          <w:szCs w:val="40"/>
        </w:rPr>
      </w:pPr>
      <w:r w:rsidRPr="00CC0694">
        <w:rPr>
          <w:rFonts w:asciiTheme="minorHAnsi" w:hAnsiTheme="minorHAnsi" w:cstheme="minorHAnsi"/>
          <w:b/>
          <w:bCs/>
          <w:color w:val="006699"/>
          <w:sz w:val="40"/>
          <w:szCs w:val="40"/>
        </w:rPr>
        <w:t>Esimerkki tavoitteiden, sisällön ja kriteerien yhdistämisestä sekä arviointitavoista aikuisten perusopetuksen alkuvaiheen ympäristö- ja luonnontiedossa</w:t>
      </w:r>
    </w:p>
    <w:p w14:paraId="67A9DFC5" w14:textId="77777777" w:rsidR="001473B4" w:rsidRPr="00CC0694" w:rsidRDefault="001473B4" w:rsidP="001473B4"/>
    <w:p w14:paraId="37D32702" w14:textId="2F42AE79" w:rsidR="00390BD5" w:rsidRDefault="00390BD5" w:rsidP="00390BD5">
      <w:pPr>
        <w:rPr>
          <w:rFonts w:cstheme="minorHAnsi"/>
          <w:color w:val="212529"/>
          <w:shd w:val="clear" w:color="auto" w:fill="FFFFFF"/>
        </w:rPr>
      </w:pPr>
      <w:r w:rsidRPr="00CC0694">
        <w:rPr>
          <w:rFonts w:cstheme="minorHAnsi"/>
          <w:color w:val="212529"/>
          <w:shd w:val="clear" w:color="auto" w:fill="FFFFFF"/>
        </w:rPr>
        <w:t xml:space="preserve">Ympäristö- ja luonnontiedon opetukselle on asetettu aikuisten perusopetuksen opetussuunnitelman perusteissa useita tavoitteita. Tavoitteet voivat painottua kursseilla käsiteltävien keskeisten sisältöjen mukaan. Alla on esitetty </w:t>
      </w:r>
      <w:r w:rsidR="00F54B98" w:rsidRPr="00CC0694">
        <w:rPr>
          <w:rFonts w:cstheme="minorHAnsi"/>
          <w:color w:val="212529"/>
          <w:shd w:val="clear" w:color="auto" w:fill="FFFFFF"/>
        </w:rPr>
        <w:t xml:space="preserve">esimerkkejä </w:t>
      </w:r>
      <w:r w:rsidRPr="00CC0694">
        <w:rPr>
          <w:rFonts w:cstheme="minorHAnsi"/>
          <w:color w:val="212529"/>
          <w:shd w:val="clear" w:color="auto" w:fill="FFFFFF"/>
        </w:rPr>
        <w:t xml:space="preserve">mahdollisista painotuksista. Painotukset voivat luonnollisesti </w:t>
      </w:r>
      <w:r w:rsidRPr="00CC0694">
        <w:rPr>
          <w:rFonts w:cstheme="minorHAnsi"/>
          <w:b/>
          <w:bCs/>
          <w:color w:val="212529"/>
          <w:shd w:val="clear" w:color="auto" w:fill="FFFFFF"/>
        </w:rPr>
        <w:t>olla erilaisia kuin annetu</w:t>
      </w:r>
      <w:r w:rsidR="00F54B98" w:rsidRPr="00CC0694">
        <w:rPr>
          <w:rFonts w:cstheme="minorHAnsi"/>
          <w:b/>
          <w:bCs/>
          <w:color w:val="212529"/>
          <w:shd w:val="clear" w:color="auto" w:fill="FFFFFF"/>
        </w:rPr>
        <w:t>i</w:t>
      </w:r>
      <w:r w:rsidRPr="00CC0694">
        <w:rPr>
          <w:rFonts w:cstheme="minorHAnsi"/>
          <w:b/>
          <w:bCs/>
          <w:color w:val="212529"/>
          <w:shd w:val="clear" w:color="auto" w:fill="FFFFFF"/>
        </w:rPr>
        <w:t>ssa esimerk</w:t>
      </w:r>
      <w:r w:rsidR="00F54B98" w:rsidRPr="00CC0694">
        <w:rPr>
          <w:rFonts w:cstheme="minorHAnsi"/>
          <w:b/>
          <w:bCs/>
          <w:color w:val="212529"/>
          <w:shd w:val="clear" w:color="auto" w:fill="FFFFFF"/>
        </w:rPr>
        <w:t>e</w:t>
      </w:r>
      <w:r w:rsidRPr="00CC0694">
        <w:rPr>
          <w:rFonts w:cstheme="minorHAnsi"/>
          <w:b/>
          <w:bCs/>
          <w:color w:val="212529"/>
          <w:shd w:val="clear" w:color="auto" w:fill="FFFFFF"/>
        </w:rPr>
        <w:t xml:space="preserve">issä </w:t>
      </w:r>
      <w:r w:rsidRPr="00CC0694">
        <w:rPr>
          <w:rFonts w:cstheme="minorHAnsi"/>
          <w:color w:val="212529"/>
          <w:shd w:val="clear" w:color="auto" w:fill="FFFFFF"/>
        </w:rPr>
        <w:t>opettajan valinnan mukaan. On suositeltavaa, että osa sisällöistä yhdist</w:t>
      </w:r>
      <w:r w:rsidR="00F54B98" w:rsidRPr="00CC0694">
        <w:rPr>
          <w:rFonts w:cstheme="minorHAnsi"/>
          <w:color w:val="212529"/>
          <w:shd w:val="clear" w:color="auto" w:fill="FFFFFF"/>
        </w:rPr>
        <w:t xml:space="preserve">etään </w:t>
      </w:r>
      <w:r w:rsidRPr="00CC0694">
        <w:rPr>
          <w:rFonts w:cstheme="minorHAnsi"/>
          <w:color w:val="212529"/>
          <w:shd w:val="clear" w:color="auto" w:fill="FFFFFF"/>
        </w:rPr>
        <w:t>suomen/ruotsin kielen opiskeluun: tietotekstien rakennetta voidaan tarkastella suomen/ruotsin tunneill</w:t>
      </w:r>
      <w:r w:rsidR="009A2EF4" w:rsidRPr="00CC0694">
        <w:rPr>
          <w:rFonts w:cstheme="minorHAnsi"/>
          <w:color w:val="212529"/>
          <w:shd w:val="clear" w:color="auto" w:fill="FFFFFF"/>
        </w:rPr>
        <w:t>a ja</w:t>
      </w:r>
      <w:r w:rsidR="00F54B98" w:rsidRPr="00CC0694">
        <w:rPr>
          <w:rFonts w:cstheme="minorHAnsi"/>
          <w:color w:val="212529"/>
          <w:shd w:val="clear" w:color="auto" w:fill="FFFFFF"/>
        </w:rPr>
        <w:t xml:space="preserve"> </w:t>
      </w:r>
      <w:r w:rsidRPr="00CC0694">
        <w:rPr>
          <w:rFonts w:cstheme="minorHAnsi"/>
          <w:color w:val="212529"/>
          <w:shd w:val="clear" w:color="auto" w:fill="FFFFFF"/>
        </w:rPr>
        <w:t xml:space="preserve">pieniä tekstin tuottamisharjoituksia voi tehdä ympäristö- </w:t>
      </w:r>
      <w:r w:rsidR="009A2EF4" w:rsidRPr="00CC0694">
        <w:rPr>
          <w:rFonts w:cstheme="minorHAnsi"/>
          <w:color w:val="212529"/>
          <w:shd w:val="clear" w:color="auto" w:fill="FFFFFF"/>
        </w:rPr>
        <w:t>ja</w:t>
      </w:r>
      <w:r w:rsidRPr="00CC0694">
        <w:rPr>
          <w:rFonts w:cstheme="minorHAnsi"/>
          <w:color w:val="212529"/>
          <w:shd w:val="clear" w:color="auto" w:fill="FFFFFF"/>
        </w:rPr>
        <w:t xml:space="preserve"> luonnontiedon </w:t>
      </w:r>
      <w:r w:rsidR="009A2EF4" w:rsidRPr="00CC0694">
        <w:rPr>
          <w:rFonts w:cstheme="minorHAnsi"/>
          <w:color w:val="212529"/>
          <w:shd w:val="clear" w:color="auto" w:fill="FFFFFF"/>
        </w:rPr>
        <w:t xml:space="preserve">tunneilla, myös </w:t>
      </w:r>
      <w:r w:rsidRPr="00CC0694">
        <w:rPr>
          <w:rFonts w:cstheme="minorHAnsi"/>
          <w:color w:val="212529"/>
          <w:shd w:val="clear" w:color="auto" w:fill="FFFFFF"/>
        </w:rPr>
        <w:t>mahdollisesti yhteisopetuksessa.</w:t>
      </w:r>
    </w:p>
    <w:p w14:paraId="2C2C347F" w14:textId="77777777" w:rsidR="00EB2E05" w:rsidRPr="00CC0694" w:rsidRDefault="00EB2E05" w:rsidP="00390BD5">
      <w:pPr>
        <w:rPr>
          <w:rFonts w:cstheme="minorHAnsi"/>
          <w:color w:val="212529"/>
          <w:shd w:val="clear" w:color="auto" w:fill="FFFFFF"/>
        </w:rPr>
      </w:pPr>
    </w:p>
    <w:p w14:paraId="3A8C49D9" w14:textId="2337D066" w:rsidR="00390BD5" w:rsidRPr="00CC0694" w:rsidRDefault="001473B4" w:rsidP="00CC0694">
      <w:pPr>
        <w:pStyle w:val="Otsikko3"/>
      </w:pPr>
      <w:r w:rsidRPr="00CC0694">
        <w:t>Esimerkkinä k</w:t>
      </w:r>
      <w:r w:rsidR="00390BD5" w:rsidRPr="00CC0694">
        <w:t>urssi Ayl1</w:t>
      </w:r>
      <w:r w:rsidR="00EB2E05">
        <w:t xml:space="preserve"> – </w:t>
      </w:r>
      <w:r w:rsidR="00EB2E05" w:rsidRPr="00EB2E05">
        <w:t>Ihminen ja monimuotoinen maailma</w:t>
      </w:r>
    </w:p>
    <w:p w14:paraId="75CE5CB9" w14:textId="77777777" w:rsidR="001473B4" w:rsidRPr="00CC0694" w:rsidRDefault="001473B4" w:rsidP="00390BD5">
      <w:pPr>
        <w:rPr>
          <w:rFonts w:cstheme="minorHAnsi"/>
          <w:b/>
          <w:bCs/>
          <w:i/>
          <w:iCs/>
        </w:rPr>
      </w:pPr>
    </w:p>
    <w:p w14:paraId="32F9E6AB" w14:textId="7AFA77AF" w:rsidR="00390BD5" w:rsidRPr="00CC0694" w:rsidRDefault="00390BD5" w:rsidP="00390BD5">
      <w:pPr>
        <w:rPr>
          <w:rFonts w:cstheme="minorHAnsi"/>
          <w:b/>
          <w:bCs/>
        </w:rPr>
      </w:pPr>
      <w:r w:rsidRPr="00CC0694">
        <w:rPr>
          <w:rFonts w:cstheme="minorHAnsi"/>
          <w:b/>
          <w:bCs/>
        </w:rPr>
        <w:t>Tavoitteisiin liittyvät keskeiset sisältöalueet</w:t>
      </w:r>
    </w:p>
    <w:p w14:paraId="51CE373F" w14:textId="77777777" w:rsidR="00767CBB" w:rsidRPr="00CC0694" w:rsidRDefault="00767CBB" w:rsidP="00390BD5">
      <w:pPr>
        <w:rPr>
          <w:rFonts w:cstheme="minorHAnsi"/>
        </w:rPr>
      </w:pPr>
      <w:r w:rsidRPr="00CC0694">
        <w:rPr>
          <w:rFonts w:cstheme="minorHAnsi"/>
        </w:rPr>
        <w:t xml:space="preserve">Kurssilla </w:t>
      </w:r>
    </w:p>
    <w:p w14:paraId="43097DE0" w14:textId="77777777" w:rsidR="00767CBB" w:rsidRPr="00CC0694" w:rsidRDefault="00767CBB" w:rsidP="00767CBB">
      <w:pPr>
        <w:pStyle w:val="Luettelokappale"/>
        <w:numPr>
          <w:ilvl w:val="0"/>
          <w:numId w:val="1"/>
        </w:numPr>
        <w:rPr>
          <w:rFonts w:cstheme="minorHAnsi"/>
        </w:rPr>
      </w:pPr>
      <w:r w:rsidRPr="00CC0694">
        <w:rPr>
          <w:rFonts w:cstheme="minorHAnsi"/>
        </w:rPr>
        <w:t>p</w:t>
      </w:r>
      <w:r w:rsidR="00390BD5" w:rsidRPr="00CC0694">
        <w:rPr>
          <w:rFonts w:cstheme="minorHAnsi"/>
        </w:rPr>
        <w:t>erehdytään ihmisen rakenteeseen ja keskeisiin elintoimintoihin</w:t>
      </w:r>
    </w:p>
    <w:p w14:paraId="0A442DA2" w14:textId="77777777" w:rsidR="00767CBB" w:rsidRPr="00CC0694" w:rsidRDefault="00767CBB" w:rsidP="00767CBB">
      <w:pPr>
        <w:pStyle w:val="Luettelokappale"/>
        <w:numPr>
          <w:ilvl w:val="0"/>
          <w:numId w:val="1"/>
        </w:numPr>
        <w:rPr>
          <w:rFonts w:cstheme="minorHAnsi"/>
        </w:rPr>
      </w:pPr>
      <w:r w:rsidRPr="00CC0694">
        <w:rPr>
          <w:rFonts w:cstheme="minorHAnsi"/>
        </w:rPr>
        <w:t>t</w:t>
      </w:r>
      <w:r w:rsidR="00390BD5" w:rsidRPr="00CC0694">
        <w:rPr>
          <w:rFonts w:cstheme="minorHAnsi"/>
        </w:rPr>
        <w:t>utkitaan eliöitä ja niiden elinympäristöjä</w:t>
      </w:r>
    </w:p>
    <w:p w14:paraId="6674DC95" w14:textId="77777777" w:rsidR="00767CBB" w:rsidRPr="00CC0694" w:rsidRDefault="00767CBB" w:rsidP="00767CBB">
      <w:pPr>
        <w:pStyle w:val="Luettelokappale"/>
        <w:numPr>
          <w:ilvl w:val="0"/>
          <w:numId w:val="1"/>
        </w:numPr>
        <w:rPr>
          <w:rFonts w:cstheme="minorHAnsi"/>
        </w:rPr>
      </w:pPr>
      <w:r w:rsidRPr="00CC0694">
        <w:rPr>
          <w:rFonts w:cstheme="minorHAnsi"/>
        </w:rPr>
        <w:t>t</w:t>
      </w:r>
      <w:r w:rsidR="00390BD5" w:rsidRPr="00CC0694">
        <w:rPr>
          <w:rFonts w:cstheme="minorHAnsi"/>
        </w:rPr>
        <w:t>utustutaan ravintoketjuihin, ravinnon tuotantoon sekä luonnon monimuotoisuuteen</w:t>
      </w:r>
    </w:p>
    <w:p w14:paraId="1BE73246" w14:textId="77777777" w:rsidR="00767CBB" w:rsidRPr="00CC0694" w:rsidRDefault="00767CBB" w:rsidP="00767CBB">
      <w:pPr>
        <w:pStyle w:val="Luettelokappale"/>
        <w:numPr>
          <w:ilvl w:val="0"/>
          <w:numId w:val="1"/>
        </w:numPr>
        <w:rPr>
          <w:rFonts w:cstheme="minorHAnsi"/>
        </w:rPr>
      </w:pPr>
      <w:r w:rsidRPr="00CC0694">
        <w:rPr>
          <w:rFonts w:cstheme="minorHAnsi"/>
        </w:rPr>
        <w:t>hahmotetaan a</w:t>
      </w:r>
      <w:r w:rsidR="00390BD5" w:rsidRPr="00CC0694">
        <w:rPr>
          <w:rFonts w:cstheme="minorHAnsi"/>
        </w:rPr>
        <w:t>lueellisten esimerkkien, ajankohtaisten uutisten ja karttojen avulla Suomen ja Euroopan luonnonympäristöä ja ihmisen toimintaa</w:t>
      </w:r>
    </w:p>
    <w:p w14:paraId="381309FC" w14:textId="76F3BC76" w:rsidR="00390BD5" w:rsidRPr="00CC0694" w:rsidRDefault="00767CBB" w:rsidP="00767CBB">
      <w:pPr>
        <w:pStyle w:val="Luettelokappale"/>
        <w:numPr>
          <w:ilvl w:val="0"/>
          <w:numId w:val="1"/>
        </w:numPr>
        <w:rPr>
          <w:rFonts w:cstheme="minorHAnsi"/>
          <w:color w:val="212529"/>
          <w:shd w:val="clear" w:color="auto" w:fill="FFFFFF"/>
        </w:rPr>
      </w:pPr>
      <w:r w:rsidRPr="00CC0694">
        <w:rPr>
          <w:rFonts w:cstheme="minorHAnsi"/>
        </w:rPr>
        <w:t>p</w:t>
      </w:r>
      <w:r w:rsidR="00390BD5" w:rsidRPr="00CC0694">
        <w:rPr>
          <w:rFonts w:cstheme="minorHAnsi"/>
        </w:rPr>
        <w:t xml:space="preserve">erehdytään vuodenaikoihin, päivän ja yön vaihteluun sekä maapallon rakenteeseen. </w:t>
      </w:r>
    </w:p>
    <w:p w14:paraId="7F91F42C" w14:textId="77777777" w:rsidR="001473B4" w:rsidRPr="00CC0694" w:rsidRDefault="001473B4" w:rsidP="001473B4">
      <w:pPr>
        <w:pStyle w:val="Luettelokappale"/>
        <w:rPr>
          <w:rFonts w:cstheme="minorHAnsi"/>
          <w:color w:val="212529"/>
          <w:shd w:val="clear" w:color="auto" w:fill="FFFFFF"/>
        </w:rPr>
      </w:pPr>
    </w:p>
    <w:p w14:paraId="0D4FC93C" w14:textId="5CCA582D" w:rsidR="00C75B0E" w:rsidRPr="00CC0694" w:rsidRDefault="001473B4" w:rsidP="00CC0694">
      <w:pPr>
        <w:pStyle w:val="Otsikko4"/>
      </w:pPr>
      <w:r w:rsidRPr="00CC0694">
        <w:t>Esimerkkejä osaamis</w:t>
      </w:r>
      <w:r w:rsidR="00CE4DDE">
        <w:t>virkkeistä</w:t>
      </w:r>
      <w:r w:rsidRPr="00CC0694">
        <w:t xml:space="preserve"> ja arviointitehtävistä</w:t>
      </w:r>
    </w:p>
    <w:p w14:paraId="48E7B85F" w14:textId="77777777" w:rsidR="00C75B0E" w:rsidRPr="00CC0694" w:rsidRDefault="00C75B0E" w:rsidP="00C75B0E">
      <w:pPr>
        <w:spacing w:after="0"/>
        <w:rPr>
          <w:rFonts w:cstheme="minorHAnsi"/>
          <w:b/>
          <w:bCs/>
        </w:rPr>
      </w:pPr>
    </w:p>
    <w:p w14:paraId="5BAAC3F9" w14:textId="04C207F6" w:rsidR="00C75B0E" w:rsidRPr="00CC0694" w:rsidRDefault="001473B4" w:rsidP="00C75B0E">
      <w:pPr>
        <w:spacing w:after="0"/>
        <w:rPr>
          <w:rFonts w:cstheme="minorHAnsi"/>
          <w:b/>
          <w:bCs/>
          <w:i/>
          <w:iCs/>
          <w:color w:val="006699"/>
        </w:rPr>
      </w:pPr>
      <w:r w:rsidRPr="00CC0694">
        <w:rPr>
          <w:rFonts w:cstheme="minorHAnsi"/>
          <w:b/>
          <w:bCs/>
          <w:i/>
          <w:iCs/>
          <w:color w:val="006699"/>
        </w:rPr>
        <w:t>”</w:t>
      </w:r>
      <w:r w:rsidR="00C75B0E" w:rsidRPr="00CC0694">
        <w:rPr>
          <w:rFonts w:cstheme="minorHAnsi"/>
          <w:b/>
          <w:bCs/>
          <w:i/>
          <w:iCs/>
          <w:color w:val="006699"/>
        </w:rPr>
        <w:t>Osaat lajitella kotitalouden jätteet ja ymmärrät, miksi kierrättäminen on tärkeää.</w:t>
      </w:r>
      <w:r w:rsidRPr="00CC0694">
        <w:rPr>
          <w:rFonts w:cstheme="minorHAnsi"/>
          <w:b/>
          <w:bCs/>
          <w:i/>
          <w:iCs/>
          <w:color w:val="006699"/>
        </w:rPr>
        <w:t>”</w:t>
      </w:r>
    </w:p>
    <w:p w14:paraId="0E0AA59A" w14:textId="77777777" w:rsidR="00C75B0E" w:rsidRPr="00CC0694" w:rsidRDefault="00C75B0E" w:rsidP="00C75B0E">
      <w:pPr>
        <w:spacing w:after="0"/>
        <w:rPr>
          <w:rFonts w:cstheme="minorHAnsi"/>
        </w:rPr>
      </w:pPr>
    </w:p>
    <w:p w14:paraId="4E787711" w14:textId="15E15373" w:rsidR="00C75B0E" w:rsidRPr="00CC0694" w:rsidRDefault="00C75B0E" w:rsidP="00C75B0E">
      <w:pPr>
        <w:spacing w:after="0"/>
        <w:rPr>
          <w:rFonts w:cstheme="minorHAnsi"/>
          <w:b/>
          <w:bCs/>
        </w:rPr>
      </w:pPr>
      <w:r w:rsidRPr="00CC0694">
        <w:rPr>
          <w:rFonts w:cstheme="minorHAnsi"/>
          <w:b/>
          <w:bCs/>
        </w:rPr>
        <w:t>Arviointi kurssin aikana</w:t>
      </w:r>
      <w:r w:rsidR="00CC0694">
        <w:rPr>
          <w:rFonts w:cstheme="minorHAnsi"/>
          <w:b/>
          <w:bCs/>
        </w:rPr>
        <w:t>:</w:t>
      </w:r>
    </w:p>
    <w:p w14:paraId="1141ECC7" w14:textId="56C9F472" w:rsidR="00C75B0E" w:rsidRPr="00CC0694" w:rsidRDefault="00C75B0E" w:rsidP="00C75B0E">
      <w:pPr>
        <w:pStyle w:val="Luettelokappale"/>
        <w:numPr>
          <w:ilvl w:val="0"/>
          <w:numId w:val="4"/>
        </w:numPr>
        <w:spacing w:after="0"/>
        <w:rPr>
          <w:rFonts w:cstheme="minorHAnsi"/>
          <w:b/>
          <w:bCs/>
        </w:rPr>
      </w:pPr>
      <w:r w:rsidRPr="00CC0694">
        <w:rPr>
          <w:rFonts w:cstheme="minorHAnsi"/>
        </w:rPr>
        <w:t xml:space="preserve">Kodista tuttujen jätteiden lajittelutehtäviä </w:t>
      </w:r>
      <w:r w:rsidRPr="00CC0694">
        <w:rPr>
          <w:rFonts w:cstheme="minorHAnsi"/>
        </w:rPr>
        <w:t xml:space="preserve">tehdään </w:t>
      </w:r>
      <w:r w:rsidRPr="00CC0694">
        <w:rPr>
          <w:rFonts w:cstheme="minorHAnsi"/>
        </w:rPr>
        <w:t>ryhmissä keskustellen ja kysymyksiä tekemällä tai käyttämällä opettajan/oppikirjan materiaalia tai verkkomateriaalia lajittelusta ja kierrätyksestä. Opettaja havainnoi ryhmätöitä</w:t>
      </w:r>
      <w:r w:rsidRPr="00CC0694">
        <w:rPr>
          <w:rFonts w:cstheme="minorHAnsi"/>
        </w:rPr>
        <w:t>,</w:t>
      </w:r>
      <w:r w:rsidRPr="00CC0694">
        <w:rPr>
          <w:rFonts w:cstheme="minorHAnsi"/>
        </w:rPr>
        <w:t xml:space="preserve"> ja lopuksi tehdään yhdistämistehtävä lajittelusta kirjallisesti.</w:t>
      </w:r>
    </w:p>
    <w:p w14:paraId="292540B9" w14:textId="77777777" w:rsidR="00C75B0E" w:rsidRPr="00CC0694" w:rsidRDefault="00C75B0E" w:rsidP="00C75B0E">
      <w:pPr>
        <w:spacing w:after="0"/>
        <w:rPr>
          <w:rFonts w:cstheme="minorHAnsi"/>
          <w:b/>
          <w:bCs/>
        </w:rPr>
      </w:pPr>
    </w:p>
    <w:p w14:paraId="1530B60D" w14:textId="2A267C1E" w:rsidR="00C75B0E" w:rsidRPr="00CC0694" w:rsidRDefault="001473B4" w:rsidP="00C75B0E">
      <w:pPr>
        <w:spacing w:after="0"/>
        <w:rPr>
          <w:rFonts w:cstheme="minorHAnsi"/>
          <w:i/>
          <w:iCs/>
          <w:color w:val="006699"/>
        </w:rPr>
      </w:pPr>
      <w:r w:rsidRPr="00CC0694">
        <w:rPr>
          <w:rFonts w:cstheme="minorHAnsi"/>
          <w:b/>
          <w:bCs/>
          <w:i/>
          <w:iCs/>
          <w:color w:val="006699"/>
        </w:rPr>
        <w:t>”</w:t>
      </w:r>
      <w:r w:rsidR="00C75B0E" w:rsidRPr="00CC0694">
        <w:rPr>
          <w:rFonts w:cstheme="minorHAnsi"/>
          <w:b/>
          <w:bCs/>
          <w:i/>
          <w:iCs/>
          <w:color w:val="006699"/>
        </w:rPr>
        <w:t>Osaat nimetä</w:t>
      </w:r>
      <w:r w:rsidR="00C75B0E" w:rsidRPr="00CC0694">
        <w:rPr>
          <w:rFonts w:cstheme="minorHAnsi"/>
          <w:i/>
          <w:iCs/>
          <w:color w:val="006699"/>
        </w:rPr>
        <w:t xml:space="preserve"> </w:t>
      </w:r>
      <w:r w:rsidR="00C75B0E" w:rsidRPr="00CC0694">
        <w:rPr>
          <w:rFonts w:cstheme="minorHAnsi"/>
          <w:b/>
          <w:bCs/>
          <w:i/>
          <w:iCs/>
          <w:color w:val="006699"/>
        </w:rPr>
        <w:t>ihmisen tärkeät ruumiinosat ja elimet</w:t>
      </w:r>
      <w:r w:rsidR="00C75B0E" w:rsidRPr="00CC0694">
        <w:rPr>
          <w:rFonts w:cstheme="minorHAnsi"/>
          <w:i/>
          <w:iCs/>
          <w:color w:val="006699"/>
        </w:rPr>
        <w:t xml:space="preserve"> (valitaan keskeiset). </w:t>
      </w:r>
      <w:r w:rsidR="00C75B0E" w:rsidRPr="00CC0694">
        <w:rPr>
          <w:rFonts w:cstheme="minorHAnsi"/>
          <w:b/>
          <w:bCs/>
          <w:i/>
          <w:iCs/>
          <w:color w:val="006699"/>
        </w:rPr>
        <w:t>Tiedät, että aivot ohjaavat kehon toimintaa ja saamme tietoa aistien avulla. Tunnet käsitteet verenkierto, ruuansulatus ja hengitys</w:t>
      </w:r>
      <w:r w:rsidR="00C75B0E" w:rsidRPr="00CC0694">
        <w:rPr>
          <w:rFonts w:cstheme="minorHAnsi"/>
          <w:i/>
          <w:iCs/>
          <w:color w:val="006699"/>
        </w:rPr>
        <w:t>.</w:t>
      </w:r>
      <w:r w:rsidRPr="00CC0694">
        <w:rPr>
          <w:rFonts w:cstheme="minorHAnsi"/>
          <w:i/>
          <w:iCs/>
          <w:color w:val="006699"/>
        </w:rPr>
        <w:t>”</w:t>
      </w:r>
    </w:p>
    <w:p w14:paraId="1E509F65" w14:textId="77777777" w:rsidR="00C75B0E" w:rsidRPr="00CC0694" w:rsidRDefault="00C75B0E" w:rsidP="00C75B0E">
      <w:pPr>
        <w:spacing w:after="0"/>
        <w:rPr>
          <w:rFonts w:cstheme="minorHAnsi"/>
        </w:rPr>
      </w:pPr>
    </w:p>
    <w:p w14:paraId="5B374789" w14:textId="4A684CA1" w:rsidR="00C75B0E" w:rsidRPr="00CC0694" w:rsidRDefault="00C75B0E" w:rsidP="00C75B0E">
      <w:pPr>
        <w:spacing w:after="0"/>
        <w:rPr>
          <w:rFonts w:cstheme="minorHAnsi"/>
          <w:b/>
          <w:bCs/>
        </w:rPr>
      </w:pPr>
      <w:r w:rsidRPr="00CC0694">
        <w:rPr>
          <w:rFonts w:cstheme="minorHAnsi"/>
          <w:b/>
          <w:bCs/>
        </w:rPr>
        <w:lastRenderedPageBreak/>
        <w:t xml:space="preserve">Loppuarviointi/kurssikoe: </w:t>
      </w:r>
    </w:p>
    <w:p w14:paraId="75AB5C2B" w14:textId="77777777" w:rsidR="00C75B0E" w:rsidRPr="00CC0694" w:rsidRDefault="00C75B0E" w:rsidP="00C75B0E">
      <w:pPr>
        <w:pStyle w:val="Luettelokappale"/>
        <w:numPr>
          <w:ilvl w:val="0"/>
          <w:numId w:val="4"/>
        </w:numPr>
        <w:spacing w:after="0"/>
        <w:rPr>
          <w:rFonts w:cstheme="minorHAnsi"/>
        </w:rPr>
      </w:pPr>
      <w:r w:rsidRPr="00CC0694">
        <w:rPr>
          <w:rFonts w:cstheme="minorHAnsi"/>
        </w:rPr>
        <w:t>Ruumiinosien nimeäminen kuvaan</w:t>
      </w:r>
    </w:p>
    <w:p w14:paraId="47E3D4FC" w14:textId="77777777" w:rsidR="00C75B0E" w:rsidRPr="00CC0694" w:rsidRDefault="00C75B0E" w:rsidP="00C75B0E">
      <w:pPr>
        <w:pStyle w:val="Luettelokappale"/>
        <w:numPr>
          <w:ilvl w:val="0"/>
          <w:numId w:val="4"/>
        </w:numPr>
        <w:spacing w:after="0"/>
        <w:rPr>
          <w:rFonts w:cstheme="minorHAnsi"/>
        </w:rPr>
      </w:pPr>
      <w:r w:rsidRPr="00CC0694">
        <w:rPr>
          <w:rFonts w:cstheme="minorHAnsi"/>
        </w:rPr>
        <w:t>K</w:t>
      </w:r>
      <w:r w:rsidRPr="00CC0694">
        <w:rPr>
          <w:rFonts w:cstheme="minorHAnsi"/>
        </w:rPr>
        <w:t>uvan ja sanan yhdistämistehtävä elimistä sekä aisteista</w:t>
      </w:r>
    </w:p>
    <w:p w14:paraId="56DBBF93" w14:textId="77777777" w:rsidR="00C75B0E" w:rsidRPr="00CC0694" w:rsidRDefault="00C75B0E" w:rsidP="00C75B0E">
      <w:pPr>
        <w:pStyle w:val="Luettelokappale"/>
        <w:numPr>
          <w:ilvl w:val="0"/>
          <w:numId w:val="4"/>
        </w:numPr>
        <w:spacing w:after="0"/>
        <w:rPr>
          <w:rFonts w:cstheme="minorHAnsi"/>
        </w:rPr>
      </w:pPr>
      <w:r w:rsidRPr="00CC0694">
        <w:rPr>
          <w:rFonts w:cstheme="minorHAnsi"/>
        </w:rPr>
        <w:t>K</w:t>
      </w:r>
      <w:r w:rsidRPr="00CC0694">
        <w:rPr>
          <w:rFonts w:cstheme="minorHAnsi"/>
        </w:rPr>
        <w:t>äsitteen ja yksinkertaisen määritelmän yhdistämistehtävä (käsitteet verenkierto, ruuansulatus ja hengitys)</w:t>
      </w:r>
    </w:p>
    <w:p w14:paraId="08C4D716" w14:textId="17C46162" w:rsidR="00C75B0E" w:rsidRPr="00CC0694" w:rsidRDefault="00C75B0E" w:rsidP="00C75B0E">
      <w:pPr>
        <w:pStyle w:val="Luettelokappale"/>
        <w:numPr>
          <w:ilvl w:val="0"/>
          <w:numId w:val="4"/>
        </w:numPr>
        <w:spacing w:after="0"/>
        <w:rPr>
          <w:rFonts w:cstheme="minorHAnsi"/>
        </w:rPr>
      </w:pPr>
      <w:r w:rsidRPr="00CC0694">
        <w:rPr>
          <w:rFonts w:cstheme="minorHAnsi"/>
        </w:rPr>
        <w:t>Avoimet kysymykset solusta, aivoista</w:t>
      </w:r>
    </w:p>
    <w:p w14:paraId="027C099D" w14:textId="77777777" w:rsidR="00C75B0E" w:rsidRPr="00CC0694" w:rsidRDefault="00C75B0E" w:rsidP="00C75B0E">
      <w:pPr>
        <w:spacing w:after="0"/>
        <w:rPr>
          <w:rFonts w:cstheme="minorHAnsi"/>
          <w:b/>
          <w:bCs/>
        </w:rPr>
      </w:pPr>
    </w:p>
    <w:p w14:paraId="6B897C5D" w14:textId="0A38BEC1" w:rsidR="00C75B0E" w:rsidRPr="00CC0694" w:rsidRDefault="001473B4" w:rsidP="00C75B0E">
      <w:pPr>
        <w:spacing w:after="0"/>
        <w:rPr>
          <w:rFonts w:cstheme="minorHAnsi"/>
          <w:b/>
          <w:bCs/>
          <w:i/>
          <w:iCs/>
          <w:color w:val="006699"/>
        </w:rPr>
      </w:pPr>
      <w:r w:rsidRPr="00CC0694">
        <w:rPr>
          <w:rFonts w:cstheme="minorHAnsi"/>
          <w:b/>
          <w:bCs/>
          <w:i/>
          <w:iCs/>
          <w:color w:val="006699"/>
        </w:rPr>
        <w:t>”</w:t>
      </w:r>
      <w:r w:rsidR="00C75B0E" w:rsidRPr="00CC0694">
        <w:rPr>
          <w:rFonts w:cstheme="minorHAnsi"/>
          <w:b/>
          <w:bCs/>
          <w:i/>
          <w:iCs/>
          <w:color w:val="006699"/>
        </w:rPr>
        <w:t>Osaat nimetä joitakin lähiympäristön kasveja ja eläimiä ja ymmärrät, miksi tietyt lajit elävät siinä ympäristössä. Ymmärrät käsitteet laji, ravinto, elinympäristö.</w:t>
      </w:r>
      <w:r w:rsidRPr="00CC0694">
        <w:rPr>
          <w:rFonts w:cstheme="minorHAnsi"/>
          <w:b/>
          <w:bCs/>
          <w:i/>
          <w:iCs/>
          <w:color w:val="006699"/>
        </w:rPr>
        <w:t>”</w:t>
      </w:r>
    </w:p>
    <w:p w14:paraId="3DD5B407" w14:textId="77777777" w:rsidR="00C75B0E" w:rsidRPr="00CC0694" w:rsidRDefault="00C75B0E" w:rsidP="00C75B0E">
      <w:pPr>
        <w:spacing w:after="0"/>
        <w:rPr>
          <w:rFonts w:cstheme="minorHAnsi"/>
        </w:rPr>
      </w:pPr>
    </w:p>
    <w:p w14:paraId="09176A37" w14:textId="1A8A11B3" w:rsidR="00C75B0E" w:rsidRPr="00CC0694" w:rsidRDefault="00C75B0E" w:rsidP="00C75B0E">
      <w:pPr>
        <w:spacing w:after="0"/>
        <w:rPr>
          <w:rFonts w:cstheme="minorHAnsi"/>
          <w:b/>
          <w:bCs/>
        </w:rPr>
      </w:pPr>
      <w:r w:rsidRPr="00CC0694">
        <w:rPr>
          <w:rFonts w:cstheme="minorHAnsi"/>
          <w:b/>
          <w:bCs/>
        </w:rPr>
        <w:t xml:space="preserve">Arviointi kurssin aikana: </w:t>
      </w:r>
    </w:p>
    <w:p w14:paraId="5528140E" w14:textId="77777777" w:rsidR="00C75B0E" w:rsidRPr="00CC0694" w:rsidRDefault="00C75B0E" w:rsidP="00C75B0E">
      <w:pPr>
        <w:pStyle w:val="Luettelokappale"/>
        <w:numPr>
          <w:ilvl w:val="0"/>
          <w:numId w:val="5"/>
        </w:numPr>
        <w:spacing w:after="0"/>
        <w:rPr>
          <w:rFonts w:cstheme="minorHAnsi"/>
        </w:rPr>
      </w:pPr>
      <w:r w:rsidRPr="00CC0694">
        <w:rPr>
          <w:rFonts w:cstheme="minorHAnsi"/>
        </w:rPr>
        <w:t>Oppitunnilla keskustellaan, mitä lähiympäristöjä opiskelijoilla on (puisto, kaupunki, vesialue, metsä, niitty</w:t>
      </w:r>
      <w:r w:rsidRPr="00CC0694">
        <w:rPr>
          <w:rFonts w:cstheme="minorHAnsi"/>
        </w:rPr>
        <w:t xml:space="preserve"> jne.</w:t>
      </w:r>
      <w:r w:rsidRPr="00CC0694">
        <w:rPr>
          <w:rFonts w:cstheme="minorHAnsi"/>
        </w:rPr>
        <w:t>)</w:t>
      </w:r>
      <w:r w:rsidRPr="00CC0694">
        <w:rPr>
          <w:rFonts w:cstheme="minorHAnsi"/>
        </w:rPr>
        <w:t>.</w:t>
      </w:r>
    </w:p>
    <w:p w14:paraId="09CB30FC" w14:textId="77777777" w:rsidR="00C75B0E" w:rsidRPr="00CC0694" w:rsidRDefault="00C75B0E" w:rsidP="00C75B0E">
      <w:pPr>
        <w:pStyle w:val="Luettelokappale"/>
        <w:numPr>
          <w:ilvl w:val="0"/>
          <w:numId w:val="5"/>
        </w:numPr>
        <w:spacing w:after="0"/>
        <w:rPr>
          <w:rFonts w:cstheme="minorHAnsi"/>
        </w:rPr>
      </w:pPr>
      <w:r w:rsidRPr="00CC0694">
        <w:rPr>
          <w:rFonts w:cstheme="minorHAnsi"/>
        </w:rPr>
        <w:t xml:space="preserve">Opiskelijat ottavat omatoimisesti kuvia muutamista lähiympäristönsä kasvi- ja eläinlajeista sekä nimeävät ne itsenäisesti esimerkiksi Google Lensin tai oppikirjojen avulla. Nimetyt kuvat lähetetään opettajalle. </w:t>
      </w:r>
    </w:p>
    <w:p w14:paraId="03A93E94" w14:textId="77777777" w:rsidR="00C75B0E" w:rsidRPr="00CC0694" w:rsidRDefault="00C75B0E" w:rsidP="00C75B0E">
      <w:pPr>
        <w:pStyle w:val="Luettelokappale"/>
        <w:numPr>
          <w:ilvl w:val="0"/>
          <w:numId w:val="5"/>
        </w:numPr>
        <w:spacing w:after="0"/>
        <w:rPr>
          <w:rFonts w:cstheme="minorHAnsi"/>
        </w:rPr>
      </w:pPr>
      <w:r w:rsidRPr="00CC0694">
        <w:rPr>
          <w:rFonts w:cstheme="minorHAnsi"/>
        </w:rPr>
        <w:t>Oppitunnilla järjestetään kuvien eläinlajit elinympäristöihin opettajan johdolla ja keskustellaan</w:t>
      </w:r>
      <w:r w:rsidRPr="00CC0694">
        <w:rPr>
          <w:rFonts w:cstheme="minorHAnsi"/>
        </w:rPr>
        <w:t xml:space="preserve"> siitä</w:t>
      </w:r>
      <w:r w:rsidRPr="00CC0694">
        <w:rPr>
          <w:rFonts w:cstheme="minorHAnsi"/>
        </w:rPr>
        <w:t xml:space="preserve">, millainen on kunkin lajin ravinto. Opettaja arvioi kuvat ja havainnoi keskustelua. </w:t>
      </w:r>
    </w:p>
    <w:p w14:paraId="1474DBB3" w14:textId="0ED27867" w:rsidR="00C75B0E" w:rsidRPr="00CC0694" w:rsidRDefault="00C75B0E" w:rsidP="00C75B0E">
      <w:pPr>
        <w:pStyle w:val="Luettelokappale"/>
        <w:numPr>
          <w:ilvl w:val="0"/>
          <w:numId w:val="5"/>
        </w:numPr>
        <w:spacing w:after="0"/>
        <w:rPr>
          <w:rFonts w:cstheme="minorHAnsi"/>
        </w:rPr>
      </w:pPr>
      <w:r w:rsidRPr="00CC0694">
        <w:rPr>
          <w:rFonts w:cstheme="minorHAnsi"/>
        </w:rPr>
        <w:t xml:space="preserve">Tehtävä voidaan lisätä myös loppuarviointiin/kurssikokeeseen. </w:t>
      </w:r>
    </w:p>
    <w:p w14:paraId="317F1B84" w14:textId="77777777" w:rsidR="00C75B0E" w:rsidRPr="00CC0694" w:rsidRDefault="00C75B0E" w:rsidP="00C75B0E">
      <w:pPr>
        <w:spacing w:after="0"/>
        <w:rPr>
          <w:rFonts w:cstheme="minorHAnsi"/>
        </w:rPr>
      </w:pPr>
    </w:p>
    <w:p w14:paraId="264531D1" w14:textId="77777777" w:rsidR="00C75B0E" w:rsidRPr="00CC0694" w:rsidRDefault="00C75B0E" w:rsidP="00C75B0E">
      <w:pPr>
        <w:spacing w:after="0"/>
        <w:rPr>
          <w:rFonts w:cstheme="minorHAnsi"/>
          <w:b/>
          <w:bCs/>
        </w:rPr>
      </w:pPr>
      <w:r w:rsidRPr="00CC0694">
        <w:rPr>
          <w:rFonts w:cstheme="minorHAnsi"/>
          <w:b/>
          <w:bCs/>
        </w:rPr>
        <w:t xml:space="preserve">Loppuarviointi/kurssikoe: </w:t>
      </w:r>
    </w:p>
    <w:p w14:paraId="621D1966" w14:textId="238AAFE1" w:rsidR="00C75B0E" w:rsidRPr="00CC0694" w:rsidRDefault="00C75B0E" w:rsidP="00C75B0E">
      <w:pPr>
        <w:pStyle w:val="Luettelokappale"/>
        <w:numPr>
          <w:ilvl w:val="0"/>
          <w:numId w:val="6"/>
        </w:numPr>
        <w:spacing w:after="0"/>
        <w:rPr>
          <w:rFonts w:cstheme="minorHAnsi"/>
        </w:rPr>
      </w:pPr>
      <w:r w:rsidRPr="00CC0694">
        <w:rPr>
          <w:rFonts w:cstheme="minorHAnsi"/>
        </w:rPr>
        <w:t>Monivalintatehtävä, jossa valitaan oikea määritelmä käsitteille laji, ravinto ja elinympäristö</w:t>
      </w:r>
    </w:p>
    <w:p w14:paraId="116440D0" w14:textId="77777777" w:rsidR="00C75B0E" w:rsidRPr="00CC0694" w:rsidRDefault="00C75B0E" w:rsidP="00C75B0E">
      <w:pPr>
        <w:spacing w:after="0"/>
        <w:rPr>
          <w:rFonts w:cstheme="minorHAnsi"/>
          <w:b/>
          <w:bCs/>
        </w:rPr>
      </w:pPr>
    </w:p>
    <w:p w14:paraId="4E172E79" w14:textId="5AEDE43C" w:rsidR="00C75B0E" w:rsidRPr="00CC0694" w:rsidRDefault="001473B4" w:rsidP="00C75B0E">
      <w:pPr>
        <w:spacing w:after="0"/>
        <w:rPr>
          <w:rFonts w:cstheme="minorHAnsi"/>
          <w:b/>
          <w:bCs/>
          <w:i/>
          <w:iCs/>
          <w:color w:val="006699"/>
        </w:rPr>
      </w:pPr>
      <w:r w:rsidRPr="00CC0694">
        <w:rPr>
          <w:rFonts w:cstheme="minorHAnsi"/>
          <w:b/>
          <w:bCs/>
          <w:i/>
          <w:iCs/>
          <w:color w:val="006699"/>
        </w:rPr>
        <w:t>”</w:t>
      </w:r>
      <w:r w:rsidR="00C75B0E" w:rsidRPr="00CC0694">
        <w:rPr>
          <w:rFonts w:cstheme="minorHAnsi"/>
          <w:b/>
          <w:bCs/>
          <w:i/>
          <w:iCs/>
          <w:color w:val="006699"/>
        </w:rPr>
        <w:t>Osaat yhdistää yksinkertaiseen ravintoketjukuvaan sanat tuottaja, kuluttaja ja hajottaja.</w:t>
      </w:r>
      <w:r w:rsidRPr="00CC0694">
        <w:rPr>
          <w:rFonts w:cstheme="minorHAnsi"/>
          <w:b/>
          <w:bCs/>
          <w:i/>
          <w:iCs/>
          <w:color w:val="006699"/>
        </w:rPr>
        <w:t>”</w:t>
      </w:r>
    </w:p>
    <w:p w14:paraId="44E5946A" w14:textId="77777777" w:rsidR="001473B4" w:rsidRPr="00CC0694" w:rsidRDefault="001473B4" w:rsidP="00C75B0E">
      <w:pPr>
        <w:spacing w:after="0"/>
        <w:rPr>
          <w:rFonts w:cstheme="minorHAnsi"/>
          <w:b/>
          <w:bCs/>
        </w:rPr>
      </w:pPr>
    </w:p>
    <w:p w14:paraId="54AF3804" w14:textId="19F41C12" w:rsidR="001473B4" w:rsidRPr="00CC0694" w:rsidRDefault="00C75B0E" w:rsidP="00C75B0E">
      <w:pPr>
        <w:spacing w:after="0"/>
        <w:rPr>
          <w:rFonts w:cstheme="minorHAnsi"/>
          <w:b/>
          <w:bCs/>
        </w:rPr>
      </w:pPr>
      <w:r w:rsidRPr="00CC0694">
        <w:rPr>
          <w:rFonts w:cstheme="minorHAnsi"/>
          <w:b/>
          <w:bCs/>
        </w:rPr>
        <w:t xml:space="preserve">Loppuarviointi/kurssikoe: </w:t>
      </w:r>
    </w:p>
    <w:p w14:paraId="6A5EB9A9" w14:textId="6104DBB3" w:rsidR="00C75B0E" w:rsidRPr="00CC0694" w:rsidRDefault="00C75B0E" w:rsidP="001473B4">
      <w:pPr>
        <w:pStyle w:val="Luettelokappale"/>
        <w:numPr>
          <w:ilvl w:val="0"/>
          <w:numId w:val="6"/>
        </w:numPr>
        <w:spacing w:after="0"/>
        <w:rPr>
          <w:rFonts w:cstheme="minorHAnsi"/>
        </w:rPr>
      </w:pPr>
      <w:r w:rsidRPr="00CC0694">
        <w:rPr>
          <w:rFonts w:cstheme="minorHAnsi"/>
        </w:rPr>
        <w:t>Kuva-sana-yhdistämistehtävä</w:t>
      </w:r>
    </w:p>
    <w:p w14:paraId="4F058334" w14:textId="77777777" w:rsidR="00C75B0E" w:rsidRPr="00CC0694" w:rsidRDefault="00C75B0E" w:rsidP="00C75B0E">
      <w:pPr>
        <w:spacing w:after="0"/>
        <w:rPr>
          <w:rFonts w:cstheme="minorHAnsi"/>
          <w:b/>
          <w:bCs/>
        </w:rPr>
      </w:pPr>
    </w:p>
    <w:p w14:paraId="21873091" w14:textId="088AC421" w:rsidR="00C75B0E" w:rsidRPr="00CC0694" w:rsidRDefault="001473B4" w:rsidP="00C75B0E">
      <w:pPr>
        <w:spacing w:after="0"/>
        <w:rPr>
          <w:rFonts w:cstheme="minorHAnsi"/>
          <w:b/>
          <w:bCs/>
          <w:i/>
          <w:iCs/>
          <w:color w:val="006699"/>
        </w:rPr>
      </w:pPr>
      <w:r w:rsidRPr="00CC0694">
        <w:rPr>
          <w:rFonts w:cstheme="minorHAnsi"/>
          <w:b/>
          <w:bCs/>
          <w:i/>
          <w:iCs/>
          <w:color w:val="006699"/>
        </w:rPr>
        <w:t>”</w:t>
      </w:r>
      <w:r w:rsidR="00C75B0E" w:rsidRPr="00CC0694">
        <w:rPr>
          <w:rFonts w:cstheme="minorHAnsi"/>
          <w:b/>
          <w:bCs/>
          <w:i/>
          <w:iCs/>
          <w:color w:val="006699"/>
        </w:rPr>
        <w:t>Tiedät, mikä kartta on ja mitä karttavärit merkitsevät (punainen, sininen, vihreä, ruskea). Osaat nimetä pääilmansuunnat.</w:t>
      </w:r>
      <w:r w:rsidRPr="00CC0694">
        <w:rPr>
          <w:rFonts w:cstheme="minorHAnsi"/>
          <w:b/>
          <w:bCs/>
          <w:i/>
          <w:iCs/>
          <w:color w:val="006699"/>
        </w:rPr>
        <w:t>”</w:t>
      </w:r>
    </w:p>
    <w:p w14:paraId="4320A0ED" w14:textId="77777777" w:rsidR="00C75B0E" w:rsidRPr="00CC0694" w:rsidRDefault="00C75B0E" w:rsidP="00C75B0E">
      <w:pPr>
        <w:spacing w:after="0"/>
        <w:rPr>
          <w:rFonts w:cstheme="minorHAnsi"/>
        </w:rPr>
      </w:pPr>
    </w:p>
    <w:p w14:paraId="30394138" w14:textId="77777777" w:rsidR="00C75B0E" w:rsidRPr="00CC0694" w:rsidRDefault="00C75B0E" w:rsidP="00C75B0E">
      <w:pPr>
        <w:spacing w:after="0"/>
        <w:rPr>
          <w:rFonts w:cstheme="minorHAnsi"/>
          <w:b/>
          <w:bCs/>
        </w:rPr>
      </w:pPr>
      <w:r w:rsidRPr="00CC0694">
        <w:rPr>
          <w:rFonts w:cstheme="minorHAnsi"/>
          <w:b/>
          <w:bCs/>
        </w:rPr>
        <w:t xml:space="preserve">Loppuarviointi/kurssikoe: </w:t>
      </w:r>
    </w:p>
    <w:p w14:paraId="20A6028D" w14:textId="77777777" w:rsidR="00C75B0E" w:rsidRPr="00CC0694" w:rsidRDefault="00C75B0E" w:rsidP="00C75B0E">
      <w:pPr>
        <w:pStyle w:val="Luettelokappale"/>
        <w:numPr>
          <w:ilvl w:val="0"/>
          <w:numId w:val="6"/>
        </w:numPr>
        <w:spacing w:after="0"/>
        <w:rPr>
          <w:rFonts w:cstheme="minorHAnsi"/>
        </w:rPr>
      </w:pPr>
      <w:r w:rsidRPr="00CC0694">
        <w:rPr>
          <w:rFonts w:cstheme="minorHAnsi"/>
        </w:rPr>
        <w:t>Sanojen yhdistäminen karttakuvaan</w:t>
      </w:r>
      <w:r w:rsidRPr="00CC0694">
        <w:rPr>
          <w:rFonts w:cstheme="minorHAnsi"/>
        </w:rPr>
        <w:t xml:space="preserve"> (sanat: </w:t>
      </w:r>
      <w:r w:rsidRPr="00CC0694">
        <w:rPr>
          <w:rFonts w:cstheme="minorHAnsi"/>
        </w:rPr>
        <w:t>valtionraja, vesi, alava maa ja vuoristo</w:t>
      </w:r>
      <w:r w:rsidRPr="00CC0694">
        <w:rPr>
          <w:rFonts w:cstheme="minorHAnsi"/>
        </w:rPr>
        <w:t>)</w:t>
      </w:r>
    </w:p>
    <w:p w14:paraId="15D3A604" w14:textId="77777777" w:rsidR="00C75B0E" w:rsidRPr="00CC0694" w:rsidRDefault="00C75B0E" w:rsidP="00C75B0E">
      <w:pPr>
        <w:pStyle w:val="Luettelokappale"/>
        <w:numPr>
          <w:ilvl w:val="0"/>
          <w:numId w:val="6"/>
        </w:numPr>
        <w:spacing w:after="0"/>
        <w:rPr>
          <w:rFonts w:cstheme="minorHAnsi"/>
        </w:rPr>
      </w:pPr>
      <w:r w:rsidRPr="00CC0694">
        <w:rPr>
          <w:rFonts w:cstheme="minorHAnsi"/>
        </w:rPr>
        <w:t>P</w:t>
      </w:r>
      <w:r w:rsidRPr="00CC0694">
        <w:rPr>
          <w:rFonts w:cstheme="minorHAnsi"/>
        </w:rPr>
        <w:t>ääilmansuuntien nimeäminen</w:t>
      </w:r>
    </w:p>
    <w:p w14:paraId="5A5EF9E0" w14:textId="7394AB1C" w:rsidR="00C75B0E" w:rsidRPr="00CC0694" w:rsidRDefault="00C75B0E" w:rsidP="00C75B0E">
      <w:pPr>
        <w:pStyle w:val="Luettelokappale"/>
        <w:numPr>
          <w:ilvl w:val="0"/>
          <w:numId w:val="6"/>
        </w:numPr>
        <w:spacing w:after="0"/>
        <w:rPr>
          <w:rFonts w:cstheme="minorHAnsi"/>
        </w:rPr>
      </w:pPr>
      <w:r w:rsidRPr="00CC0694">
        <w:rPr>
          <w:rFonts w:cstheme="minorHAnsi"/>
        </w:rPr>
        <w:t>Opetustilan kartan piirtäminen (ylhäältä päin kuvaamista voi harjoitella kurssin aikana myös matematiikan tunneilla)</w:t>
      </w:r>
    </w:p>
    <w:p w14:paraId="08A4DFFE" w14:textId="01E994B6" w:rsidR="001473B4" w:rsidRPr="00CC0694" w:rsidRDefault="001473B4">
      <w:pPr>
        <w:spacing w:after="160" w:line="259" w:lineRule="auto"/>
        <w:rPr>
          <w:rFonts w:cstheme="minorHAnsi"/>
        </w:rPr>
      </w:pPr>
      <w:r w:rsidRPr="00CC0694">
        <w:rPr>
          <w:rFonts w:cstheme="minorHAnsi"/>
        </w:rPr>
        <w:br w:type="page"/>
      </w:r>
    </w:p>
    <w:p w14:paraId="78FAB978" w14:textId="77777777" w:rsidR="00C75B0E" w:rsidRPr="00CC0694" w:rsidRDefault="00C75B0E" w:rsidP="00C75B0E">
      <w:pPr>
        <w:spacing w:after="0"/>
        <w:rPr>
          <w:rFonts w:cstheme="minorHAnsi"/>
        </w:rPr>
      </w:pPr>
    </w:p>
    <w:p w14:paraId="030BDF68" w14:textId="4F7293E8" w:rsidR="00767CBB" w:rsidRPr="00CC0694" w:rsidRDefault="001473B4" w:rsidP="00CC0694">
      <w:pPr>
        <w:pStyle w:val="Otsikko3"/>
      </w:pPr>
      <w:r w:rsidRPr="00CC0694">
        <w:t>Esimerkkinä k</w:t>
      </w:r>
      <w:r w:rsidR="00390BD5" w:rsidRPr="00CC0694">
        <w:t>urssi Ayl2</w:t>
      </w:r>
      <w:r w:rsidR="00EB2E05">
        <w:t xml:space="preserve"> – </w:t>
      </w:r>
      <w:r w:rsidR="00EB2E05" w:rsidRPr="00EB2E05">
        <w:t>Luonnon rakenteet</w:t>
      </w:r>
    </w:p>
    <w:p w14:paraId="39BD3317" w14:textId="77777777" w:rsidR="001473B4" w:rsidRPr="00CC0694" w:rsidRDefault="001473B4" w:rsidP="00390BD5">
      <w:pPr>
        <w:rPr>
          <w:rFonts w:cstheme="minorHAnsi"/>
          <w:b/>
          <w:bCs/>
          <w:color w:val="212529"/>
          <w:shd w:val="clear" w:color="auto" w:fill="FFFFFF"/>
        </w:rPr>
      </w:pPr>
    </w:p>
    <w:p w14:paraId="499D9612" w14:textId="3AA07BE1" w:rsidR="00390BD5" w:rsidRPr="00CC0694" w:rsidRDefault="00390BD5" w:rsidP="00390BD5">
      <w:pPr>
        <w:rPr>
          <w:rFonts w:cstheme="minorHAnsi"/>
          <w:b/>
          <w:bCs/>
          <w:color w:val="212529"/>
          <w:shd w:val="clear" w:color="auto" w:fill="FFFFFF"/>
        </w:rPr>
      </w:pPr>
      <w:r w:rsidRPr="00CC0694">
        <w:rPr>
          <w:rFonts w:cstheme="minorHAnsi"/>
          <w:b/>
          <w:bCs/>
          <w:color w:val="212529"/>
          <w:shd w:val="clear" w:color="auto" w:fill="FFFFFF"/>
        </w:rPr>
        <w:t>Tavoitteisiin liittyvät keskeiset sisältöalueet</w:t>
      </w:r>
    </w:p>
    <w:p w14:paraId="7B27E21F" w14:textId="77777777" w:rsidR="00767CBB" w:rsidRPr="00CC0694" w:rsidRDefault="00767CBB" w:rsidP="00390BD5">
      <w:pPr>
        <w:rPr>
          <w:rFonts w:cstheme="minorHAnsi"/>
          <w:color w:val="212529"/>
          <w:shd w:val="clear" w:color="auto" w:fill="FFFFFF"/>
        </w:rPr>
      </w:pPr>
      <w:r w:rsidRPr="00CC0694">
        <w:rPr>
          <w:rFonts w:cstheme="minorHAnsi"/>
          <w:color w:val="212529"/>
          <w:shd w:val="clear" w:color="auto" w:fill="FFFFFF"/>
        </w:rPr>
        <w:t>Kurssilla</w:t>
      </w:r>
    </w:p>
    <w:p w14:paraId="438150F8" w14:textId="77777777" w:rsidR="00767CBB" w:rsidRPr="00CC0694" w:rsidRDefault="00767CBB" w:rsidP="00767CBB">
      <w:pPr>
        <w:pStyle w:val="Luettelokappale"/>
        <w:numPr>
          <w:ilvl w:val="0"/>
          <w:numId w:val="2"/>
        </w:numPr>
        <w:rPr>
          <w:rFonts w:cstheme="minorHAnsi"/>
          <w:color w:val="212529"/>
          <w:shd w:val="clear" w:color="auto" w:fill="FFFFFF"/>
        </w:rPr>
      </w:pPr>
      <w:r w:rsidRPr="00CC0694">
        <w:rPr>
          <w:rFonts w:cstheme="minorHAnsi"/>
          <w:color w:val="212529"/>
          <w:shd w:val="clear" w:color="auto" w:fill="FFFFFF"/>
        </w:rPr>
        <w:t>tarkastellaan e</w:t>
      </w:r>
      <w:r w:rsidR="00390BD5" w:rsidRPr="00CC0694">
        <w:rPr>
          <w:rFonts w:cstheme="minorHAnsi"/>
          <w:color w:val="212529"/>
          <w:shd w:val="clear" w:color="auto" w:fill="FFFFFF"/>
        </w:rPr>
        <w:t>rilaisten materiaalien ja aineiden avulla olomuotoja ja aineiden ominaisuuksia</w:t>
      </w:r>
    </w:p>
    <w:p w14:paraId="66E77C83" w14:textId="77777777" w:rsidR="00767CBB" w:rsidRPr="00CC0694" w:rsidRDefault="00767CBB" w:rsidP="00767CBB">
      <w:pPr>
        <w:pStyle w:val="Luettelokappale"/>
        <w:numPr>
          <w:ilvl w:val="0"/>
          <w:numId w:val="2"/>
        </w:numPr>
        <w:rPr>
          <w:rFonts w:cstheme="minorHAnsi"/>
          <w:color w:val="212529"/>
          <w:shd w:val="clear" w:color="auto" w:fill="FFFFFF"/>
        </w:rPr>
      </w:pPr>
      <w:r w:rsidRPr="00CC0694">
        <w:rPr>
          <w:rFonts w:cstheme="minorHAnsi"/>
          <w:color w:val="212529"/>
          <w:shd w:val="clear" w:color="auto" w:fill="FFFFFF"/>
        </w:rPr>
        <w:t>h</w:t>
      </w:r>
      <w:r w:rsidR="00390BD5" w:rsidRPr="00CC0694">
        <w:rPr>
          <w:rFonts w:cstheme="minorHAnsi"/>
          <w:color w:val="212529"/>
          <w:shd w:val="clear" w:color="auto" w:fill="FFFFFF"/>
        </w:rPr>
        <w:t>ahmotetaan aineen muutosten periaatetta tutustumalla palamiseen, yhteyttämiseen ja veden kiertokulkuun</w:t>
      </w:r>
    </w:p>
    <w:p w14:paraId="3D9308E1" w14:textId="61D46BD3" w:rsidR="00390BD5" w:rsidRPr="00CC0694" w:rsidRDefault="00767CBB" w:rsidP="00767CBB">
      <w:pPr>
        <w:pStyle w:val="Luettelokappale"/>
        <w:numPr>
          <w:ilvl w:val="0"/>
          <w:numId w:val="2"/>
        </w:numPr>
        <w:rPr>
          <w:rFonts w:cstheme="minorHAnsi"/>
          <w:color w:val="212529"/>
          <w:shd w:val="clear" w:color="auto" w:fill="FFFFFF"/>
        </w:rPr>
      </w:pPr>
      <w:r w:rsidRPr="00CC0694">
        <w:rPr>
          <w:rFonts w:cstheme="minorHAnsi"/>
          <w:color w:val="212529"/>
          <w:shd w:val="clear" w:color="auto" w:fill="FFFFFF"/>
        </w:rPr>
        <w:t>tutustutaan energian säilymisen periaatteeseen l</w:t>
      </w:r>
      <w:r w:rsidR="00390BD5" w:rsidRPr="00CC0694">
        <w:rPr>
          <w:rFonts w:cstheme="minorHAnsi"/>
          <w:color w:val="212529"/>
          <w:shd w:val="clear" w:color="auto" w:fill="FFFFFF"/>
        </w:rPr>
        <w:t>ämpötilan mittaamisen, lämpöenergiaan perehtymisen ja energialajien muuntumisen avulla.</w:t>
      </w:r>
    </w:p>
    <w:p w14:paraId="4978387E" w14:textId="5E5D66B9" w:rsidR="00390BD5" w:rsidRPr="00CC0694" w:rsidRDefault="00390BD5" w:rsidP="00767CBB">
      <w:pPr>
        <w:spacing w:after="0"/>
        <w:ind w:left="1304"/>
        <w:rPr>
          <w:rFonts w:eastAsia="Times New Roman" w:cstheme="minorHAnsi"/>
          <w:b/>
          <w:bCs/>
          <w:color w:val="212529"/>
          <w:lang w:eastAsia="fi-FI"/>
        </w:rPr>
      </w:pPr>
    </w:p>
    <w:tbl>
      <w:tblPr>
        <w:tblStyle w:val="TaulukkoRuudukko"/>
        <w:tblW w:w="0" w:type="auto"/>
        <w:tblCellMar>
          <w:top w:w="113" w:type="dxa"/>
          <w:bottom w:w="113" w:type="dxa"/>
        </w:tblCellMar>
        <w:tblLook w:val="04A0" w:firstRow="1" w:lastRow="0" w:firstColumn="1" w:lastColumn="0" w:noHBand="0" w:noVBand="1"/>
      </w:tblPr>
      <w:tblGrid>
        <w:gridCol w:w="4814"/>
        <w:gridCol w:w="4814"/>
      </w:tblGrid>
      <w:tr w:rsidR="00767CBB" w:rsidRPr="00EB2E05" w14:paraId="542AABB1" w14:textId="77777777" w:rsidTr="00CC0694">
        <w:tc>
          <w:tcPr>
            <w:tcW w:w="4814" w:type="dxa"/>
            <w:shd w:val="clear" w:color="auto" w:fill="006699"/>
          </w:tcPr>
          <w:p w14:paraId="7339B1AC" w14:textId="59C517B3" w:rsidR="00767CBB" w:rsidRPr="00EB2E05" w:rsidRDefault="00767CBB" w:rsidP="0063394F">
            <w:pPr>
              <w:spacing w:after="0"/>
              <w:jc w:val="center"/>
              <w:rPr>
                <w:rFonts w:cstheme="minorHAnsi"/>
                <w:b/>
                <w:bCs/>
                <w:color w:val="FFFFFF" w:themeColor="background1"/>
              </w:rPr>
            </w:pPr>
            <w:r w:rsidRPr="00EB2E05">
              <w:rPr>
                <w:rFonts w:cstheme="minorHAnsi"/>
                <w:b/>
                <w:bCs/>
                <w:color w:val="FFFFFF" w:themeColor="background1"/>
              </w:rPr>
              <w:t>Ympäristö- ja luonnontiedon opetuksen tavoitteet alkuvaiheessa</w:t>
            </w:r>
          </w:p>
        </w:tc>
        <w:tc>
          <w:tcPr>
            <w:tcW w:w="4814" w:type="dxa"/>
            <w:shd w:val="clear" w:color="auto" w:fill="006699"/>
          </w:tcPr>
          <w:p w14:paraId="0761F618" w14:textId="7AFD5BC0" w:rsidR="00767CBB" w:rsidRPr="00EB2E05" w:rsidRDefault="00767CBB" w:rsidP="0063394F">
            <w:pPr>
              <w:spacing w:after="0"/>
              <w:jc w:val="center"/>
              <w:rPr>
                <w:rFonts w:eastAsia="Times New Roman" w:cstheme="minorHAnsi"/>
                <w:b/>
                <w:bCs/>
                <w:color w:val="FFFFFF" w:themeColor="background1"/>
                <w:lang w:eastAsia="fi-FI"/>
              </w:rPr>
            </w:pPr>
            <w:r w:rsidRPr="00EB2E05">
              <w:rPr>
                <w:rFonts w:eastAsia="Times New Roman" w:cstheme="minorHAnsi"/>
                <w:b/>
                <w:bCs/>
                <w:color w:val="FFFFFF" w:themeColor="background1"/>
                <w:lang w:eastAsia="fi-FI"/>
              </w:rPr>
              <w:t>Hyväksytyn suorituksen arviointikriteerit alkuvaiheessa</w:t>
            </w:r>
          </w:p>
        </w:tc>
      </w:tr>
      <w:tr w:rsidR="00767CBB" w:rsidRPr="00EB2E05" w14:paraId="3125E2A2" w14:textId="77777777" w:rsidTr="00CC0694">
        <w:tc>
          <w:tcPr>
            <w:tcW w:w="4814" w:type="dxa"/>
          </w:tcPr>
          <w:p w14:paraId="04098F41" w14:textId="314B4A02" w:rsidR="00767CBB" w:rsidRPr="00EB2E05" w:rsidRDefault="00767CBB" w:rsidP="00767CBB">
            <w:pPr>
              <w:spacing w:after="0"/>
              <w:rPr>
                <w:rFonts w:eastAsia="Times New Roman" w:cstheme="minorHAnsi"/>
                <w:i/>
                <w:iCs/>
                <w:color w:val="212529"/>
                <w:sz w:val="20"/>
                <w:szCs w:val="20"/>
                <w:lang w:eastAsia="fi-FI"/>
              </w:rPr>
            </w:pPr>
            <w:r w:rsidRPr="00EB2E05">
              <w:rPr>
                <w:rFonts w:eastAsia="Times New Roman" w:cstheme="minorHAnsi"/>
                <w:i/>
                <w:iCs/>
                <w:color w:val="212529"/>
                <w:sz w:val="20"/>
                <w:szCs w:val="20"/>
                <w:lang w:eastAsia="fi-FI"/>
              </w:rPr>
              <w:t>T1 synnyttää ja ylläpitää opiskelijan kiinnostusta ympäristöön ja ympäristö- ja luonnontiedon opiskeluun sekä auttaa opiskelijaa kokemaan kaikki ympäristö- ja luonnontiedon tiedonalat merkityksellisiksi itselleen</w:t>
            </w:r>
          </w:p>
        </w:tc>
        <w:tc>
          <w:tcPr>
            <w:tcW w:w="4814" w:type="dxa"/>
          </w:tcPr>
          <w:p w14:paraId="7DC95DF1" w14:textId="2B2E3FCA" w:rsidR="00767CBB" w:rsidRPr="00EB2E05" w:rsidRDefault="0063394F" w:rsidP="0063394F">
            <w:pPr>
              <w:spacing w:after="0"/>
              <w:rPr>
                <w:rFonts w:eastAsia="Times New Roman" w:cstheme="minorHAnsi"/>
                <w:b/>
                <w:bCs/>
                <w:color w:val="212529"/>
                <w:sz w:val="20"/>
                <w:szCs w:val="20"/>
                <w:lang w:eastAsia="fi-FI"/>
              </w:rPr>
            </w:pPr>
            <w:r w:rsidRPr="00EB2E05">
              <w:rPr>
                <w:rFonts w:eastAsia="Times New Roman" w:cstheme="minorHAnsi"/>
                <w:b/>
                <w:bCs/>
                <w:color w:val="212529"/>
                <w:sz w:val="20"/>
                <w:szCs w:val="20"/>
                <w:lang w:eastAsia="fi-FI"/>
              </w:rPr>
              <w:t>–</w:t>
            </w:r>
          </w:p>
        </w:tc>
      </w:tr>
      <w:tr w:rsidR="00767CBB" w:rsidRPr="00EB2E05" w14:paraId="6FDF4A37" w14:textId="77777777" w:rsidTr="00CC0694">
        <w:tc>
          <w:tcPr>
            <w:tcW w:w="4814" w:type="dxa"/>
            <w:shd w:val="clear" w:color="auto" w:fill="ABE4E3"/>
          </w:tcPr>
          <w:p w14:paraId="157432E7" w14:textId="30630B57" w:rsidR="00767CBB" w:rsidRPr="00EB2E05" w:rsidRDefault="00767CBB" w:rsidP="00767CBB">
            <w:pPr>
              <w:spacing w:after="0"/>
              <w:rPr>
                <w:rFonts w:eastAsia="Times New Roman" w:cstheme="minorHAnsi"/>
                <w:i/>
                <w:iCs/>
                <w:color w:val="212529"/>
                <w:sz w:val="20"/>
                <w:szCs w:val="20"/>
                <w:lang w:eastAsia="fi-FI"/>
              </w:rPr>
            </w:pPr>
            <w:r w:rsidRPr="00EB2E05">
              <w:rPr>
                <w:rFonts w:eastAsia="Times New Roman" w:cstheme="minorHAnsi"/>
                <w:i/>
                <w:iCs/>
                <w:color w:val="212529"/>
                <w:sz w:val="20"/>
                <w:szCs w:val="20"/>
                <w:lang w:eastAsia="fi-FI"/>
              </w:rPr>
              <w:t>T2 tukea opiskelijan ympäristötietoisuuden kehittymistä sekä ohjata opiskelijaa toimimaan ja vaikuttamaan lähiympäristössään ja -yhteisöissään kestävän kehityksen edistämiseksi</w:t>
            </w:r>
          </w:p>
        </w:tc>
        <w:tc>
          <w:tcPr>
            <w:tcW w:w="4814" w:type="dxa"/>
            <w:shd w:val="clear" w:color="auto" w:fill="ABE4E3"/>
          </w:tcPr>
          <w:p w14:paraId="25D1776D" w14:textId="4523F0AD" w:rsidR="00767CBB" w:rsidRPr="00EB2E05" w:rsidRDefault="00767CBB" w:rsidP="00767CBB">
            <w:pPr>
              <w:spacing w:after="0"/>
              <w:rPr>
                <w:rFonts w:cstheme="minorHAnsi"/>
                <w:sz w:val="20"/>
                <w:szCs w:val="20"/>
              </w:rPr>
            </w:pPr>
            <w:r w:rsidRPr="00EB2E05">
              <w:rPr>
                <w:rFonts w:eastAsia="Times New Roman" w:cstheme="minorHAnsi"/>
                <w:color w:val="212529"/>
                <w:sz w:val="20"/>
                <w:szCs w:val="20"/>
                <w:lang w:eastAsia="fi-FI"/>
              </w:rPr>
              <w:t xml:space="preserve">T2 </w:t>
            </w:r>
            <w:r w:rsidRPr="00EB2E05">
              <w:rPr>
                <w:rFonts w:cstheme="minorHAnsi"/>
                <w:sz w:val="20"/>
                <w:szCs w:val="20"/>
              </w:rPr>
              <w:t>Opiskelija osaa antaa esimerkkejä ihmisen toiminnan vaikutuksesta lähi- ja luonnonympäristöön, kuten roskaamisesta ja kierrätyksestä.</w:t>
            </w:r>
          </w:p>
        </w:tc>
      </w:tr>
      <w:tr w:rsidR="00767CBB" w:rsidRPr="00EB2E05" w14:paraId="00D3189A" w14:textId="77777777" w:rsidTr="00CC0694">
        <w:tc>
          <w:tcPr>
            <w:tcW w:w="4814" w:type="dxa"/>
          </w:tcPr>
          <w:p w14:paraId="642F13F8" w14:textId="62B6CF90" w:rsidR="00767CBB" w:rsidRPr="00EB2E05" w:rsidRDefault="00767CBB" w:rsidP="00767CBB">
            <w:pPr>
              <w:spacing w:after="0"/>
              <w:rPr>
                <w:rFonts w:eastAsia="Times New Roman" w:cstheme="minorHAnsi"/>
                <w:i/>
                <w:iCs/>
                <w:color w:val="212529"/>
                <w:sz w:val="20"/>
                <w:szCs w:val="20"/>
                <w:lang w:eastAsia="fi-FI"/>
              </w:rPr>
            </w:pPr>
            <w:r w:rsidRPr="00EB2E05">
              <w:rPr>
                <w:rFonts w:eastAsia="Times New Roman" w:cstheme="minorHAnsi"/>
                <w:i/>
                <w:iCs/>
                <w:color w:val="212529"/>
                <w:sz w:val="20"/>
                <w:szCs w:val="20"/>
                <w:lang w:eastAsia="fi-FI"/>
              </w:rPr>
              <w:t>T3 rohkaista opiskelijaa muodostamaan kysymyksiä eri aihepiireistä sekä käyttämään niitä pohdinnan lähtökohtana</w:t>
            </w:r>
          </w:p>
        </w:tc>
        <w:tc>
          <w:tcPr>
            <w:tcW w:w="4814" w:type="dxa"/>
          </w:tcPr>
          <w:p w14:paraId="7D1DF1D3" w14:textId="578C8700" w:rsidR="00767CBB" w:rsidRPr="00EB2E05" w:rsidRDefault="00767CBB" w:rsidP="00767CBB">
            <w:pPr>
              <w:spacing w:after="0"/>
              <w:rPr>
                <w:rFonts w:cstheme="minorHAnsi"/>
                <w:sz w:val="20"/>
                <w:szCs w:val="20"/>
              </w:rPr>
            </w:pPr>
            <w:r w:rsidRPr="00EB2E05">
              <w:rPr>
                <w:rFonts w:cstheme="minorHAnsi"/>
                <w:sz w:val="20"/>
                <w:szCs w:val="20"/>
              </w:rPr>
              <w:t>T3 Opiskelija muodostaa tarkasteltavasta aihepiiristä kysymyksiä tai osallistuu ryhmässä kysymysten muodostamiseen.</w:t>
            </w:r>
          </w:p>
        </w:tc>
      </w:tr>
      <w:tr w:rsidR="00767CBB" w:rsidRPr="00EB2E05" w14:paraId="4B018A03" w14:textId="77777777" w:rsidTr="00CC0694">
        <w:tc>
          <w:tcPr>
            <w:tcW w:w="4814" w:type="dxa"/>
            <w:shd w:val="clear" w:color="auto" w:fill="ABE4E3"/>
          </w:tcPr>
          <w:p w14:paraId="3D63839E" w14:textId="1A45A1AE" w:rsidR="00767CBB" w:rsidRPr="00EB2E05" w:rsidRDefault="00767CBB" w:rsidP="00767CBB">
            <w:pPr>
              <w:spacing w:after="0"/>
              <w:rPr>
                <w:rFonts w:eastAsia="Times New Roman" w:cstheme="minorHAnsi"/>
                <w:i/>
                <w:iCs/>
                <w:color w:val="212529"/>
                <w:sz w:val="20"/>
                <w:szCs w:val="20"/>
                <w:lang w:eastAsia="fi-FI"/>
              </w:rPr>
            </w:pPr>
            <w:r w:rsidRPr="00EB2E05">
              <w:rPr>
                <w:rFonts w:eastAsia="Times New Roman" w:cstheme="minorHAnsi"/>
                <w:i/>
                <w:iCs/>
                <w:color w:val="212529"/>
                <w:sz w:val="20"/>
                <w:szCs w:val="20"/>
                <w:lang w:eastAsia="fi-FI"/>
              </w:rPr>
              <w:t>T4 ohjata opiskelijaa tekemään havaintoja ja mittauksia monipuolisissa oppimisympäristöissä eri aisteja ja tutkimus- ja mittausvälineitä käyttäen</w:t>
            </w:r>
          </w:p>
        </w:tc>
        <w:tc>
          <w:tcPr>
            <w:tcW w:w="4814" w:type="dxa"/>
            <w:shd w:val="clear" w:color="auto" w:fill="ABE4E3"/>
          </w:tcPr>
          <w:p w14:paraId="2DBD1CAB" w14:textId="4774667C" w:rsidR="00767CBB" w:rsidRPr="00EB2E05" w:rsidRDefault="00767CBB" w:rsidP="00767CBB">
            <w:pPr>
              <w:spacing w:after="0"/>
              <w:rPr>
                <w:rFonts w:eastAsia="Times New Roman" w:cstheme="minorHAnsi"/>
                <w:color w:val="212529"/>
                <w:sz w:val="20"/>
                <w:szCs w:val="20"/>
                <w:lang w:eastAsia="fi-FI"/>
              </w:rPr>
            </w:pPr>
            <w:r w:rsidRPr="00EB2E05">
              <w:rPr>
                <w:rFonts w:eastAsia="Times New Roman" w:cstheme="minorHAnsi"/>
                <w:color w:val="212529"/>
                <w:sz w:val="20"/>
                <w:szCs w:val="20"/>
                <w:lang w:eastAsia="fi-FI"/>
              </w:rPr>
              <w:t xml:space="preserve">T4 </w:t>
            </w:r>
            <w:r w:rsidRPr="00EB2E05">
              <w:rPr>
                <w:rFonts w:cstheme="minorHAnsi"/>
                <w:sz w:val="20"/>
                <w:szCs w:val="20"/>
              </w:rPr>
              <w:t>Opiskelija osaa tehdä havaintoja luontoympäristöstä, kuten kasvien tai eläinten ominaisuuksista. Opiskelija osaa tehdä yksinkertaisia mittauksia, kuten lämpötilamittauksia, tai havaintoja aineen ominaisuuksista.</w:t>
            </w:r>
          </w:p>
        </w:tc>
      </w:tr>
      <w:tr w:rsidR="00767CBB" w:rsidRPr="00EB2E05" w14:paraId="1A6ECDC7" w14:textId="77777777" w:rsidTr="00CC0694">
        <w:tc>
          <w:tcPr>
            <w:tcW w:w="4814" w:type="dxa"/>
          </w:tcPr>
          <w:p w14:paraId="15187048" w14:textId="454CE072" w:rsidR="00767CBB" w:rsidRPr="00EB2E05" w:rsidRDefault="00767CBB" w:rsidP="0063394F">
            <w:pPr>
              <w:spacing w:after="0"/>
              <w:rPr>
                <w:rFonts w:eastAsia="Times New Roman" w:cstheme="minorHAnsi"/>
                <w:i/>
                <w:iCs/>
                <w:color w:val="212529"/>
                <w:sz w:val="20"/>
                <w:szCs w:val="20"/>
                <w:lang w:eastAsia="fi-FI"/>
              </w:rPr>
            </w:pPr>
            <w:r w:rsidRPr="00EB2E05">
              <w:rPr>
                <w:rFonts w:eastAsia="Times New Roman" w:cstheme="minorHAnsi"/>
                <w:i/>
                <w:iCs/>
                <w:color w:val="212529"/>
                <w:sz w:val="20"/>
                <w:szCs w:val="20"/>
                <w:lang w:eastAsia="fi-FI"/>
              </w:rPr>
              <w:t>T5 ohjata opiskelijaa ymmärtämään arjen teknologisten sovellusten merkitystä</w:t>
            </w:r>
          </w:p>
        </w:tc>
        <w:tc>
          <w:tcPr>
            <w:tcW w:w="4814" w:type="dxa"/>
          </w:tcPr>
          <w:p w14:paraId="65982FCE" w14:textId="0382AEB1" w:rsidR="00767CBB" w:rsidRPr="00EB2E05" w:rsidRDefault="00767CBB" w:rsidP="00767CBB">
            <w:pPr>
              <w:spacing w:after="0"/>
              <w:rPr>
                <w:rFonts w:cstheme="minorHAnsi"/>
                <w:sz w:val="20"/>
                <w:szCs w:val="20"/>
              </w:rPr>
            </w:pPr>
            <w:r w:rsidRPr="00EB2E05">
              <w:rPr>
                <w:rFonts w:eastAsia="Times New Roman" w:cstheme="minorHAnsi"/>
                <w:color w:val="212529"/>
                <w:sz w:val="20"/>
                <w:szCs w:val="20"/>
                <w:lang w:eastAsia="fi-FI"/>
              </w:rPr>
              <w:t xml:space="preserve">T5 </w:t>
            </w:r>
            <w:r w:rsidRPr="00EB2E05">
              <w:rPr>
                <w:rFonts w:cstheme="minorHAnsi"/>
                <w:sz w:val="20"/>
                <w:szCs w:val="20"/>
              </w:rPr>
              <w:t>Opiskelija osaa ohjatusti tarkastella sähköisestä kartasta käsiteltävään aiheeseen liittyvää tietoa, kuten valtioiden nimiä, luontotyyppejä tai muuta kartassa esitettyä tietoa. Opiskelija osaa etsiä hakukoneen avulla aiheeseen liittyvää mediasisältöä, kuten kuvia.</w:t>
            </w:r>
          </w:p>
        </w:tc>
      </w:tr>
      <w:tr w:rsidR="00767CBB" w:rsidRPr="00EB2E05" w14:paraId="416623A8" w14:textId="77777777" w:rsidTr="00CC0694">
        <w:tc>
          <w:tcPr>
            <w:tcW w:w="4814" w:type="dxa"/>
            <w:shd w:val="clear" w:color="auto" w:fill="ABE4E3"/>
          </w:tcPr>
          <w:p w14:paraId="27D8F9E6" w14:textId="7C5845EE" w:rsidR="00767CBB" w:rsidRPr="00EB2E05" w:rsidRDefault="00767CBB" w:rsidP="0063394F">
            <w:pPr>
              <w:spacing w:after="0"/>
              <w:rPr>
                <w:rFonts w:eastAsia="Times New Roman" w:cstheme="minorHAnsi"/>
                <w:color w:val="212529"/>
                <w:sz w:val="20"/>
                <w:szCs w:val="20"/>
                <w:lang w:eastAsia="fi-FI"/>
              </w:rPr>
            </w:pPr>
            <w:r w:rsidRPr="00EB2E05">
              <w:rPr>
                <w:rFonts w:eastAsia="Times New Roman" w:cstheme="minorHAnsi"/>
                <w:i/>
                <w:iCs/>
                <w:color w:val="212529"/>
                <w:sz w:val="20"/>
                <w:szCs w:val="20"/>
                <w:lang w:eastAsia="fi-FI"/>
              </w:rPr>
              <w:t>T6 ohjata opiskelijaa edistämään turvallista toimintaa omassa lähiympäristössään</w:t>
            </w:r>
          </w:p>
        </w:tc>
        <w:tc>
          <w:tcPr>
            <w:tcW w:w="4814" w:type="dxa"/>
            <w:shd w:val="clear" w:color="auto" w:fill="ABE4E3"/>
          </w:tcPr>
          <w:p w14:paraId="49F7C5A5" w14:textId="6C9DF9BD" w:rsidR="00767CBB" w:rsidRPr="00EB2E05" w:rsidRDefault="00767CBB" w:rsidP="00767CBB">
            <w:pPr>
              <w:spacing w:after="0"/>
              <w:rPr>
                <w:rFonts w:cstheme="minorHAnsi"/>
                <w:sz w:val="20"/>
                <w:szCs w:val="20"/>
              </w:rPr>
            </w:pPr>
            <w:r w:rsidRPr="00EB2E05">
              <w:rPr>
                <w:rFonts w:cstheme="minorHAnsi"/>
                <w:sz w:val="20"/>
                <w:szCs w:val="20"/>
              </w:rPr>
              <w:t>T6 Opiskelija tuntee joitakin turvalliseen liikkumiseen liittyviä sääntöjä lähiympäristössään.</w:t>
            </w:r>
          </w:p>
        </w:tc>
      </w:tr>
      <w:tr w:rsidR="00767CBB" w:rsidRPr="00EB2E05" w14:paraId="69478076" w14:textId="77777777" w:rsidTr="00CC0694">
        <w:tc>
          <w:tcPr>
            <w:tcW w:w="4814" w:type="dxa"/>
          </w:tcPr>
          <w:p w14:paraId="0672C046" w14:textId="617FC4BA" w:rsidR="00767CBB" w:rsidRPr="00EB2E05" w:rsidRDefault="00767CBB" w:rsidP="0063394F">
            <w:pPr>
              <w:spacing w:after="0"/>
              <w:rPr>
                <w:rFonts w:eastAsia="Times New Roman" w:cstheme="minorHAnsi"/>
                <w:i/>
                <w:iCs/>
                <w:color w:val="212529"/>
                <w:sz w:val="20"/>
                <w:szCs w:val="20"/>
                <w:lang w:eastAsia="fi-FI"/>
              </w:rPr>
            </w:pPr>
            <w:r w:rsidRPr="00EB2E05">
              <w:rPr>
                <w:rFonts w:eastAsia="Times New Roman" w:cstheme="minorHAnsi"/>
                <w:i/>
                <w:iCs/>
                <w:color w:val="212529"/>
                <w:sz w:val="20"/>
                <w:szCs w:val="20"/>
                <w:lang w:eastAsia="fi-FI"/>
              </w:rPr>
              <w:t>T7 ohjata opiskelijaa tutkimaan ja toimimaan sekä liikkumaan ja retkeilemään luonnossa ja rakennetussa ympäristössä</w:t>
            </w:r>
          </w:p>
        </w:tc>
        <w:tc>
          <w:tcPr>
            <w:tcW w:w="4814" w:type="dxa"/>
          </w:tcPr>
          <w:p w14:paraId="7B46E18B" w14:textId="25C9741F" w:rsidR="00767CBB" w:rsidRPr="00EB2E05" w:rsidRDefault="00767CBB" w:rsidP="00767CBB">
            <w:pPr>
              <w:spacing w:after="0"/>
              <w:rPr>
                <w:rFonts w:cstheme="minorHAnsi"/>
                <w:sz w:val="20"/>
                <w:szCs w:val="20"/>
              </w:rPr>
            </w:pPr>
            <w:r w:rsidRPr="00EB2E05">
              <w:rPr>
                <w:rFonts w:cstheme="minorHAnsi"/>
                <w:sz w:val="20"/>
                <w:szCs w:val="20"/>
              </w:rPr>
              <w:t>T7 Opiskelija tuntee joitakin periaatteita, kuten jokamiehenoikeuksia, jotka liittyvät turvalliseen ja kestävään tapaan toimia ja liikkua rakennetussa ympäristössä ja luonnonympäristössä.</w:t>
            </w:r>
          </w:p>
        </w:tc>
      </w:tr>
      <w:tr w:rsidR="00767CBB" w:rsidRPr="00EB2E05" w14:paraId="21D1FF15" w14:textId="77777777" w:rsidTr="00CC0694">
        <w:tc>
          <w:tcPr>
            <w:tcW w:w="4814" w:type="dxa"/>
            <w:shd w:val="clear" w:color="auto" w:fill="ABE4E3"/>
          </w:tcPr>
          <w:p w14:paraId="1F3D0D59" w14:textId="7DAB0AC7" w:rsidR="00767CBB" w:rsidRPr="00EB2E05" w:rsidRDefault="00767CBB" w:rsidP="0063394F">
            <w:pPr>
              <w:spacing w:after="0"/>
              <w:rPr>
                <w:rFonts w:eastAsia="Times New Roman" w:cstheme="minorHAnsi"/>
                <w:i/>
                <w:iCs/>
                <w:color w:val="212529"/>
                <w:sz w:val="20"/>
                <w:szCs w:val="20"/>
                <w:lang w:eastAsia="fi-FI"/>
              </w:rPr>
            </w:pPr>
            <w:r w:rsidRPr="00EB2E05">
              <w:rPr>
                <w:rFonts w:eastAsia="Times New Roman" w:cstheme="minorHAnsi"/>
                <w:i/>
                <w:iCs/>
                <w:color w:val="212529"/>
                <w:sz w:val="20"/>
                <w:szCs w:val="20"/>
                <w:lang w:eastAsia="fi-FI"/>
              </w:rPr>
              <w:lastRenderedPageBreak/>
              <w:t>T8 ohjata opiskelijaa käyttämään tieto- ja viestintäteknologiaa tiedon hankinnassa, käsittelyssä ja esittämisessä vastuullisesti ja turvallisesti</w:t>
            </w:r>
          </w:p>
        </w:tc>
        <w:tc>
          <w:tcPr>
            <w:tcW w:w="4814" w:type="dxa"/>
            <w:shd w:val="clear" w:color="auto" w:fill="ABE4E3"/>
          </w:tcPr>
          <w:p w14:paraId="0435DFA9" w14:textId="761A5E3B" w:rsidR="00767CBB" w:rsidRPr="00EB2E05" w:rsidRDefault="00767CBB" w:rsidP="00767CBB">
            <w:pPr>
              <w:spacing w:after="0"/>
              <w:rPr>
                <w:rFonts w:eastAsia="Times New Roman" w:cstheme="minorHAnsi"/>
                <w:color w:val="212529"/>
                <w:sz w:val="20"/>
                <w:szCs w:val="20"/>
                <w:lang w:eastAsia="fi-FI"/>
              </w:rPr>
            </w:pPr>
            <w:r w:rsidRPr="00EB2E05">
              <w:rPr>
                <w:rFonts w:cstheme="minorHAnsi"/>
                <w:sz w:val="20"/>
                <w:szCs w:val="20"/>
              </w:rPr>
              <w:t>T8 Opiskelija osaa etsiä vastauksia yksittäisiin ympäristö- ja luonnontiedon kysymyksiin käyttäen hakukonetta. Opiskelija osaa havainnoida luontoa sekä tallentaa ja jakaa keräämiään tietoja esimerkiksi valokuvana.</w:t>
            </w:r>
          </w:p>
        </w:tc>
      </w:tr>
      <w:tr w:rsidR="00767CBB" w:rsidRPr="00EB2E05" w14:paraId="071B39EE" w14:textId="77777777" w:rsidTr="00CC0694">
        <w:tc>
          <w:tcPr>
            <w:tcW w:w="4814" w:type="dxa"/>
          </w:tcPr>
          <w:p w14:paraId="52DD87C2" w14:textId="3C789E9B" w:rsidR="00767CBB" w:rsidRPr="00EB2E05" w:rsidRDefault="00767CBB" w:rsidP="0063394F">
            <w:pPr>
              <w:spacing w:after="0"/>
              <w:rPr>
                <w:rFonts w:eastAsia="Times New Roman" w:cstheme="minorHAnsi"/>
                <w:i/>
                <w:iCs/>
                <w:color w:val="212529"/>
                <w:sz w:val="20"/>
                <w:szCs w:val="20"/>
                <w:lang w:eastAsia="fi-FI"/>
              </w:rPr>
            </w:pPr>
            <w:r w:rsidRPr="00EB2E05">
              <w:rPr>
                <w:rFonts w:cstheme="minorHAnsi"/>
                <w:i/>
                <w:iCs/>
                <w:sz w:val="20"/>
                <w:szCs w:val="20"/>
              </w:rPr>
              <w:t>T9 ohjata opiskelijaa hahmottamaan ympäristöä, ihmisten toimintaa ja niihin liittyviä ilmiöitä ympäristö- ja luonnontiedon käsitteiden avulla sekä tukea opiskelijan kielitaidon kehitystä ympäristö- ja luonnontiedon käsitteistön hallinnassa</w:t>
            </w:r>
          </w:p>
        </w:tc>
        <w:tc>
          <w:tcPr>
            <w:tcW w:w="4814" w:type="dxa"/>
          </w:tcPr>
          <w:p w14:paraId="17ADF1A0" w14:textId="3F568ADF" w:rsidR="00767CBB" w:rsidRPr="00EB2E05" w:rsidRDefault="00767CBB" w:rsidP="00767CBB">
            <w:pPr>
              <w:spacing w:after="0"/>
              <w:rPr>
                <w:rFonts w:eastAsia="Times New Roman" w:cstheme="minorHAnsi"/>
                <w:color w:val="212529"/>
                <w:sz w:val="20"/>
                <w:szCs w:val="20"/>
                <w:lang w:eastAsia="fi-FI"/>
              </w:rPr>
            </w:pPr>
            <w:r w:rsidRPr="00EB2E05">
              <w:rPr>
                <w:rFonts w:eastAsia="Times New Roman" w:cstheme="minorHAnsi"/>
                <w:color w:val="212529"/>
                <w:sz w:val="20"/>
                <w:szCs w:val="20"/>
                <w:lang w:eastAsia="fi-FI"/>
              </w:rPr>
              <w:t xml:space="preserve">T9 </w:t>
            </w:r>
            <w:r w:rsidRPr="00EB2E05">
              <w:rPr>
                <w:rFonts w:cstheme="minorHAnsi"/>
                <w:sz w:val="20"/>
                <w:szCs w:val="20"/>
              </w:rPr>
              <w:t>Opiskelija osaa kuvailla ja tunnistaa lähiluonnon eliöitä ja elinympäristöjä sekä tuttujen aineiden ominaisuuksia käyttämällä joitakin ympäristö- ja luonnontiedon peruskäsitteitä.</w:t>
            </w:r>
          </w:p>
        </w:tc>
      </w:tr>
      <w:tr w:rsidR="00767CBB" w:rsidRPr="00EB2E05" w14:paraId="53ADF36B" w14:textId="77777777" w:rsidTr="00CC0694">
        <w:tc>
          <w:tcPr>
            <w:tcW w:w="4814" w:type="dxa"/>
            <w:shd w:val="clear" w:color="auto" w:fill="ABE4E3"/>
          </w:tcPr>
          <w:p w14:paraId="26BCDEC9" w14:textId="7A6975E0" w:rsidR="00767CBB" w:rsidRPr="00EB2E05" w:rsidRDefault="00767CBB" w:rsidP="0063394F">
            <w:pPr>
              <w:spacing w:after="0"/>
              <w:rPr>
                <w:rFonts w:eastAsia="Times New Roman" w:cstheme="minorHAnsi"/>
                <w:i/>
                <w:iCs/>
                <w:color w:val="212529"/>
                <w:sz w:val="20"/>
                <w:szCs w:val="20"/>
                <w:lang w:eastAsia="fi-FI"/>
              </w:rPr>
            </w:pPr>
            <w:r w:rsidRPr="00EB2E05">
              <w:rPr>
                <w:rFonts w:eastAsia="Times New Roman" w:cstheme="minorHAnsi"/>
                <w:i/>
                <w:iCs/>
                <w:color w:val="212529"/>
                <w:sz w:val="20"/>
                <w:szCs w:val="20"/>
                <w:lang w:eastAsia="fi-FI"/>
              </w:rPr>
              <w:t>T10 ohjata opiskelijaa ymmärtämään ja käyttämään erilaisia malleja, joiden avulla voidaan tulkita ja selittää ympäristöä ja sen ilmiöitä</w:t>
            </w:r>
          </w:p>
        </w:tc>
        <w:tc>
          <w:tcPr>
            <w:tcW w:w="4814" w:type="dxa"/>
            <w:shd w:val="clear" w:color="auto" w:fill="ABE4E3"/>
          </w:tcPr>
          <w:p w14:paraId="36BB8A1B" w14:textId="3566AF0E" w:rsidR="00767CBB" w:rsidRPr="00EB2E05" w:rsidRDefault="00767CBB" w:rsidP="00767CBB">
            <w:pPr>
              <w:spacing w:after="0"/>
              <w:rPr>
                <w:rFonts w:cstheme="minorHAnsi"/>
                <w:sz w:val="20"/>
                <w:szCs w:val="20"/>
              </w:rPr>
            </w:pPr>
            <w:r w:rsidRPr="00EB2E05">
              <w:rPr>
                <w:rFonts w:eastAsia="Times New Roman" w:cstheme="minorHAnsi"/>
                <w:color w:val="212529"/>
                <w:sz w:val="20"/>
                <w:szCs w:val="20"/>
                <w:lang w:eastAsia="fi-FI"/>
              </w:rPr>
              <w:t xml:space="preserve">T10 </w:t>
            </w:r>
            <w:r w:rsidRPr="00EB2E05">
              <w:rPr>
                <w:rFonts w:cstheme="minorHAnsi"/>
                <w:sz w:val="20"/>
                <w:szCs w:val="20"/>
              </w:rPr>
              <w:t>Opiskelija osaa ohjatusti käyttää yksinkertaisen mallin, kuten veden kiertokulun mallin, pääpiirteitä selittääkseen luonnonilmiöitä.</w:t>
            </w:r>
          </w:p>
        </w:tc>
      </w:tr>
      <w:tr w:rsidR="00767CBB" w:rsidRPr="00EB2E05" w14:paraId="201060F3" w14:textId="77777777" w:rsidTr="00CC0694">
        <w:tc>
          <w:tcPr>
            <w:tcW w:w="4814" w:type="dxa"/>
          </w:tcPr>
          <w:p w14:paraId="09E27B19" w14:textId="3ADBFCD9" w:rsidR="00767CBB" w:rsidRPr="00EB2E05" w:rsidRDefault="00767CBB" w:rsidP="0063394F">
            <w:pPr>
              <w:spacing w:after="0"/>
              <w:rPr>
                <w:rFonts w:eastAsia="Times New Roman" w:cstheme="minorHAnsi"/>
                <w:i/>
                <w:iCs/>
                <w:color w:val="212529"/>
                <w:sz w:val="20"/>
                <w:szCs w:val="20"/>
                <w:lang w:eastAsia="fi-FI"/>
              </w:rPr>
            </w:pPr>
            <w:r w:rsidRPr="00EB2E05">
              <w:rPr>
                <w:rFonts w:eastAsia="Times New Roman" w:cstheme="minorHAnsi"/>
                <w:i/>
                <w:iCs/>
                <w:color w:val="212529"/>
                <w:sz w:val="20"/>
                <w:szCs w:val="20"/>
                <w:lang w:eastAsia="fi-FI"/>
              </w:rPr>
              <w:t>T11 ohjata opiskelijaa luonnon tutkimiseen, eliöiden ja elinympäristöjen tunnistamiseen sekä ohjata opiskelijaa ihmisen rakenteen ja elintoimintojen ymmärtämiseen</w:t>
            </w:r>
          </w:p>
        </w:tc>
        <w:tc>
          <w:tcPr>
            <w:tcW w:w="4814" w:type="dxa"/>
          </w:tcPr>
          <w:p w14:paraId="50993197" w14:textId="090C3C01" w:rsidR="00767CBB" w:rsidRPr="00EB2E05" w:rsidRDefault="00767CBB" w:rsidP="00767CBB">
            <w:pPr>
              <w:spacing w:after="0"/>
              <w:rPr>
                <w:rFonts w:cstheme="minorHAnsi"/>
                <w:sz w:val="20"/>
                <w:szCs w:val="20"/>
              </w:rPr>
            </w:pPr>
            <w:r w:rsidRPr="00EB2E05">
              <w:rPr>
                <w:rFonts w:cstheme="minorHAnsi"/>
                <w:sz w:val="20"/>
                <w:szCs w:val="20"/>
              </w:rPr>
              <w:t xml:space="preserve">T11 Opiskelija ymmärtää luonnon, eliöiden ja elinympäristöjen sekä ihmisen rakenteiden ja elintoimintojen tutkimista ja tunnistamista. Opiskelija osaa tehdä havaintoja luonnosta ja tunnistaa erilaisia elinympäristöjä. Opiskelija osaa nimetä ihmisen keskeiset ruumiinosat ja kuvailla tärkeitä elintoimintoja. </w:t>
            </w:r>
          </w:p>
        </w:tc>
      </w:tr>
      <w:tr w:rsidR="00767CBB" w:rsidRPr="00EB2E05" w14:paraId="3CAF2044" w14:textId="77777777" w:rsidTr="00CC0694">
        <w:tc>
          <w:tcPr>
            <w:tcW w:w="4814" w:type="dxa"/>
            <w:shd w:val="clear" w:color="auto" w:fill="ABE4E3"/>
          </w:tcPr>
          <w:p w14:paraId="75AD4668" w14:textId="247FEF05" w:rsidR="00767CBB" w:rsidRPr="00EB2E05" w:rsidRDefault="00767CBB" w:rsidP="0063394F">
            <w:pPr>
              <w:spacing w:after="0"/>
              <w:rPr>
                <w:rFonts w:eastAsia="Times New Roman" w:cstheme="minorHAnsi"/>
                <w:i/>
                <w:iCs/>
                <w:color w:val="212529"/>
                <w:sz w:val="20"/>
                <w:szCs w:val="20"/>
                <w:lang w:eastAsia="fi-FI"/>
              </w:rPr>
            </w:pPr>
            <w:r w:rsidRPr="00EB2E05">
              <w:rPr>
                <w:rFonts w:eastAsia="Times New Roman" w:cstheme="minorHAnsi"/>
                <w:i/>
                <w:iCs/>
                <w:color w:val="212529"/>
                <w:sz w:val="20"/>
                <w:szCs w:val="20"/>
                <w:lang w:eastAsia="fi-FI"/>
              </w:rPr>
              <w:t>T12 ohjata opiskelijaa maantieteelliseen ajatteluun, hahmottamaan omaa ympäristöä ja koko maailmaa sekä harjaannuttamaan kartankäyttötaitoja</w:t>
            </w:r>
          </w:p>
        </w:tc>
        <w:tc>
          <w:tcPr>
            <w:tcW w:w="4814" w:type="dxa"/>
            <w:shd w:val="clear" w:color="auto" w:fill="ABE4E3"/>
          </w:tcPr>
          <w:p w14:paraId="1372F85F" w14:textId="2C31AED0" w:rsidR="00767CBB" w:rsidRPr="00EB2E05" w:rsidRDefault="0063394F" w:rsidP="0063394F">
            <w:pPr>
              <w:spacing w:after="0"/>
              <w:rPr>
                <w:rFonts w:eastAsia="Times New Roman" w:cstheme="minorHAnsi"/>
                <w:color w:val="212529"/>
                <w:sz w:val="20"/>
                <w:szCs w:val="20"/>
                <w:lang w:eastAsia="fi-FI"/>
              </w:rPr>
            </w:pPr>
            <w:r w:rsidRPr="00EB2E05">
              <w:rPr>
                <w:rFonts w:cstheme="minorHAnsi"/>
                <w:sz w:val="20"/>
                <w:szCs w:val="20"/>
              </w:rPr>
              <w:t>T12 Opiskelija hahmottaa omaa ympäristöään ja koko maailmaa sekä oppii kartanlukutaitoja. Opiskelija osaa nimetä pääilmansuunnat ja hallitsee joitakin kartanlukutaitoja. Opiskelija tuntee Suomen ja lähiympäristön keskeisiä maantieteellisiä piirteitä. Hän ymmärtää maanosan ja valtion eron.</w:t>
            </w:r>
          </w:p>
        </w:tc>
      </w:tr>
      <w:tr w:rsidR="00767CBB" w:rsidRPr="00EB2E05" w14:paraId="5C1BA7C3" w14:textId="77777777" w:rsidTr="00CC0694">
        <w:tc>
          <w:tcPr>
            <w:tcW w:w="4814" w:type="dxa"/>
          </w:tcPr>
          <w:p w14:paraId="1347086F" w14:textId="5B0152A7" w:rsidR="00767CBB" w:rsidRPr="00EB2E05" w:rsidRDefault="00767CBB" w:rsidP="0063394F">
            <w:pPr>
              <w:spacing w:after="0"/>
              <w:rPr>
                <w:rFonts w:eastAsia="Times New Roman" w:cstheme="minorHAnsi"/>
                <w:i/>
                <w:iCs/>
                <w:color w:val="212529"/>
                <w:sz w:val="20"/>
                <w:szCs w:val="20"/>
                <w:lang w:eastAsia="fi-FI"/>
              </w:rPr>
            </w:pPr>
            <w:r w:rsidRPr="00EB2E05">
              <w:rPr>
                <w:rFonts w:eastAsia="Times New Roman" w:cstheme="minorHAnsi"/>
                <w:i/>
                <w:iCs/>
                <w:color w:val="212529"/>
                <w:sz w:val="20"/>
                <w:szCs w:val="20"/>
                <w:lang w:eastAsia="fi-FI"/>
              </w:rPr>
              <w:t xml:space="preserve">T13 ohjata opiskelijaa kuvaamaan ja selittämään fysikaalisia ilmiöitä arjessa, luonnossa ja teknologiassa sekä rakentamaan perustaa energian säilymisen periaatteen ymmärtämiselle </w:t>
            </w:r>
          </w:p>
        </w:tc>
        <w:tc>
          <w:tcPr>
            <w:tcW w:w="4814" w:type="dxa"/>
          </w:tcPr>
          <w:p w14:paraId="271B4465" w14:textId="301EE486" w:rsidR="00767CBB" w:rsidRPr="00EB2E05" w:rsidRDefault="0063394F" w:rsidP="0063394F">
            <w:pPr>
              <w:spacing w:after="0"/>
              <w:rPr>
                <w:rFonts w:cstheme="minorHAnsi"/>
                <w:sz w:val="20"/>
                <w:szCs w:val="20"/>
              </w:rPr>
            </w:pPr>
            <w:r w:rsidRPr="00EB2E05">
              <w:rPr>
                <w:rFonts w:eastAsia="Times New Roman" w:cstheme="minorHAnsi"/>
                <w:color w:val="212529"/>
                <w:sz w:val="20"/>
                <w:szCs w:val="20"/>
                <w:lang w:eastAsia="fi-FI"/>
              </w:rPr>
              <w:t xml:space="preserve">T13 </w:t>
            </w:r>
            <w:r w:rsidRPr="00EB2E05">
              <w:rPr>
                <w:rFonts w:cstheme="minorHAnsi"/>
                <w:sz w:val="20"/>
                <w:szCs w:val="20"/>
              </w:rPr>
              <w:t>Opiskelija osaa kuvata energian muuntumista esimerkiksi sähköntuotannon tai sähkölaitteiden käytön, yhteyttämisen tai ravintoketjun yhteydessä. Opiskelija osaa kuvata lämpötilan vaikutusta aineiden olomuodonmuutoksiin</w:t>
            </w:r>
          </w:p>
        </w:tc>
      </w:tr>
      <w:tr w:rsidR="00767CBB" w:rsidRPr="00EB2E05" w14:paraId="6655AEDB" w14:textId="77777777" w:rsidTr="00CC0694">
        <w:tc>
          <w:tcPr>
            <w:tcW w:w="4814" w:type="dxa"/>
            <w:shd w:val="clear" w:color="auto" w:fill="ABE4E3"/>
          </w:tcPr>
          <w:p w14:paraId="22D94689" w14:textId="5CCCC794" w:rsidR="00767CBB" w:rsidRPr="00EB2E05" w:rsidRDefault="00767CBB" w:rsidP="0063394F">
            <w:pPr>
              <w:spacing w:after="0"/>
              <w:rPr>
                <w:rFonts w:eastAsia="Times New Roman" w:cstheme="minorHAnsi"/>
                <w:i/>
                <w:iCs/>
                <w:color w:val="212529"/>
                <w:sz w:val="20"/>
                <w:szCs w:val="20"/>
                <w:lang w:eastAsia="fi-FI"/>
              </w:rPr>
            </w:pPr>
            <w:r w:rsidRPr="00EB2E05">
              <w:rPr>
                <w:rFonts w:eastAsia="Times New Roman" w:cstheme="minorHAnsi"/>
                <w:i/>
                <w:iCs/>
                <w:color w:val="212529"/>
                <w:sz w:val="20"/>
                <w:szCs w:val="20"/>
                <w:lang w:eastAsia="fi-FI"/>
              </w:rPr>
              <w:t>T14 ohjata opiskelijaa kuvaamaan ja selittämään kemiallisia ilmiöitä, aineiden ominaisuuksia ja muutoksia</w:t>
            </w:r>
          </w:p>
        </w:tc>
        <w:tc>
          <w:tcPr>
            <w:tcW w:w="4814" w:type="dxa"/>
            <w:shd w:val="clear" w:color="auto" w:fill="ABE4E3"/>
          </w:tcPr>
          <w:p w14:paraId="0473B78F" w14:textId="37115CB9" w:rsidR="00767CBB" w:rsidRPr="00EB2E05" w:rsidRDefault="0063394F" w:rsidP="00767CBB">
            <w:pPr>
              <w:spacing w:after="0"/>
              <w:rPr>
                <w:rFonts w:eastAsia="Times New Roman" w:cstheme="minorHAnsi"/>
                <w:color w:val="212529"/>
                <w:sz w:val="20"/>
                <w:szCs w:val="20"/>
                <w:lang w:eastAsia="fi-FI"/>
              </w:rPr>
            </w:pPr>
            <w:r w:rsidRPr="00EB2E05">
              <w:rPr>
                <w:rFonts w:cstheme="minorHAnsi"/>
                <w:sz w:val="20"/>
                <w:szCs w:val="20"/>
              </w:rPr>
              <w:t>T14 Opiskelija osaa kuvata tuttujen aineiden, kuten veden, erilaisia ominaisuuksia. Opiskelija osaa kuvata tavallisen kemiallisen ilmiön, kuten yhteyttämisen tai palamisen, aineen muuttumisena toiseksi.</w:t>
            </w:r>
          </w:p>
        </w:tc>
      </w:tr>
    </w:tbl>
    <w:p w14:paraId="3F722E49" w14:textId="77777777" w:rsidR="00CC0694" w:rsidRDefault="00CC0694" w:rsidP="00390BD5">
      <w:pPr>
        <w:spacing w:after="0"/>
        <w:rPr>
          <w:rFonts w:eastAsia="Times New Roman" w:cstheme="minorHAnsi"/>
          <w:color w:val="000000" w:themeColor="text1"/>
          <w:lang w:eastAsia="fi-FI"/>
        </w:rPr>
      </w:pPr>
    </w:p>
    <w:p w14:paraId="26F3E498" w14:textId="7E8495C2" w:rsidR="00390BD5" w:rsidRPr="00CC0694" w:rsidRDefault="00390BD5" w:rsidP="00390BD5">
      <w:pPr>
        <w:spacing w:after="0"/>
        <w:rPr>
          <w:rFonts w:eastAsia="Times New Roman" w:cstheme="minorHAnsi"/>
          <w:color w:val="000000" w:themeColor="text1"/>
          <w:lang w:eastAsia="fi-FI"/>
        </w:rPr>
      </w:pPr>
      <w:r w:rsidRPr="00CC0694">
        <w:rPr>
          <w:rFonts w:eastAsia="Times New Roman" w:cstheme="minorHAnsi"/>
          <w:color w:val="000000" w:themeColor="text1"/>
          <w:lang w:eastAsia="fi-FI"/>
        </w:rPr>
        <w:t>Seuraav</w:t>
      </w:r>
      <w:r w:rsidR="00CC0694" w:rsidRPr="00CC0694">
        <w:rPr>
          <w:rFonts w:eastAsia="Times New Roman" w:cstheme="minorHAnsi"/>
          <w:color w:val="000000" w:themeColor="text1"/>
          <w:lang w:eastAsia="fi-FI"/>
        </w:rPr>
        <w:t>i</w:t>
      </w:r>
      <w:r w:rsidRPr="00CC0694">
        <w:rPr>
          <w:rFonts w:eastAsia="Times New Roman" w:cstheme="minorHAnsi"/>
          <w:color w:val="000000" w:themeColor="text1"/>
          <w:lang w:eastAsia="fi-FI"/>
        </w:rPr>
        <w:t>ssa esimerk</w:t>
      </w:r>
      <w:r w:rsidR="00CC0694" w:rsidRPr="00CC0694">
        <w:rPr>
          <w:rFonts w:eastAsia="Times New Roman" w:cstheme="minorHAnsi"/>
          <w:color w:val="000000" w:themeColor="text1"/>
          <w:lang w:eastAsia="fi-FI"/>
        </w:rPr>
        <w:t>e</w:t>
      </w:r>
      <w:r w:rsidRPr="00CC0694">
        <w:rPr>
          <w:rFonts w:eastAsia="Times New Roman" w:cstheme="minorHAnsi"/>
          <w:color w:val="000000" w:themeColor="text1"/>
          <w:lang w:eastAsia="fi-FI"/>
        </w:rPr>
        <w:t xml:space="preserve">issä on lähdetty siitä, että jotakin osaamista arvioidaan kurssin aikana formatiivisen arvioinnin lisäksi.  Lisäksi opiskelijoille järjestetään kurssin päätyttyä loppuarviointi/kurssikoe, jossa on suullinen osuus ja kirjallinen osa. </w:t>
      </w:r>
    </w:p>
    <w:p w14:paraId="75956642" w14:textId="77777777" w:rsidR="00390BD5" w:rsidRPr="00CC0694" w:rsidRDefault="00390BD5" w:rsidP="00390BD5">
      <w:pPr>
        <w:spacing w:after="0"/>
        <w:rPr>
          <w:rFonts w:eastAsia="Times New Roman" w:cstheme="minorHAnsi"/>
          <w:color w:val="000000" w:themeColor="text1"/>
          <w:lang w:eastAsia="fi-FI"/>
        </w:rPr>
      </w:pPr>
    </w:p>
    <w:p w14:paraId="7F80DBA9" w14:textId="376F5B9F" w:rsidR="00390BD5" w:rsidRPr="00CC0694" w:rsidRDefault="00390BD5" w:rsidP="00390BD5">
      <w:pPr>
        <w:spacing w:after="0"/>
        <w:rPr>
          <w:rFonts w:eastAsia="Times New Roman" w:cstheme="minorHAnsi"/>
          <w:color w:val="000000" w:themeColor="text1"/>
          <w:lang w:eastAsia="fi-FI"/>
        </w:rPr>
      </w:pPr>
      <w:r w:rsidRPr="00CC0694">
        <w:rPr>
          <w:rFonts w:eastAsia="Times New Roman" w:cstheme="minorHAnsi"/>
          <w:color w:val="000000" w:themeColor="text1"/>
          <w:lang w:eastAsia="fi-FI"/>
        </w:rPr>
        <w:t xml:space="preserve">Opiskelijat kutsutaan </w:t>
      </w:r>
      <w:r w:rsidRPr="00CC0694">
        <w:rPr>
          <w:rFonts w:eastAsia="Times New Roman" w:cstheme="minorHAnsi"/>
          <w:b/>
          <w:bCs/>
          <w:color w:val="000000" w:themeColor="text1"/>
          <w:lang w:eastAsia="fi-FI"/>
        </w:rPr>
        <w:t xml:space="preserve">suulliseen arviointiin </w:t>
      </w:r>
      <w:r w:rsidRPr="00CC0694">
        <w:rPr>
          <w:rFonts w:eastAsia="Times New Roman" w:cstheme="minorHAnsi"/>
          <w:color w:val="000000" w:themeColor="text1"/>
          <w:lang w:eastAsia="fi-FI"/>
        </w:rPr>
        <w:t xml:space="preserve">eri aikaan pienissä ryhmissä tai parin kanssa. Ryhmälle annetaan tehtävät, </w:t>
      </w:r>
      <w:r w:rsidR="00C75B0E" w:rsidRPr="00CC0694">
        <w:rPr>
          <w:rFonts w:eastAsia="Times New Roman" w:cstheme="minorHAnsi"/>
          <w:color w:val="000000" w:themeColor="text1"/>
          <w:lang w:eastAsia="fi-FI"/>
        </w:rPr>
        <w:t xml:space="preserve">ja </w:t>
      </w:r>
      <w:r w:rsidRPr="00CC0694">
        <w:rPr>
          <w:rFonts w:eastAsia="Times New Roman" w:cstheme="minorHAnsi"/>
          <w:color w:val="000000" w:themeColor="text1"/>
          <w:lang w:eastAsia="fi-FI"/>
        </w:rPr>
        <w:t xml:space="preserve">arviointi perustuu opettajan seurantaan. Kunkin ryhmän osalta arviointi kestää noin 15 min. Tämän jälkeen kaikki tekevät yhdessä </w:t>
      </w:r>
      <w:r w:rsidRPr="00CC0694">
        <w:rPr>
          <w:rFonts w:eastAsia="Times New Roman" w:cstheme="minorHAnsi"/>
          <w:b/>
          <w:bCs/>
          <w:color w:val="000000" w:themeColor="text1"/>
          <w:lang w:eastAsia="fi-FI"/>
        </w:rPr>
        <w:t>kirjallisen arvioinnin</w:t>
      </w:r>
      <w:r w:rsidRPr="00CC0694">
        <w:rPr>
          <w:rFonts w:eastAsia="Times New Roman" w:cstheme="minorHAnsi"/>
          <w:color w:val="000000" w:themeColor="text1"/>
          <w:lang w:eastAsia="fi-FI"/>
        </w:rPr>
        <w:t xml:space="preserve">, jossa on eriytyviä tehtäviä kurssin sisällöstä. </w:t>
      </w:r>
    </w:p>
    <w:p w14:paraId="0D77D75C" w14:textId="77777777" w:rsidR="00390BD5" w:rsidRPr="00CC0694" w:rsidRDefault="00390BD5" w:rsidP="00390BD5">
      <w:pPr>
        <w:spacing w:after="0"/>
        <w:rPr>
          <w:rFonts w:eastAsia="Times New Roman" w:cstheme="minorHAnsi"/>
          <w:color w:val="000000" w:themeColor="text1"/>
          <w:lang w:eastAsia="fi-FI"/>
        </w:rPr>
      </w:pPr>
    </w:p>
    <w:p w14:paraId="498DACBA" w14:textId="77777777" w:rsidR="00390BD5" w:rsidRPr="00CC0694" w:rsidRDefault="00390BD5" w:rsidP="00390BD5">
      <w:pPr>
        <w:spacing w:after="0"/>
        <w:rPr>
          <w:rFonts w:eastAsia="Times New Roman" w:cstheme="minorHAnsi"/>
          <w:color w:val="000000" w:themeColor="text1"/>
          <w:lang w:eastAsia="fi-FI"/>
        </w:rPr>
      </w:pPr>
      <w:r w:rsidRPr="00CC0694">
        <w:rPr>
          <w:rFonts w:eastAsia="Times New Roman" w:cstheme="minorHAnsi"/>
          <w:color w:val="000000" w:themeColor="text1"/>
          <w:lang w:eastAsia="fi-FI"/>
        </w:rPr>
        <w:t>Kurssin tavoitteista ja sisällöistä voidaan laatia osaamistavoitteet, jotka perustuvat arviointikriteereihin. Niihin voidaan liittää vielä arvioinnin ajankohta ja arviointitapa.</w:t>
      </w:r>
    </w:p>
    <w:p w14:paraId="5B284046" w14:textId="77777777" w:rsidR="00390BD5" w:rsidRPr="00CC0694" w:rsidRDefault="00390BD5" w:rsidP="00390BD5">
      <w:pPr>
        <w:rPr>
          <w:rFonts w:cstheme="minorHAnsi"/>
        </w:rPr>
      </w:pPr>
    </w:p>
    <w:p w14:paraId="0CC0DBED" w14:textId="40160A14" w:rsidR="00390BD5" w:rsidRPr="00CC0694" w:rsidRDefault="001473B4" w:rsidP="00CC0694">
      <w:pPr>
        <w:pStyle w:val="Otsikko4"/>
      </w:pPr>
      <w:r w:rsidRPr="00CC0694">
        <w:lastRenderedPageBreak/>
        <w:t>Esimerkkejä osaamis</w:t>
      </w:r>
      <w:r w:rsidR="00CE4DDE">
        <w:t>virkkeistä</w:t>
      </w:r>
      <w:r w:rsidRPr="00CC0694">
        <w:t xml:space="preserve"> ja arviointitehtävistä</w:t>
      </w:r>
    </w:p>
    <w:p w14:paraId="1B585D17" w14:textId="77777777" w:rsidR="00C75B0E" w:rsidRPr="00CC0694" w:rsidRDefault="00C75B0E" w:rsidP="00390BD5">
      <w:pPr>
        <w:spacing w:after="0"/>
        <w:rPr>
          <w:rFonts w:eastAsia="Times New Roman" w:cstheme="minorHAnsi"/>
          <w:b/>
          <w:bCs/>
          <w:color w:val="000000" w:themeColor="text1"/>
          <w:lang w:eastAsia="fi-FI"/>
        </w:rPr>
      </w:pPr>
    </w:p>
    <w:p w14:paraId="5DC1C321" w14:textId="08F0475F" w:rsidR="00390BD5" w:rsidRPr="00CC0694" w:rsidRDefault="00CC0694" w:rsidP="00390BD5">
      <w:pPr>
        <w:spacing w:after="0"/>
        <w:rPr>
          <w:rFonts w:eastAsia="Times New Roman" w:cstheme="minorHAnsi"/>
          <w:b/>
          <w:bCs/>
          <w:i/>
          <w:iCs/>
          <w:color w:val="006699"/>
          <w:lang w:eastAsia="fi-FI"/>
        </w:rPr>
      </w:pPr>
      <w:r w:rsidRPr="00CC0694">
        <w:rPr>
          <w:rFonts w:eastAsia="Times New Roman" w:cstheme="minorHAnsi"/>
          <w:b/>
          <w:bCs/>
          <w:i/>
          <w:iCs/>
          <w:color w:val="006699"/>
          <w:lang w:eastAsia="fi-FI"/>
        </w:rPr>
        <w:t>”</w:t>
      </w:r>
      <w:r w:rsidR="00390BD5" w:rsidRPr="00CC0694">
        <w:rPr>
          <w:rFonts w:eastAsia="Times New Roman" w:cstheme="minorHAnsi"/>
          <w:b/>
          <w:bCs/>
          <w:i/>
          <w:iCs/>
          <w:color w:val="006699"/>
          <w:lang w:eastAsia="fi-FI"/>
        </w:rPr>
        <w:t>Osaat nimetä suullisesti rakennekuvasta, mikä on puhdas aine ja mikä on seos. Osaat nimetä yhden puhtaan aineen ja yhden seoksen tutuista aineista.</w:t>
      </w:r>
      <w:r w:rsidRPr="00CC0694">
        <w:rPr>
          <w:rFonts w:eastAsia="Times New Roman" w:cstheme="minorHAnsi"/>
          <w:b/>
          <w:bCs/>
          <w:i/>
          <w:iCs/>
          <w:color w:val="006699"/>
          <w:lang w:eastAsia="fi-FI"/>
        </w:rPr>
        <w:t>”</w:t>
      </w:r>
    </w:p>
    <w:p w14:paraId="14DF4047" w14:textId="77777777" w:rsidR="00C75B0E" w:rsidRPr="00CC0694" w:rsidRDefault="00C75B0E" w:rsidP="00390BD5">
      <w:pPr>
        <w:spacing w:after="0"/>
        <w:rPr>
          <w:rFonts w:eastAsia="Times New Roman" w:cstheme="minorHAnsi"/>
          <w:color w:val="000000" w:themeColor="text1"/>
          <w:lang w:eastAsia="fi-FI"/>
        </w:rPr>
      </w:pPr>
    </w:p>
    <w:p w14:paraId="585B3F89" w14:textId="77777777" w:rsidR="00C75B0E" w:rsidRPr="00CC0694" w:rsidRDefault="00390BD5" w:rsidP="00390BD5">
      <w:pPr>
        <w:spacing w:after="0"/>
        <w:rPr>
          <w:rFonts w:eastAsia="Times New Roman" w:cstheme="minorHAnsi"/>
          <w:b/>
          <w:bCs/>
          <w:color w:val="000000" w:themeColor="text1"/>
          <w:lang w:eastAsia="fi-FI"/>
        </w:rPr>
      </w:pPr>
      <w:r w:rsidRPr="00CC0694">
        <w:rPr>
          <w:rFonts w:eastAsia="Times New Roman" w:cstheme="minorHAnsi"/>
          <w:b/>
          <w:bCs/>
          <w:color w:val="000000" w:themeColor="text1"/>
          <w:lang w:eastAsia="fi-FI"/>
        </w:rPr>
        <w:t xml:space="preserve">Loppuarviointi/kurssikoe: </w:t>
      </w:r>
    </w:p>
    <w:p w14:paraId="70C7F46C" w14:textId="77777777" w:rsidR="00C75B0E" w:rsidRPr="00CC0694" w:rsidRDefault="00C75B0E" w:rsidP="00C75B0E">
      <w:pPr>
        <w:pStyle w:val="Luettelokappale"/>
        <w:numPr>
          <w:ilvl w:val="0"/>
          <w:numId w:val="7"/>
        </w:numPr>
        <w:spacing w:after="0"/>
        <w:rPr>
          <w:rFonts w:eastAsia="Times New Roman" w:cstheme="minorHAnsi"/>
          <w:color w:val="000000" w:themeColor="text1"/>
          <w:lang w:eastAsia="fi-FI"/>
        </w:rPr>
      </w:pPr>
      <w:r w:rsidRPr="00CC0694">
        <w:rPr>
          <w:rFonts w:eastAsia="Times New Roman" w:cstheme="minorHAnsi"/>
          <w:color w:val="000000" w:themeColor="text1"/>
          <w:lang w:eastAsia="fi-FI"/>
        </w:rPr>
        <w:t>N</w:t>
      </w:r>
      <w:r w:rsidR="00390BD5" w:rsidRPr="00CC0694">
        <w:rPr>
          <w:rFonts w:eastAsia="Times New Roman" w:cstheme="minorHAnsi"/>
          <w:color w:val="000000" w:themeColor="text1"/>
          <w:lang w:eastAsia="fi-FI"/>
        </w:rPr>
        <w:t>imeäminen pienessä ryhmässä</w:t>
      </w:r>
      <w:r w:rsidRPr="00CC0694">
        <w:rPr>
          <w:rFonts w:eastAsia="Times New Roman" w:cstheme="minorHAnsi"/>
          <w:color w:val="000000" w:themeColor="text1"/>
          <w:lang w:eastAsia="fi-FI"/>
        </w:rPr>
        <w:t xml:space="preserve"> (</w:t>
      </w:r>
      <w:r w:rsidR="00390BD5" w:rsidRPr="00CC0694">
        <w:rPr>
          <w:rFonts w:eastAsia="Times New Roman" w:cstheme="minorHAnsi"/>
          <w:color w:val="000000" w:themeColor="text1"/>
          <w:lang w:eastAsia="fi-FI"/>
        </w:rPr>
        <w:t>opettaja seuraa keskustelua</w:t>
      </w:r>
      <w:r w:rsidRPr="00CC0694">
        <w:rPr>
          <w:rFonts w:eastAsia="Times New Roman" w:cstheme="minorHAnsi"/>
          <w:color w:val="000000" w:themeColor="text1"/>
          <w:lang w:eastAsia="fi-FI"/>
        </w:rPr>
        <w:t>)</w:t>
      </w:r>
    </w:p>
    <w:p w14:paraId="6D67A404" w14:textId="68DB6EE9" w:rsidR="00390BD5" w:rsidRPr="00CC0694" w:rsidRDefault="00C75B0E" w:rsidP="00C75B0E">
      <w:pPr>
        <w:pStyle w:val="Luettelokappale"/>
        <w:numPr>
          <w:ilvl w:val="0"/>
          <w:numId w:val="7"/>
        </w:numPr>
        <w:spacing w:after="0"/>
        <w:rPr>
          <w:rFonts w:eastAsia="Times New Roman" w:cstheme="minorHAnsi"/>
          <w:color w:val="000000" w:themeColor="text1"/>
          <w:lang w:eastAsia="fi-FI"/>
        </w:rPr>
      </w:pPr>
      <w:r w:rsidRPr="00CC0694">
        <w:rPr>
          <w:rFonts w:eastAsia="Times New Roman" w:cstheme="minorHAnsi"/>
          <w:color w:val="000000" w:themeColor="text1"/>
          <w:lang w:eastAsia="fi-FI"/>
        </w:rPr>
        <w:t>K</w:t>
      </w:r>
      <w:r w:rsidR="00390BD5" w:rsidRPr="00CC0694">
        <w:rPr>
          <w:rFonts w:eastAsia="Times New Roman" w:cstheme="minorHAnsi"/>
          <w:color w:val="000000" w:themeColor="text1"/>
          <w:lang w:eastAsia="fi-FI"/>
        </w:rPr>
        <w:t>irjallisessa osassa sana</w:t>
      </w:r>
      <w:r w:rsidRPr="00CC0694">
        <w:rPr>
          <w:rFonts w:eastAsia="Times New Roman" w:cstheme="minorHAnsi"/>
          <w:color w:val="000000" w:themeColor="text1"/>
          <w:lang w:eastAsia="fi-FI"/>
        </w:rPr>
        <w:t xml:space="preserve">n ja kuvan </w:t>
      </w:r>
      <w:r w:rsidR="00390BD5" w:rsidRPr="00CC0694">
        <w:rPr>
          <w:rFonts w:eastAsia="Times New Roman" w:cstheme="minorHAnsi"/>
          <w:color w:val="000000" w:themeColor="text1"/>
          <w:lang w:eastAsia="fi-FI"/>
        </w:rPr>
        <w:t>yhdistämistehtävä</w:t>
      </w:r>
    </w:p>
    <w:p w14:paraId="6A06F562" w14:textId="77777777" w:rsidR="00C75B0E" w:rsidRPr="00CC0694" w:rsidRDefault="00C75B0E" w:rsidP="00390BD5">
      <w:pPr>
        <w:spacing w:after="0"/>
        <w:rPr>
          <w:rFonts w:eastAsia="Times New Roman" w:cstheme="minorHAnsi"/>
          <w:b/>
          <w:bCs/>
          <w:color w:val="000000" w:themeColor="text1"/>
          <w:lang w:eastAsia="fi-FI"/>
        </w:rPr>
      </w:pPr>
    </w:p>
    <w:p w14:paraId="3C0C129B" w14:textId="031E74D5" w:rsidR="00390BD5" w:rsidRPr="00CC0694" w:rsidRDefault="00CC0694" w:rsidP="00390BD5">
      <w:pPr>
        <w:spacing w:after="0"/>
        <w:rPr>
          <w:rFonts w:eastAsia="Times New Roman" w:cstheme="minorHAnsi"/>
          <w:b/>
          <w:bCs/>
          <w:i/>
          <w:iCs/>
          <w:color w:val="006699"/>
          <w:lang w:eastAsia="fi-FI"/>
        </w:rPr>
      </w:pPr>
      <w:r w:rsidRPr="00CC0694">
        <w:rPr>
          <w:rFonts w:eastAsia="Times New Roman" w:cstheme="minorHAnsi"/>
          <w:b/>
          <w:bCs/>
          <w:i/>
          <w:iCs/>
          <w:color w:val="006699"/>
          <w:lang w:eastAsia="fi-FI"/>
        </w:rPr>
        <w:t>”</w:t>
      </w:r>
      <w:r w:rsidR="00390BD5" w:rsidRPr="00CC0694">
        <w:rPr>
          <w:rFonts w:eastAsia="Times New Roman" w:cstheme="minorHAnsi"/>
          <w:b/>
          <w:bCs/>
          <w:i/>
          <w:iCs/>
          <w:color w:val="006699"/>
          <w:lang w:eastAsia="fi-FI"/>
        </w:rPr>
        <w:t>Osaat nimetä suullisesti veden olomuodot ja kuvata, miten lämpötila saa aikaan olomuodon muutoksen. Osaat yhdistää oikean käsitteen kuvaan (kiinteä, neste, kaasu).</w:t>
      </w:r>
      <w:r w:rsidRPr="00CC0694">
        <w:rPr>
          <w:rFonts w:eastAsia="Times New Roman" w:cstheme="minorHAnsi"/>
          <w:b/>
          <w:bCs/>
          <w:i/>
          <w:iCs/>
          <w:color w:val="006699"/>
          <w:lang w:eastAsia="fi-FI"/>
        </w:rPr>
        <w:t>”</w:t>
      </w:r>
    </w:p>
    <w:p w14:paraId="7BD6F8C6" w14:textId="77777777" w:rsidR="001473B4" w:rsidRPr="00CC0694" w:rsidRDefault="001473B4" w:rsidP="00390BD5">
      <w:pPr>
        <w:spacing w:after="0"/>
        <w:rPr>
          <w:rFonts w:eastAsia="Times New Roman" w:cstheme="minorHAnsi"/>
          <w:color w:val="000000" w:themeColor="text1"/>
          <w:lang w:eastAsia="fi-FI"/>
        </w:rPr>
      </w:pPr>
    </w:p>
    <w:p w14:paraId="44D9221B" w14:textId="77777777" w:rsidR="001473B4" w:rsidRPr="00CC0694" w:rsidRDefault="00390BD5" w:rsidP="00390BD5">
      <w:pPr>
        <w:spacing w:after="0"/>
        <w:rPr>
          <w:rFonts w:eastAsia="Times New Roman" w:cstheme="minorHAnsi"/>
          <w:b/>
          <w:bCs/>
          <w:color w:val="000000" w:themeColor="text1"/>
          <w:lang w:eastAsia="fi-FI"/>
        </w:rPr>
      </w:pPr>
      <w:r w:rsidRPr="00CC0694">
        <w:rPr>
          <w:rFonts w:eastAsia="Times New Roman" w:cstheme="minorHAnsi"/>
          <w:b/>
          <w:bCs/>
          <w:color w:val="000000" w:themeColor="text1"/>
          <w:lang w:eastAsia="fi-FI"/>
        </w:rPr>
        <w:t xml:space="preserve">Loppuarviointi/kurssikoe: </w:t>
      </w:r>
    </w:p>
    <w:p w14:paraId="58AC537F" w14:textId="77777777" w:rsidR="001473B4" w:rsidRPr="00CC0694" w:rsidRDefault="001473B4" w:rsidP="001473B4">
      <w:pPr>
        <w:pStyle w:val="Luettelokappale"/>
        <w:numPr>
          <w:ilvl w:val="0"/>
          <w:numId w:val="7"/>
        </w:numPr>
        <w:spacing w:after="0"/>
        <w:rPr>
          <w:rFonts w:eastAsia="Times New Roman" w:cstheme="minorHAnsi"/>
          <w:color w:val="000000" w:themeColor="text1"/>
          <w:lang w:eastAsia="fi-FI"/>
        </w:rPr>
      </w:pPr>
      <w:r w:rsidRPr="00CC0694">
        <w:rPr>
          <w:rFonts w:eastAsia="Times New Roman" w:cstheme="minorHAnsi"/>
          <w:color w:val="000000" w:themeColor="text1"/>
          <w:lang w:eastAsia="fi-FI"/>
        </w:rPr>
        <w:t>Kirjallisessa osassa sanan ja kuvan yhdistämistehtävä</w:t>
      </w:r>
    </w:p>
    <w:p w14:paraId="3BA2F67E" w14:textId="77777777" w:rsidR="00C75B0E" w:rsidRPr="00CC0694" w:rsidRDefault="00C75B0E" w:rsidP="00390BD5">
      <w:pPr>
        <w:spacing w:after="0"/>
        <w:rPr>
          <w:rFonts w:eastAsia="Times New Roman" w:cstheme="minorHAnsi"/>
          <w:b/>
          <w:bCs/>
          <w:color w:val="000000" w:themeColor="text1"/>
          <w:lang w:eastAsia="fi-FI"/>
        </w:rPr>
      </w:pPr>
    </w:p>
    <w:p w14:paraId="502BDAFE" w14:textId="758ED01B" w:rsidR="00390BD5" w:rsidRPr="00CC0694" w:rsidRDefault="00CC0694" w:rsidP="00390BD5">
      <w:pPr>
        <w:spacing w:after="0"/>
        <w:rPr>
          <w:rFonts w:eastAsia="Times New Roman" w:cstheme="minorHAnsi"/>
          <w:b/>
          <w:bCs/>
          <w:i/>
          <w:iCs/>
          <w:color w:val="006699"/>
          <w:lang w:eastAsia="fi-FI"/>
        </w:rPr>
      </w:pPr>
      <w:r w:rsidRPr="00CC0694">
        <w:rPr>
          <w:rFonts w:eastAsia="Times New Roman" w:cstheme="minorHAnsi"/>
          <w:b/>
          <w:bCs/>
          <w:i/>
          <w:iCs/>
          <w:color w:val="006699"/>
          <w:lang w:eastAsia="fi-FI"/>
        </w:rPr>
        <w:t>”</w:t>
      </w:r>
      <w:r w:rsidR="00390BD5" w:rsidRPr="00CC0694">
        <w:rPr>
          <w:rFonts w:eastAsia="Times New Roman" w:cstheme="minorHAnsi"/>
          <w:b/>
          <w:bCs/>
          <w:i/>
          <w:iCs/>
          <w:color w:val="006699"/>
          <w:lang w:eastAsia="fi-FI"/>
        </w:rPr>
        <w:t>Osaat tehdä suullisesti tai kirjallisesti kysymyksiä kuvasta, jossa esitetään veden kiertokulku.</w:t>
      </w:r>
      <w:r w:rsidRPr="00CC0694">
        <w:rPr>
          <w:rFonts w:eastAsia="Times New Roman" w:cstheme="minorHAnsi"/>
          <w:b/>
          <w:bCs/>
          <w:i/>
          <w:iCs/>
          <w:color w:val="006699"/>
          <w:lang w:eastAsia="fi-FI"/>
        </w:rPr>
        <w:t>”</w:t>
      </w:r>
    </w:p>
    <w:p w14:paraId="760658E5" w14:textId="77777777" w:rsidR="001473B4" w:rsidRPr="00CC0694" w:rsidRDefault="001473B4" w:rsidP="00390BD5">
      <w:pPr>
        <w:spacing w:after="0"/>
        <w:rPr>
          <w:rFonts w:eastAsia="Times New Roman" w:cstheme="minorHAnsi"/>
          <w:color w:val="000000" w:themeColor="text1"/>
          <w:lang w:eastAsia="fi-FI"/>
        </w:rPr>
      </w:pPr>
    </w:p>
    <w:p w14:paraId="5F0FBF67" w14:textId="77777777" w:rsidR="001473B4" w:rsidRPr="00CC0694" w:rsidRDefault="00390BD5" w:rsidP="00390BD5">
      <w:pPr>
        <w:spacing w:after="0"/>
        <w:rPr>
          <w:rFonts w:eastAsia="Times New Roman" w:cstheme="minorHAnsi"/>
          <w:b/>
          <w:bCs/>
          <w:color w:val="000000" w:themeColor="text1"/>
          <w:lang w:eastAsia="fi-FI"/>
        </w:rPr>
      </w:pPr>
      <w:r w:rsidRPr="00CC0694">
        <w:rPr>
          <w:rFonts w:eastAsia="Times New Roman" w:cstheme="minorHAnsi"/>
          <w:b/>
          <w:bCs/>
          <w:color w:val="000000" w:themeColor="text1"/>
          <w:lang w:eastAsia="fi-FI"/>
        </w:rPr>
        <w:t>Loppuarviointi/kurssikoe:</w:t>
      </w:r>
    </w:p>
    <w:p w14:paraId="7A738534" w14:textId="13F02A45" w:rsidR="001473B4" w:rsidRPr="00CC0694" w:rsidRDefault="001473B4" w:rsidP="001473B4">
      <w:pPr>
        <w:pStyle w:val="Luettelokappale"/>
        <w:numPr>
          <w:ilvl w:val="0"/>
          <w:numId w:val="7"/>
        </w:numPr>
        <w:spacing w:after="0"/>
        <w:rPr>
          <w:rFonts w:eastAsia="Times New Roman" w:cstheme="minorHAnsi"/>
          <w:color w:val="000000" w:themeColor="text1"/>
          <w:lang w:eastAsia="fi-FI"/>
        </w:rPr>
      </w:pPr>
      <w:r w:rsidRPr="00CC0694">
        <w:rPr>
          <w:rFonts w:eastAsia="Times New Roman" w:cstheme="minorHAnsi"/>
          <w:color w:val="000000" w:themeColor="text1"/>
          <w:lang w:eastAsia="fi-FI"/>
        </w:rPr>
        <w:t>K</w:t>
      </w:r>
      <w:r w:rsidR="00390BD5" w:rsidRPr="00CC0694">
        <w:rPr>
          <w:rFonts w:eastAsia="Times New Roman" w:cstheme="minorHAnsi"/>
          <w:color w:val="000000" w:themeColor="text1"/>
          <w:lang w:eastAsia="fi-FI"/>
        </w:rPr>
        <w:t>ysymykset</w:t>
      </w:r>
      <w:r w:rsidRPr="00CC0694">
        <w:rPr>
          <w:rFonts w:eastAsia="Times New Roman" w:cstheme="minorHAnsi"/>
          <w:color w:val="000000" w:themeColor="text1"/>
          <w:lang w:eastAsia="fi-FI"/>
        </w:rPr>
        <w:t xml:space="preserve"> suullisesti</w:t>
      </w:r>
      <w:r w:rsidR="00390BD5" w:rsidRPr="00CC0694">
        <w:rPr>
          <w:rFonts w:eastAsia="Times New Roman" w:cstheme="minorHAnsi"/>
          <w:color w:val="000000" w:themeColor="text1"/>
          <w:lang w:eastAsia="fi-FI"/>
        </w:rPr>
        <w:t xml:space="preserve"> pienessä ryhmässä</w:t>
      </w:r>
      <w:r w:rsidRPr="00CC0694">
        <w:rPr>
          <w:rFonts w:eastAsia="Times New Roman" w:cstheme="minorHAnsi"/>
          <w:color w:val="000000" w:themeColor="text1"/>
          <w:lang w:eastAsia="fi-FI"/>
        </w:rPr>
        <w:t xml:space="preserve"> (</w:t>
      </w:r>
      <w:r w:rsidR="00390BD5" w:rsidRPr="00CC0694">
        <w:rPr>
          <w:rFonts w:eastAsia="Times New Roman" w:cstheme="minorHAnsi"/>
          <w:color w:val="000000" w:themeColor="text1"/>
          <w:lang w:eastAsia="fi-FI"/>
        </w:rPr>
        <w:t>opettajan seuraa keskustelua</w:t>
      </w:r>
      <w:r w:rsidRPr="00CC0694">
        <w:rPr>
          <w:rFonts w:eastAsia="Times New Roman" w:cstheme="minorHAnsi"/>
          <w:color w:val="000000" w:themeColor="text1"/>
          <w:lang w:eastAsia="fi-FI"/>
        </w:rPr>
        <w:t>)</w:t>
      </w:r>
    </w:p>
    <w:p w14:paraId="3D7D1A77" w14:textId="75232A19" w:rsidR="00390BD5" w:rsidRPr="00CC0694" w:rsidRDefault="00390BD5" w:rsidP="001473B4">
      <w:pPr>
        <w:pStyle w:val="Luettelokappale"/>
        <w:numPr>
          <w:ilvl w:val="0"/>
          <w:numId w:val="7"/>
        </w:numPr>
        <w:spacing w:after="0"/>
        <w:rPr>
          <w:rFonts w:eastAsia="Times New Roman" w:cstheme="minorHAnsi"/>
          <w:color w:val="000000" w:themeColor="text1"/>
          <w:lang w:eastAsia="fi-FI"/>
        </w:rPr>
      </w:pPr>
      <w:r w:rsidRPr="00CC0694">
        <w:rPr>
          <w:rFonts w:eastAsia="Times New Roman" w:cstheme="minorHAnsi"/>
          <w:color w:val="000000" w:themeColor="text1"/>
          <w:lang w:eastAsia="fi-FI"/>
        </w:rPr>
        <w:t xml:space="preserve">Kirjalliseen osaan </w:t>
      </w:r>
      <w:r w:rsidR="001473B4" w:rsidRPr="00CC0694">
        <w:rPr>
          <w:rFonts w:eastAsia="Times New Roman" w:cstheme="minorHAnsi"/>
          <w:color w:val="000000" w:themeColor="text1"/>
          <w:lang w:eastAsia="fi-FI"/>
        </w:rPr>
        <w:t>sisällytetty</w:t>
      </w:r>
      <w:r w:rsidRPr="00CC0694">
        <w:rPr>
          <w:rFonts w:eastAsia="Times New Roman" w:cstheme="minorHAnsi"/>
          <w:color w:val="000000" w:themeColor="text1"/>
          <w:lang w:eastAsia="fi-FI"/>
        </w:rPr>
        <w:t xml:space="preserve"> tehtävä, jossa kysymykset voi tehdä kirjallisesti </w:t>
      </w:r>
    </w:p>
    <w:p w14:paraId="596E5D27" w14:textId="77777777" w:rsidR="00C75B0E" w:rsidRPr="00CC0694" w:rsidRDefault="00C75B0E" w:rsidP="00390BD5">
      <w:pPr>
        <w:spacing w:after="0"/>
        <w:rPr>
          <w:rFonts w:eastAsia="Times New Roman" w:cstheme="minorHAnsi"/>
          <w:b/>
          <w:bCs/>
          <w:color w:val="000000" w:themeColor="text1"/>
          <w:lang w:eastAsia="fi-FI"/>
        </w:rPr>
      </w:pPr>
    </w:p>
    <w:p w14:paraId="036D190E" w14:textId="44BAC8EF" w:rsidR="00390BD5" w:rsidRPr="00CC0694" w:rsidRDefault="00CC0694" w:rsidP="00390BD5">
      <w:pPr>
        <w:spacing w:after="0"/>
        <w:rPr>
          <w:rFonts w:eastAsia="Times New Roman" w:cstheme="minorHAnsi"/>
          <w:b/>
          <w:bCs/>
          <w:i/>
          <w:iCs/>
          <w:color w:val="006699"/>
          <w:lang w:eastAsia="fi-FI"/>
        </w:rPr>
      </w:pPr>
      <w:r w:rsidRPr="00CC0694">
        <w:rPr>
          <w:rFonts w:eastAsia="Times New Roman" w:cstheme="minorHAnsi"/>
          <w:b/>
          <w:bCs/>
          <w:i/>
          <w:iCs/>
          <w:color w:val="006699"/>
          <w:lang w:eastAsia="fi-FI"/>
        </w:rPr>
        <w:t>”</w:t>
      </w:r>
      <w:r w:rsidR="00390BD5" w:rsidRPr="00CC0694">
        <w:rPr>
          <w:rFonts w:eastAsia="Times New Roman" w:cstheme="minorHAnsi"/>
          <w:b/>
          <w:bCs/>
          <w:i/>
          <w:iCs/>
          <w:color w:val="006699"/>
          <w:lang w:eastAsia="fi-FI"/>
        </w:rPr>
        <w:t>Osaat kuvata, miten vesi kiertää luonnossa apukäsitteiden avulla.</w:t>
      </w:r>
      <w:r w:rsidRPr="00CC0694">
        <w:rPr>
          <w:rFonts w:eastAsia="Times New Roman" w:cstheme="minorHAnsi"/>
          <w:b/>
          <w:bCs/>
          <w:i/>
          <w:iCs/>
          <w:color w:val="006699"/>
          <w:lang w:eastAsia="fi-FI"/>
        </w:rPr>
        <w:t>”</w:t>
      </w:r>
    </w:p>
    <w:p w14:paraId="2B8C36CA" w14:textId="77777777" w:rsidR="001473B4" w:rsidRPr="00CC0694" w:rsidRDefault="001473B4" w:rsidP="00390BD5">
      <w:pPr>
        <w:spacing w:after="0"/>
        <w:rPr>
          <w:rFonts w:eastAsia="Times New Roman" w:cstheme="minorHAnsi"/>
          <w:color w:val="000000" w:themeColor="text1"/>
          <w:lang w:eastAsia="fi-FI"/>
        </w:rPr>
      </w:pPr>
    </w:p>
    <w:p w14:paraId="5CA7A3E6" w14:textId="77777777" w:rsidR="001473B4" w:rsidRPr="00CC0694" w:rsidRDefault="00390BD5" w:rsidP="00390BD5">
      <w:pPr>
        <w:spacing w:after="0"/>
        <w:rPr>
          <w:rFonts w:eastAsia="Times New Roman" w:cstheme="minorHAnsi"/>
          <w:b/>
          <w:bCs/>
          <w:color w:val="000000" w:themeColor="text1"/>
          <w:lang w:eastAsia="fi-FI"/>
        </w:rPr>
      </w:pPr>
      <w:r w:rsidRPr="00CC0694">
        <w:rPr>
          <w:rFonts w:eastAsia="Times New Roman" w:cstheme="minorHAnsi"/>
          <w:b/>
          <w:bCs/>
          <w:color w:val="000000" w:themeColor="text1"/>
          <w:lang w:eastAsia="fi-FI"/>
        </w:rPr>
        <w:t xml:space="preserve">Loppuarviointi/kurssikoe: </w:t>
      </w:r>
    </w:p>
    <w:p w14:paraId="0B66EF0D" w14:textId="3ECA82F3" w:rsidR="00390BD5" w:rsidRPr="00CC0694" w:rsidRDefault="00390BD5" w:rsidP="001473B4">
      <w:pPr>
        <w:pStyle w:val="Luettelokappale"/>
        <w:numPr>
          <w:ilvl w:val="0"/>
          <w:numId w:val="8"/>
        </w:numPr>
        <w:spacing w:after="0"/>
        <w:rPr>
          <w:rFonts w:eastAsia="Times New Roman" w:cstheme="minorHAnsi"/>
          <w:color w:val="000000" w:themeColor="text1"/>
          <w:lang w:eastAsia="fi-FI"/>
        </w:rPr>
      </w:pPr>
      <w:r w:rsidRPr="00CC0694">
        <w:rPr>
          <w:rFonts w:eastAsia="Times New Roman" w:cstheme="minorHAnsi"/>
          <w:color w:val="000000" w:themeColor="text1"/>
          <w:lang w:eastAsia="fi-FI"/>
        </w:rPr>
        <w:t xml:space="preserve">Kirjallisessa osassa opiskelijoille annetaan avuksi verbit </w:t>
      </w:r>
      <w:r w:rsidRPr="00CC0694">
        <w:rPr>
          <w:rFonts w:eastAsia="Times New Roman" w:cstheme="minorHAnsi"/>
          <w:i/>
          <w:iCs/>
          <w:color w:val="000000" w:themeColor="text1"/>
          <w:lang w:eastAsia="fi-FI"/>
        </w:rPr>
        <w:t>haihtua</w:t>
      </w:r>
      <w:r w:rsidRPr="00CC0694">
        <w:rPr>
          <w:rFonts w:eastAsia="Times New Roman" w:cstheme="minorHAnsi"/>
          <w:color w:val="000000" w:themeColor="text1"/>
          <w:lang w:eastAsia="fi-FI"/>
        </w:rPr>
        <w:t xml:space="preserve">, </w:t>
      </w:r>
      <w:r w:rsidRPr="00CC0694">
        <w:rPr>
          <w:rFonts w:eastAsia="Times New Roman" w:cstheme="minorHAnsi"/>
          <w:i/>
          <w:iCs/>
          <w:color w:val="000000" w:themeColor="text1"/>
          <w:lang w:eastAsia="fi-FI"/>
        </w:rPr>
        <w:t>tiivistyä</w:t>
      </w:r>
      <w:r w:rsidRPr="00CC0694">
        <w:rPr>
          <w:rFonts w:eastAsia="Times New Roman" w:cstheme="minorHAnsi"/>
          <w:color w:val="000000" w:themeColor="text1"/>
          <w:lang w:eastAsia="fi-FI"/>
        </w:rPr>
        <w:t xml:space="preserve">, </w:t>
      </w:r>
      <w:r w:rsidRPr="00CC0694">
        <w:rPr>
          <w:rFonts w:eastAsia="Times New Roman" w:cstheme="minorHAnsi"/>
          <w:i/>
          <w:iCs/>
          <w:color w:val="000000" w:themeColor="text1"/>
          <w:lang w:eastAsia="fi-FI"/>
        </w:rPr>
        <w:t>sataa</w:t>
      </w:r>
      <w:r w:rsidR="001473B4" w:rsidRPr="00CC0694">
        <w:rPr>
          <w:rFonts w:eastAsia="Times New Roman" w:cstheme="minorHAnsi"/>
          <w:color w:val="000000" w:themeColor="text1"/>
          <w:lang w:eastAsia="fi-FI"/>
        </w:rPr>
        <w:t xml:space="preserve"> ja </w:t>
      </w:r>
      <w:r w:rsidRPr="00CC0694">
        <w:rPr>
          <w:rFonts w:eastAsia="Times New Roman" w:cstheme="minorHAnsi"/>
          <w:i/>
          <w:iCs/>
          <w:color w:val="000000" w:themeColor="text1"/>
          <w:lang w:eastAsia="fi-FI"/>
        </w:rPr>
        <w:t>valua</w:t>
      </w:r>
      <w:r w:rsidR="001473B4" w:rsidRPr="00CC0694">
        <w:rPr>
          <w:rFonts w:eastAsia="Times New Roman" w:cstheme="minorHAnsi"/>
          <w:color w:val="000000" w:themeColor="text1"/>
          <w:lang w:eastAsia="fi-FI"/>
        </w:rPr>
        <w:t xml:space="preserve"> sekä</w:t>
      </w:r>
      <w:r w:rsidRPr="00CC0694">
        <w:rPr>
          <w:rFonts w:eastAsia="Times New Roman" w:cstheme="minorHAnsi"/>
          <w:color w:val="000000" w:themeColor="text1"/>
          <w:lang w:eastAsia="fi-FI"/>
        </w:rPr>
        <w:t xml:space="preserve"> käsite </w:t>
      </w:r>
      <w:r w:rsidRPr="00CC0694">
        <w:rPr>
          <w:rFonts w:eastAsia="Times New Roman" w:cstheme="minorHAnsi"/>
          <w:i/>
          <w:iCs/>
          <w:color w:val="000000" w:themeColor="text1"/>
          <w:lang w:eastAsia="fi-FI"/>
        </w:rPr>
        <w:t>pohjavesi</w:t>
      </w:r>
      <w:r w:rsidRPr="00CC0694">
        <w:rPr>
          <w:rFonts w:eastAsia="Times New Roman" w:cstheme="minorHAnsi"/>
          <w:color w:val="000000" w:themeColor="text1"/>
          <w:lang w:eastAsia="fi-FI"/>
        </w:rPr>
        <w:t>. Tehtävänä on</w:t>
      </w:r>
      <w:r w:rsidR="001473B4" w:rsidRPr="00CC0694">
        <w:rPr>
          <w:rFonts w:eastAsia="Times New Roman" w:cstheme="minorHAnsi"/>
          <w:color w:val="000000" w:themeColor="text1"/>
          <w:lang w:eastAsia="fi-FI"/>
        </w:rPr>
        <w:t xml:space="preserve"> täydentää</w:t>
      </w:r>
      <w:r w:rsidRPr="00CC0694">
        <w:rPr>
          <w:rFonts w:eastAsia="Times New Roman" w:cstheme="minorHAnsi"/>
          <w:color w:val="000000" w:themeColor="text1"/>
          <w:lang w:eastAsia="fi-FI"/>
        </w:rPr>
        <w:t xml:space="preserve"> </w:t>
      </w:r>
      <w:r w:rsidR="001473B4" w:rsidRPr="00CC0694">
        <w:rPr>
          <w:rFonts w:eastAsia="Times New Roman" w:cstheme="minorHAnsi"/>
          <w:color w:val="000000" w:themeColor="text1"/>
          <w:lang w:eastAsia="fi-FI"/>
        </w:rPr>
        <w:t>kirjallisesti</w:t>
      </w:r>
      <w:r w:rsidR="001473B4" w:rsidRPr="00CC0694">
        <w:rPr>
          <w:rFonts w:eastAsia="Times New Roman" w:cstheme="minorHAnsi"/>
          <w:color w:val="000000" w:themeColor="text1"/>
          <w:lang w:eastAsia="fi-FI"/>
        </w:rPr>
        <w:t xml:space="preserve"> </w:t>
      </w:r>
      <w:r w:rsidRPr="00CC0694">
        <w:rPr>
          <w:rFonts w:eastAsia="Times New Roman" w:cstheme="minorHAnsi"/>
          <w:color w:val="000000" w:themeColor="text1"/>
          <w:lang w:eastAsia="fi-FI"/>
        </w:rPr>
        <w:t>verbi</w:t>
      </w:r>
      <w:r w:rsidR="001473B4" w:rsidRPr="00CC0694">
        <w:rPr>
          <w:rFonts w:eastAsia="Times New Roman" w:cstheme="minorHAnsi"/>
          <w:color w:val="000000" w:themeColor="text1"/>
          <w:lang w:eastAsia="fi-FI"/>
        </w:rPr>
        <w:t>t</w:t>
      </w:r>
      <w:r w:rsidRPr="00CC0694">
        <w:rPr>
          <w:rFonts w:eastAsia="Times New Roman" w:cstheme="minorHAnsi"/>
          <w:color w:val="000000" w:themeColor="text1"/>
          <w:lang w:eastAsia="fi-FI"/>
        </w:rPr>
        <w:t xml:space="preserve"> ja käsit</w:t>
      </w:r>
      <w:r w:rsidR="001473B4" w:rsidRPr="00CC0694">
        <w:rPr>
          <w:rFonts w:eastAsia="Times New Roman" w:cstheme="minorHAnsi"/>
          <w:color w:val="000000" w:themeColor="text1"/>
          <w:lang w:eastAsia="fi-FI"/>
        </w:rPr>
        <w:t>e</w:t>
      </w:r>
      <w:r w:rsidRPr="00CC0694">
        <w:rPr>
          <w:rFonts w:eastAsia="Times New Roman" w:cstheme="minorHAnsi"/>
          <w:color w:val="000000" w:themeColor="text1"/>
          <w:lang w:eastAsia="fi-FI"/>
        </w:rPr>
        <w:t xml:space="preserve"> oikeille paikoille</w:t>
      </w:r>
      <w:r w:rsidR="001473B4" w:rsidRPr="00CC0694">
        <w:rPr>
          <w:rFonts w:eastAsia="Times New Roman" w:cstheme="minorHAnsi"/>
          <w:color w:val="000000" w:themeColor="text1"/>
          <w:lang w:eastAsia="fi-FI"/>
        </w:rPr>
        <w:t xml:space="preserve"> kuvassa</w:t>
      </w:r>
      <w:r w:rsidRPr="00CC0694">
        <w:rPr>
          <w:rFonts w:eastAsia="Times New Roman" w:cstheme="minorHAnsi"/>
          <w:color w:val="000000" w:themeColor="text1"/>
          <w:lang w:eastAsia="fi-FI"/>
        </w:rPr>
        <w:t xml:space="preserve">. </w:t>
      </w:r>
    </w:p>
    <w:p w14:paraId="4DF83D5D" w14:textId="77777777" w:rsidR="00C75B0E" w:rsidRPr="00CC0694" w:rsidRDefault="00C75B0E" w:rsidP="00390BD5">
      <w:pPr>
        <w:spacing w:after="0"/>
        <w:rPr>
          <w:rFonts w:eastAsia="Times New Roman" w:cstheme="minorHAnsi"/>
          <w:b/>
          <w:bCs/>
          <w:color w:val="000000" w:themeColor="text1"/>
          <w:lang w:eastAsia="fi-FI"/>
        </w:rPr>
      </w:pPr>
    </w:p>
    <w:p w14:paraId="06ED8BB6" w14:textId="43F8350F" w:rsidR="00390BD5" w:rsidRPr="00CC0694" w:rsidRDefault="00CC0694" w:rsidP="00390BD5">
      <w:pPr>
        <w:spacing w:after="0"/>
        <w:rPr>
          <w:rFonts w:eastAsia="Times New Roman" w:cstheme="minorHAnsi"/>
          <w:b/>
          <w:bCs/>
          <w:i/>
          <w:iCs/>
          <w:color w:val="006699"/>
          <w:lang w:eastAsia="fi-FI"/>
        </w:rPr>
      </w:pPr>
      <w:r w:rsidRPr="00CC0694">
        <w:rPr>
          <w:rFonts w:eastAsia="Times New Roman" w:cstheme="minorHAnsi"/>
          <w:b/>
          <w:bCs/>
          <w:i/>
          <w:iCs/>
          <w:color w:val="006699"/>
          <w:lang w:eastAsia="fi-FI"/>
        </w:rPr>
        <w:t>”</w:t>
      </w:r>
      <w:r w:rsidR="00390BD5" w:rsidRPr="00CC0694">
        <w:rPr>
          <w:rFonts w:eastAsia="Times New Roman" w:cstheme="minorHAnsi"/>
          <w:b/>
          <w:bCs/>
          <w:i/>
          <w:iCs/>
          <w:color w:val="006699"/>
          <w:lang w:eastAsia="fi-FI"/>
        </w:rPr>
        <w:t>Osaat lukea lämpömittaria.</w:t>
      </w:r>
      <w:r w:rsidRPr="00CC0694">
        <w:rPr>
          <w:rFonts w:eastAsia="Times New Roman" w:cstheme="minorHAnsi"/>
          <w:b/>
          <w:bCs/>
          <w:i/>
          <w:iCs/>
          <w:color w:val="006699"/>
          <w:lang w:eastAsia="fi-FI"/>
        </w:rPr>
        <w:t>”</w:t>
      </w:r>
    </w:p>
    <w:p w14:paraId="17C44530" w14:textId="77777777" w:rsidR="001473B4" w:rsidRPr="00CC0694" w:rsidRDefault="001473B4" w:rsidP="00390BD5">
      <w:pPr>
        <w:spacing w:after="0"/>
        <w:rPr>
          <w:rFonts w:eastAsia="Times New Roman" w:cstheme="minorHAnsi"/>
          <w:color w:val="000000" w:themeColor="text1"/>
          <w:lang w:eastAsia="fi-FI"/>
        </w:rPr>
      </w:pPr>
    </w:p>
    <w:p w14:paraId="710A9B24" w14:textId="77777777" w:rsidR="001473B4" w:rsidRPr="00CC0694" w:rsidRDefault="00390BD5" w:rsidP="00390BD5">
      <w:pPr>
        <w:spacing w:after="0"/>
        <w:rPr>
          <w:rFonts w:eastAsia="Times New Roman" w:cstheme="minorHAnsi"/>
          <w:b/>
          <w:bCs/>
          <w:color w:val="000000" w:themeColor="text1"/>
          <w:lang w:eastAsia="fi-FI"/>
        </w:rPr>
      </w:pPr>
      <w:r w:rsidRPr="00CC0694">
        <w:rPr>
          <w:rFonts w:eastAsia="Times New Roman" w:cstheme="minorHAnsi"/>
          <w:b/>
          <w:bCs/>
          <w:color w:val="000000" w:themeColor="text1"/>
          <w:lang w:eastAsia="fi-FI"/>
        </w:rPr>
        <w:t xml:space="preserve">Arviointi kurssin aikana: </w:t>
      </w:r>
    </w:p>
    <w:p w14:paraId="65F186A0" w14:textId="77777777" w:rsidR="001473B4" w:rsidRPr="00CC0694" w:rsidRDefault="00390BD5" w:rsidP="001473B4">
      <w:pPr>
        <w:pStyle w:val="Luettelokappale"/>
        <w:numPr>
          <w:ilvl w:val="0"/>
          <w:numId w:val="8"/>
        </w:numPr>
        <w:spacing w:after="0"/>
        <w:rPr>
          <w:rFonts w:eastAsia="Times New Roman" w:cstheme="minorHAnsi"/>
          <w:color w:val="000000" w:themeColor="text1"/>
          <w:lang w:eastAsia="fi-FI"/>
        </w:rPr>
      </w:pPr>
      <w:r w:rsidRPr="00CC0694">
        <w:rPr>
          <w:rFonts w:eastAsia="Times New Roman" w:cstheme="minorHAnsi"/>
          <w:color w:val="000000" w:themeColor="text1"/>
          <w:lang w:eastAsia="fi-FI"/>
        </w:rPr>
        <w:t xml:space="preserve">Opetusjakson aikana seurataan ja merkitään omatoimisesti muistiin esimerkiksi ulkolämpötila, oma ruumiinlämpötila tai opetustilan lämpötila yhden viikon aikana. </w:t>
      </w:r>
    </w:p>
    <w:p w14:paraId="235F0692" w14:textId="77777777" w:rsidR="001473B4" w:rsidRPr="00CC0694" w:rsidRDefault="00390BD5" w:rsidP="001473B4">
      <w:pPr>
        <w:pStyle w:val="Luettelokappale"/>
        <w:numPr>
          <w:ilvl w:val="0"/>
          <w:numId w:val="8"/>
        </w:numPr>
        <w:spacing w:after="0"/>
        <w:rPr>
          <w:rFonts w:eastAsia="Times New Roman" w:cstheme="minorHAnsi"/>
          <w:color w:val="000000" w:themeColor="text1"/>
          <w:lang w:eastAsia="fi-FI"/>
        </w:rPr>
      </w:pPr>
      <w:r w:rsidRPr="00CC0694">
        <w:rPr>
          <w:rFonts w:eastAsia="Times New Roman" w:cstheme="minorHAnsi"/>
          <w:color w:val="000000" w:themeColor="text1"/>
          <w:lang w:eastAsia="fi-FI"/>
        </w:rPr>
        <w:t>Lämpötiloista voi tehdä yksinkertaisen diagrammin esimerkiksi matematiikan tunnilla.</w:t>
      </w:r>
    </w:p>
    <w:p w14:paraId="037AC80C" w14:textId="77777777" w:rsidR="001473B4" w:rsidRPr="00CC0694" w:rsidRDefault="00390BD5" w:rsidP="001473B4">
      <w:pPr>
        <w:pStyle w:val="Luettelokappale"/>
        <w:numPr>
          <w:ilvl w:val="0"/>
          <w:numId w:val="8"/>
        </w:numPr>
        <w:spacing w:after="0"/>
        <w:rPr>
          <w:rFonts w:eastAsia="Times New Roman" w:cstheme="minorHAnsi"/>
          <w:color w:val="000000" w:themeColor="text1"/>
          <w:lang w:eastAsia="fi-FI"/>
        </w:rPr>
      </w:pPr>
      <w:r w:rsidRPr="00CC0694">
        <w:rPr>
          <w:rFonts w:eastAsia="Times New Roman" w:cstheme="minorHAnsi"/>
          <w:color w:val="000000" w:themeColor="text1"/>
          <w:lang w:eastAsia="fi-FI"/>
        </w:rPr>
        <w:t xml:space="preserve">Muistiinpanot palautetaan opettajalle. </w:t>
      </w:r>
    </w:p>
    <w:p w14:paraId="62156B41" w14:textId="0F8BDBC5" w:rsidR="00390BD5" w:rsidRPr="00CC0694" w:rsidRDefault="00390BD5" w:rsidP="001473B4">
      <w:pPr>
        <w:pStyle w:val="Luettelokappale"/>
        <w:numPr>
          <w:ilvl w:val="0"/>
          <w:numId w:val="8"/>
        </w:numPr>
        <w:spacing w:after="0"/>
        <w:rPr>
          <w:rFonts w:eastAsia="Times New Roman" w:cstheme="minorHAnsi"/>
          <w:color w:val="000000" w:themeColor="text1"/>
          <w:lang w:eastAsia="fi-FI"/>
        </w:rPr>
      </w:pPr>
      <w:r w:rsidRPr="00CC0694">
        <w:rPr>
          <w:rFonts w:eastAsia="Times New Roman" w:cstheme="minorHAnsi"/>
          <w:color w:val="000000" w:themeColor="text1"/>
          <w:lang w:eastAsia="fi-FI"/>
        </w:rPr>
        <w:t xml:space="preserve">Lämpötilamittauksen voi järjestää myös oppilaitoksen eri tiloissa. </w:t>
      </w:r>
    </w:p>
    <w:p w14:paraId="6BC3CB85" w14:textId="77777777" w:rsidR="00C75B0E" w:rsidRPr="00CC0694" w:rsidRDefault="00C75B0E" w:rsidP="00390BD5">
      <w:pPr>
        <w:spacing w:after="0"/>
        <w:rPr>
          <w:rFonts w:cstheme="minorHAnsi"/>
          <w:b/>
          <w:bCs/>
        </w:rPr>
      </w:pPr>
    </w:p>
    <w:p w14:paraId="6AC087E9" w14:textId="37C40686" w:rsidR="00390BD5" w:rsidRPr="00CC0694" w:rsidRDefault="00CC0694" w:rsidP="00390BD5">
      <w:pPr>
        <w:spacing w:after="0"/>
        <w:rPr>
          <w:rFonts w:cstheme="minorHAnsi"/>
          <w:i/>
          <w:iCs/>
          <w:color w:val="006699"/>
        </w:rPr>
      </w:pPr>
      <w:r w:rsidRPr="00CC0694">
        <w:rPr>
          <w:rFonts w:cstheme="minorHAnsi"/>
          <w:b/>
          <w:bCs/>
          <w:i/>
          <w:iCs/>
          <w:color w:val="006699"/>
        </w:rPr>
        <w:t>”</w:t>
      </w:r>
      <w:r w:rsidR="00390BD5" w:rsidRPr="00CC0694">
        <w:rPr>
          <w:rFonts w:cstheme="minorHAnsi"/>
          <w:b/>
          <w:bCs/>
          <w:i/>
          <w:iCs/>
          <w:color w:val="006699"/>
        </w:rPr>
        <w:t>Tiedät, että eliöillä on solurakenne ja että kasvi- ja eläinsolut ovat erilaisia</w:t>
      </w:r>
      <w:r w:rsidR="00390BD5" w:rsidRPr="00CC0694">
        <w:rPr>
          <w:rFonts w:cstheme="minorHAnsi"/>
          <w:i/>
          <w:iCs/>
          <w:color w:val="006699"/>
        </w:rPr>
        <w:t>.</w:t>
      </w:r>
      <w:r w:rsidRPr="00CC0694">
        <w:rPr>
          <w:rFonts w:cstheme="minorHAnsi"/>
          <w:i/>
          <w:iCs/>
          <w:color w:val="006699"/>
        </w:rPr>
        <w:t>”</w:t>
      </w:r>
    </w:p>
    <w:p w14:paraId="44604552" w14:textId="77777777" w:rsidR="001473B4" w:rsidRPr="00CC0694" w:rsidRDefault="001473B4" w:rsidP="00390BD5">
      <w:pPr>
        <w:spacing w:after="0"/>
        <w:rPr>
          <w:rFonts w:cstheme="minorHAnsi"/>
        </w:rPr>
      </w:pPr>
    </w:p>
    <w:p w14:paraId="69F1CDD3" w14:textId="77777777" w:rsidR="001473B4" w:rsidRPr="00CC0694" w:rsidRDefault="00390BD5" w:rsidP="00390BD5">
      <w:pPr>
        <w:spacing w:after="0"/>
        <w:rPr>
          <w:rFonts w:cstheme="minorHAnsi"/>
          <w:b/>
          <w:bCs/>
        </w:rPr>
      </w:pPr>
      <w:r w:rsidRPr="00CC0694">
        <w:rPr>
          <w:rFonts w:cstheme="minorHAnsi"/>
          <w:b/>
          <w:bCs/>
        </w:rPr>
        <w:t xml:space="preserve">Arviointi kurssin aikana: </w:t>
      </w:r>
    </w:p>
    <w:p w14:paraId="50810998" w14:textId="77777777" w:rsidR="001473B4" w:rsidRPr="00CC0694" w:rsidRDefault="00390BD5" w:rsidP="001473B4">
      <w:pPr>
        <w:pStyle w:val="Luettelokappale"/>
        <w:numPr>
          <w:ilvl w:val="0"/>
          <w:numId w:val="9"/>
        </w:numPr>
        <w:spacing w:after="0"/>
        <w:rPr>
          <w:rFonts w:cstheme="minorHAnsi"/>
        </w:rPr>
      </w:pPr>
      <w:r w:rsidRPr="00CC0694">
        <w:rPr>
          <w:rFonts w:cstheme="minorHAnsi"/>
        </w:rPr>
        <w:t>Asian käsittelyn jälkeen kuvan ja sanan yhdistämistehtävä kasvi- ja eläinsolumallista</w:t>
      </w:r>
    </w:p>
    <w:p w14:paraId="772AD3AD" w14:textId="0159E0F8" w:rsidR="00390BD5" w:rsidRPr="00CC0694" w:rsidRDefault="00390BD5" w:rsidP="001473B4">
      <w:pPr>
        <w:pStyle w:val="Luettelokappale"/>
        <w:numPr>
          <w:ilvl w:val="0"/>
          <w:numId w:val="9"/>
        </w:numPr>
        <w:spacing w:after="0"/>
        <w:rPr>
          <w:rFonts w:eastAsia="Times New Roman" w:cstheme="minorHAnsi"/>
          <w:color w:val="000000" w:themeColor="text1"/>
          <w:lang w:eastAsia="fi-FI"/>
        </w:rPr>
      </w:pPr>
      <w:r w:rsidRPr="00CC0694">
        <w:rPr>
          <w:rFonts w:cstheme="minorHAnsi"/>
        </w:rPr>
        <w:t>Lehtivihreän erottaminen kasvisolun kuvasta värittämällä</w:t>
      </w:r>
    </w:p>
    <w:p w14:paraId="3D48D0D2" w14:textId="77777777" w:rsidR="00C75B0E" w:rsidRPr="00CC0694" w:rsidRDefault="00C75B0E" w:rsidP="00390BD5">
      <w:pPr>
        <w:spacing w:after="0"/>
        <w:rPr>
          <w:rFonts w:eastAsia="Times New Roman" w:cstheme="minorHAnsi"/>
          <w:b/>
          <w:bCs/>
          <w:color w:val="000000" w:themeColor="text1"/>
          <w:lang w:eastAsia="fi-FI"/>
        </w:rPr>
      </w:pPr>
    </w:p>
    <w:p w14:paraId="4107927A" w14:textId="15FEE74A" w:rsidR="00390BD5" w:rsidRPr="00CC0694" w:rsidRDefault="00CC0694" w:rsidP="00390BD5">
      <w:pPr>
        <w:spacing w:after="0"/>
        <w:rPr>
          <w:rFonts w:eastAsia="Times New Roman" w:cstheme="minorHAnsi"/>
          <w:b/>
          <w:bCs/>
          <w:i/>
          <w:iCs/>
          <w:color w:val="006699"/>
          <w:lang w:eastAsia="fi-FI"/>
        </w:rPr>
      </w:pPr>
      <w:r w:rsidRPr="00CC0694">
        <w:rPr>
          <w:rFonts w:eastAsia="Times New Roman" w:cstheme="minorHAnsi"/>
          <w:b/>
          <w:bCs/>
          <w:i/>
          <w:iCs/>
          <w:color w:val="006699"/>
          <w:lang w:eastAsia="fi-FI"/>
        </w:rPr>
        <w:t>”</w:t>
      </w:r>
      <w:r w:rsidR="00390BD5" w:rsidRPr="00CC0694">
        <w:rPr>
          <w:rFonts w:eastAsia="Times New Roman" w:cstheme="minorHAnsi"/>
          <w:b/>
          <w:bCs/>
          <w:i/>
          <w:iCs/>
          <w:color w:val="006699"/>
          <w:lang w:eastAsia="fi-FI"/>
        </w:rPr>
        <w:t>Osaat kuvata yhteyttämiskuvan perusteella, miten kasvi muuttaa auringon energian ravinnoksi, josta eliöt saavat energiaa.</w:t>
      </w:r>
      <w:r w:rsidRPr="00CC0694">
        <w:rPr>
          <w:rFonts w:eastAsia="Times New Roman" w:cstheme="minorHAnsi"/>
          <w:b/>
          <w:bCs/>
          <w:i/>
          <w:iCs/>
          <w:color w:val="006699"/>
          <w:lang w:eastAsia="fi-FI"/>
        </w:rPr>
        <w:t>”</w:t>
      </w:r>
    </w:p>
    <w:p w14:paraId="0683C0F1" w14:textId="77777777" w:rsidR="001473B4" w:rsidRPr="00CC0694" w:rsidRDefault="001473B4" w:rsidP="00390BD5">
      <w:pPr>
        <w:spacing w:after="0"/>
        <w:rPr>
          <w:rFonts w:eastAsia="Times New Roman" w:cstheme="minorHAnsi"/>
          <w:color w:val="000000" w:themeColor="text1"/>
          <w:lang w:eastAsia="fi-FI"/>
        </w:rPr>
      </w:pPr>
    </w:p>
    <w:p w14:paraId="37506A35" w14:textId="77777777" w:rsidR="001473B4" w:rsidRPr="00CC0694" w:rsidRDefault="00390BD5" w:rsidP="00390BD5">
      <w:pPr>
        <w:spacing w:after="0"/>
        <w:rPr>
          <w:rFonts w:eastAsia="Times New Roman" w:cstheme="minorHAnsi"/>
          <w:b/>
          <w:bCs/>
          <w:color w:val="000000" w:themeColor="text1"/>
          <w:lang w:eastAsia="fi-FI"/>
        </w:rPr>
      </w:pPr>
      <w:r w:rsidRPr="00CC0694">
        <w:rPr>
          <w:rFonts w:eastAsia="Times New Roman" w:cstheme="minorHAnsi"/>
          <w:b/>
          <w:bCs/>
          <w:color w:val="000000" w:themeColor="text1"/>
          <w:lang w:eastAsia="fi-FI"/>
        </w:rPr>
        <w:lastRenderedPageBreak/>
        <w:t xml:space="preserve">Loppuarviointi/kurssikoe: </w:t>
      </w:r>
    </w:p>
    <w:p w14:paraId="049962E3" w14:textId="77777777" w:rsidR="001473B4" w:rsidRPr="00CC0694" w:rsidRDefault="001473B4" w:rsidP="001473B4">
      <w:pPr>
        <w:pStyle w:val="Luettelokappale"/>
        <w:numPr>
          <w:ilvl w:val="0"/>
          <w:numId w:val="10"/>
        </w:numPr>
        <w:spacing w:after="0"/>
        <w:rPr>
          <w:rFonts w:eastAsia="Times New Roman" w:cstheme="minorHAnsi"/>
          <w:color w:val="000000" w:themeColor="text1"/>
          <w:lang w:eastAsia="fi-FI"/>
        </w:rPr>
      </w:pPr>
      <w:r w:rsidRPr="00CC0694">
        <w:rPr>
          <w:rFonts w:eastAsia="Times New Roman" w:cstheme="minorHAnsi"/>
          <w:color w:val="000000" w:themeColor="text1"/>
          <w:lang w:eastAsia="fi-FI"/>
        </w:rPr>
        <w:t>S</w:t>
      </w:r>
      <w:r w:rsidR="00390BD5" w:rsidRPr="00CC0694">
        <w:rPr>
          <w:rFonts w:eastAsia="Times New Roman" w:cstheme="minorHAnsi"/>
          <w:color w:val="000000" w:themeColor="text1"/>
          <w:lang w:eastAsia="fi-FI"/>
        </w:rPr>
        <w:t xml:space="preserve">uullinen arviointitilanne pienessä ryhmässä järjestetään niille opiskelijoille, joille virkkeiden kirjoittaminen on vaikeaa. </w:t>
      </w:r>
    </w:p>
    <w:p w14:paraId="5F74FABE" w14:textId="77777777" w:rsidR="001473B4" w:rsidRPr="00CC0694" w:rsidRDefault="00390BD5" w:rsidP="001473B4">
      <w:pPr>
        <w:pStyle w:val="Luettelokappale"/>
        <w:numPr>
          <w:ilvl w:val="0"/>
          <w:numId w:val="10"/>
        </w:numPr>
        <w:spacing w:after="0"/>
        <w:rPr>
          <w:rFonts w:eastAsia="Times New Roman" w:cstheme="minorHAnsi"/>
          <w:color w:val="000000" w:themeColor="text1"/>
          <w:lang w:eastAsia="fi-FI"/>
        </w:rPr>
      </w:pPr>
      <w:r w:rsidRPr="00CC0694">
        <w:rPr>
          <w:rFonts w:eastAsia="Times New Roman" w:cstheme="minorHAnsi"/>
          <w:color w:val="000000" w:themeColor="text1"/>
          <w:lang w:eastAsia="fi-FI"/>
        </w:rPr>
        <w:t xml:space="preserve">Kuvaan voidaan laittaa avuksi esim. sanat vesi, hiilidioksidi, energia ja happi sekä nuolet tuottamista helpottamaan. </w:t>
      </w:r>
    </w:p>
    <w:p w14:paraId="5A8B2B42" w14:textId="592FC686" w:rsidR="00390BD5" w:rsidRPr="00CC0694" w:rsidRDefault="00390BD5" w:rsidP="001473B4">
      <w:pPr>
        <w:pStyle w:val="Luettelokappale"/>
        <w:numPr>
          <w:ilvl w:val="0"/>
          <w:numId w:val="10"/>
        </w:numPr>
        <w:spacing w:after="0"/>
        <w:rPr>
          <w:rFonts w:eastAsia="Times New Roman" w:cstheme="minorHAnsi"/>
          <w:color w:val="000000" w:themeColor="text1"/>
          <w:lang w:eastAsia="fi-FI"/>
        </w:rPr>
      </w:pPr>
      <w:r w:rsidRPr="00CC0694">
        <w:rPr>
          <w:rFonts w:eastAsia="Times New Roman" w:cstheme="minorHAnsi"/>
          <w:color w:val="000000" w:themeColor="text1"/>
          <w:lang w:eastAsia="fi-FI"/>
        </w:rPr>
        <w:t>Kirjallisessa osassa voidaan antaa virkkeiden alku, jota opiskelija jatkaa</w:t>
      </w:r>
      <w:r w:rsidR="001473B4" w:rsidRPr="00CC0694">
        <w:rPr>
          <w:rFonts w:eastAsia="Times New Roman" w:cstheme="minorHAnsi"/>
          <w:color w:val="000000" w:themeColor="text1"/>
          <w:lang w:eastAsia="fi-FI"/>
        </w:rPr>
        <w:t xml:space="preserve"> (e</w:t>
      </w:r>
      <w:r w:rsidRPr="00CC0694">
        <w:rPr>
          <w:rFonts w:eastAsia="Times New Roman" w:cstheme="minorHAnsi"/>
          <w:color w:val="000000" w:themeColor="text1"/>
          <w:lang w:eastAsia="fi-FI"/>
        </w:rPr>
        <w:t xml:space="preserve">sim. </w:t>
      </w:r>
      <w:r w:rsidRPr="00CC0694">
        <w:rPr>
          <w:rFonts w:eastAsia="Times New Roman" w:cstheme="minorHAnsi"/>
          <w:i/>
          <w:iCs/>
          <w:color w:val="000000" w:themeColor="text1"/>
          <w:lang w:eastAsia="fi-FI"/>
        </w:rPr>
        <w:t>Kasvi ottaa maasta…</w:t>
      </w:r>
      <w:r w:rsidR="001473B4" w:rsidRPr="00CC0694">
        <w:rPr>
          <w:rFonts w:eastAsia="Times New Roman" w:cstheme="minorHAnsi"/>
          <w:i/>
          <w:iCs/>
          <w:color w:val="000000" w:themeColor="text1"/>
          <w:lang w:eastAsia="fi-FI"/>
        </w:rPr>
        <w:t>).</w:t>
      </w:r>
    </w:p>
    <w:p w14:paraId="2807741F" w14:textId="77777777" w:rsidR="00390BD5" w:rsidRPr="001473B4" w:rsidRDefault="00390BD5" w:rsidP="00390BD5">
      <w:pPr>
        <w:spacing w:after="0"/>
        <w:rPr>
          <w:rFonts w:eastAsia="Times New Roman" w:cstheme="minorHAnsi"/>
          <w:color w:val="000000" w:themeColor="text1"/>
          <w:lang w:eastAsia="fi-FI"/>
        </w:rPr>
      </w:pPr>
    </w:p>
    <w:p w14:paraId="5C1EAE30" w14:textId="2CCDC2BE" w:rsidR="00390BD5" w:rsidRPr="001473B4" w:rsidRDefault="00390BD5">
      <w:pPr>
        <w:rPr>
          <w:rFonts w:eastAsia="Times New Roman" w:cstheme="minorHAnsi"/>
          <w:color w:val="000000" w:themeColor="text1"/>
          <w:lang w:eastAsia="fi-FI"/>
        </w:rPr>
      </w:pPr>
    </w:p>
    <w:sectPr w:rsidR="00390BD5" w:rsidRPr="001473B4" w:rsidSect="00CC0694">
      <w:pgSz w:w="11906" w:h="16838"/>
      <w:pgMar w:top="1417" w:right="1134" w:bottom="1417" w:left="1134" w:header="708" w:footer="708" w:gutter="0"/>
      <w:pgBorders w:offsetFrom="page">
        <w:top w:val="single" w:sz="4" w:space="24" w:color="000066"/>
        <w:left w:val="single" w:sz="4" w:space="24" w:color="000066"/>
        <w:bottom w:val="single" w:sz="4" w:space="24" w:color="000066"/>
        <w:right w:val="single" w:sz="4" w:space="24" w:color="000066"/>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48B"/>
    <w:multiLevelType w:val="hybridMultilevel"/>
    <w:tmpl w:val="369C4E6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F1123CC"/>
    <w:multiLevelType w:val="hybridMultilevel"/>
    <w:tmpl w:val="E2E4070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221B0EB6"/>
    <w:multiLevelType w:val="hybridMultilevel"/>
    <w:tmpl w:val="89365528"/>
    <w:lvl w:ilvl="0" w:tplc="CB4A7652">
      <w:numFmt w:val="bullet"/>
      <w:lvlText w:val="-"/>
      <w:lvlJc w:val="left"/>
      <w:pPr>
        <w:ind w:left="720" w:hanging="360"/>
      </w:pPr>
      <w:rPr>
        <w:rFonts w:ascii="Calibri" w:eastAsia="Times New Roman"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236D4DE1"/>
    <w:multiLevelType w:val="hybridMultilevel"/>
    <w:tmpl w:val="C1B0368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27F3619C"/>
    <w:multiLevelType w:val="hybridMultilevel"/>
    <w:tmpl w:val="1D36F0C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5E0C4CDB"/>
    <w:multiLevelType w:val="hybridMultilevel"/>
    <w:tmpl w:val="ECA2A5B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6DF340D3"/>
    <w:multiLevelType w:val="hybridMultilevel"/>
    <w:tmpl w:val="617664E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783B4779"/>
    <w:multiLevelType w:val="hybridMultilevel"/>
    <w:tmpl w:val="3BB2AB2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78CD2580"/>
    <w:multiLevelType w:val="hybridMultilevel"/>
    <w:tmpl w:val="B28048D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79EB03F7"/>
    <w:multiLevelType w:val="hybridMultilevel"/>
    <w:tmpl w:val="0B0AFFB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856194516">
    <w:abstractNumId w:val="1"/>
  </w:num>
  <w:num w:numId="2" w16cid:durableId="1519812202">
    <w:abstractNumId w:val="6"/>
  </w:num>
  <w:num w:numId="3" w16cid:durableId="487478386">
    <w:abstractNumId w:val="2"/>
  </w:num>
  <w:num w:numId="4" w16cid:durableId="1938438038">
    <w:abstractNumId w:val="4"/>
  </w:num>
  <w:num w:numId="5" w16cid:durableId="1107894580">
    <w:abstractNumId w:val="7"/>
  </w:num>
  <w:num w:numId="6" w16cid:durableId="213738248">
    <w:abstractNumId w:val="9"/>
  </w:num>
  <w:num w:numId="7" w16cid:durableId="769278652">
    <w:abstractNumId w:val="5"/>
  </w:num>
  <w:num w:numId="8" w16cid:durableId="1662195126">
    <w:abstractNumId w:val="3"/>
  </w:num>
  <w:num w:numId="9" w16cid:durableId="632709763">
    <w:abstractNumId w:val="8"/>
  </w:num>
  <w:num w:numId="10" w16cid:durableId="733896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BD5"/>
    <w:rsid w:val="001473B4"/>
    <w:rsid w:val="00390BD5"/>
    <w:rsid w:val="0063394F"/>
    <w:rsid w:val="00767CBB"/>
    <w:rsid w:val="008D5488"/>
    <w:rsid w:val="009A2EF4"/>
    <w:rsid w:val="00C75B0E"/>
    <w:rsid w:val="00CC0694"/>
    <w:rsid w:val="00CE4DDE"/>
    <w:rsid w:val="00E022FC"/>
    <w:rsid w:val="00EB2E05"/>
    <w:rsid w:val="00F54B9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2060D"/>
  <w15:chartTrackingRefBased/>
  <w15:docId w15:val="{FC96479A-7F20-4667-A40C-13E89B633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390BD5"/>
    <w:pPr>
      <w:spacing w:after="200" w:line="240" w:lineRule="auto"/>
    </w:pPr>
    <w:rPr>
      <w:sz w:val="24"/>
      <w:szCs w:val="24"/>
    </w:rPr>
  </w:style>
  <w:style w:type="paragraph" w:styleId="Otsikko2">
    <w:name w:val="heading 2"/>
    <w:basedOn w:val="Normaali"/>
    <w:next w:val="Normaali"/>
    <w:link w:val="Otsikko2Char"/>
    <w:uiPriority w:val="9"/>
    <w:unhideWhenUsed/>
    <w:qFormat/>
    <w:rsid w:val="00390BD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tsikko3">
    <w:name w:val="heading 3"/>
    <w:basedOn w:val="Normaali"/>
    <w:next w:val="Normaali"/>
    <w:link w:val="Otsikko3Char"/>
    <w:uiPriority w:val="9"/>
    <w:unhideWhenUsed/>
    <w:qFormat/>
    <w:rsid w:val="00CC0694"/>
    <w:pPr>
      <w:keepNext/>
      <w:keepLines/>
      <w:spacing w:before="40" w:after="0"/>
      <w:jc w:val="center"/>
      <w:outlineLvl w:val="2"/>
    </w:pPr>
    <w:rPr>
      <w:rFonts w:eastAsiaTheme="majorEastAsia" w:cstheme="minorHAnsi"/>
      <w:b/>
      <w:bCs/>
      <w:color w:val="000066"/>
      <w:sz w:val="36"/>
      <w:szCs w:val="36"/>
      <w:shd w:val="clear" w:color="auto" w:fill="FFFFFF"/>
    </w:rPr>
  </w:style>
  <w:style w:type="paragraph" w:styleId="Otsikko4">
    <w:name w:val="heading 4"/>
    <w:basedOn w:val="Normaali"/>
    <w:next w:val="Normaali"/>
    <w:link w:val="Otsikko4Char"/>
    <w:uiPriority w:val="9"/>
    <w:unhideWhenUsed/>
    <w:qFormat/>
    <w:rsid w:val="00CC0694"/>
    <w:pPr>
      <w:keepNext/>
      <w:keepLines/>
      <w:spacing w:before="40" w:after="0"/>
      <w:jc w:val="center"/>
      <w:outlineLvl w:val="3"/>
    </w:pPr>
    <w:rPr>
      <w:rFonts w:eastAsiaTheme="majorEastAsia" w:cstheme="minorHAnsi"/>
      <w:color w:val="000066"/>
      <w:sz w:val="32"/>
      <w:szCs w:val="32"/>
      <w:shd w:val="clear" w:color="auto" w:fill="FFFFF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2Char">
    <w:name w:val="Otsikko 2 Char"/>
    <w:basedOn w:val="Kappaleenoletusfontti"/>
    <w:link w:val="Otsikko2"/>
    <w:uiPriority w:val="9"/>
    <w:rsid w:val="00390BD5"/>
    <w:rPr>
      <w:rFonts w:asciiTheme="majorHAnsi" w:eastAsiaTheme="majorEastAsia" w:hAnsiTheme="majorHAnsi" w:cstheme="majorBidi"/>
      <w:color w:val="2F5496" w:themeColor="accent1" w:themeShade="BF"/>
      <w:sz w:val="26"/>
      <w:szCs w:val="26"/>
    </w:rPr>
  </w:style>
  <w:style w:type="character" w:customStyle="1" w:styleId="Otsikko3Char">
    <w:name w:val="Otsikko 3 Char"/>
    <w:basedOn w:val="Kappaleenoletusfontti"/>
    <w:link w:val="Otsikko3"/>
    <w:uiPriority w:val="9"/>
    <w:rsid w:val="00CC0694"/>
    <w:rPr>
      <w:rFonts w:eastAsiaTheme="majorEastAsia" w:cstheme="minorHAnsi"/>
      <w:b/>
      <w:bCs/>
      <w:color w:val="000066"/>
      <w:sz w:val="36"/>
      <w:szCs w:val="36"/>
    </w:rPr>
  </w:style>
  <w:style w:type="paragraph" w:styleId="Luettelokappale">
    <w:name w:val="List Paragraph"/>
    <w:basedOn w:val="Normaali"/>
    <w:uiPriority w:val="34"/>
    <w:qFormat/>
    <w:rsid w:val="00767CBB"/>
    <w:pPr>
      <w:ind w:left="720"/>
      <w:contextualSpacing/>
    </w:pPr>
  </w:style>
  <w:style w:type="table" w:styleId="TaulukkoRuudukko">
    <w:name w:val="Table Grid"/>
    <w:basedOn w:val="Normaalitaulukko"/>
    <w:uiPriority w:val="39"/>
    <w:rsid w:val="00767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sikko4Char">
    <w:name w:val="Otsikko 4 Char"/>
    <w:basedOn w:val="Kappaleenoletusfontti"/>
    <w:link w:val="Otsikko4"/>
    <w:uiPriority w:val="9"/>
    <w:rsid w:val="00CC0694"/>
    <w:rPr>
      <w:rFonts w:eastAsiaTheme="majorEastAsia" w:cstheme="minorHAnsi"/>
      <w:color w:val="000066"/>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1319</Words>
  <Characters>10684</Characters>
  <Application>Microsoft Office Word</Application>
  <DocSecurity>0</DocSecurity>
  <Lines>89</Lines>
  <Paragraphs>23</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Anjuli Korhonen</dc:creator>
  <cp:keywords/>
  <dc:description/>
  <cp:lastModifiedBy>Korhonen Anjuli (OPH)</cp:lastModifiedBy>
  <cp:revision>2</cp:revision>
  <cp:lastPrinted>2023-06-01T11:22:00Z</cp:lastPrinted>
  <dcterms:created xsi:type="dcterms:W3CDTF">2023-06-01T12:18:00Z</dcterms:created>
  <dcterms:modified xsi:type="dcterms:W3CDTF">2023-06-01T12:18:00Z</dcterms:modified>
</cp:coreProperties>
</file>