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2140A" w14:textId="299D291A" w:rsidR="001D24C3" w:rsidRDefault="000333DF" w:rsidP="001F42E2">
      <w:pPr>
        <w:pStyle w:val="Otsikko1"/>
        <w:spacing w:after="240"/>
        <w:rPr>
          <w:rFonts w:asciiTheme="minorHAnsi" w:hAnsiTheme="minorHAnsi" w:cstheme="minorHAnsi"/>
          <w:color w:val="auto"/>
          <w:sz w:val="28"/>
          <w:szCs w:val="28"/>
        </w:rPr>
      </w:pPr>
      <w:r w:rsidRPr="00E05465">
        <w:rPr>
          <w:rFonts w:asciiTheme="minorHAnsi" w:hAnsiTheme="minorHAnsi"/>
          <w:color w:val="auto"/>
          <w:sz w:val="28"/>
        </w:rPr>
        <w:t>Bilaga 1 – Grunden för rätten att få information, uppgifter som lämnas ut, användningsändamål</w:t>
      </w:r>
      <w:r w:rsidR="00DE1F94" w:rsidRPr="00E05465">
        <w:rPr>
          <w:rFonts w:asciiTheme="minorHAnsi" w:hAnsiTheme="minorHAnsi"/>
          <w:color w:val="auto"/>
          <w:sz w:val="28"/>
        </w:rPr>
        <w:t>et</w:t>
      </w:r>
      <w:r w:rsidRPr="00E05465">
        <w:rPr>
          <w:rFonts w:asciiTheme="minorHAnsi" w:hAnsiTheme="minorHAnsi"/>
          <w:color w:val="auto"/>
          <w:sz w:val="28"/>
        </w:rPr>
        <w:t xml:space="preserve"> och metod</w:t>
      </w:r>
      <w:r w:rsidR="00DE1F94" w:rsidRPr="00E05465">
        <w:rPr>
          <w:rFonts w:asciiTheme="minorHAnsi" w:hAnsiTheme="minorHAnsi"/>
          <w:color w:val="auto"/>
          <w:sz w:val="28"/>
        </w:rPr>
        <w:t>en</w:t>
      </w:r>
      <w:r w:rsidRPr="00E05465">
        <w:rPr>
          <w:rFonts w:asciiTheme="minorHAnsi" w:hAnsiTheme="minorHAnsi"/>
          <w:color w:val="auto"/>
          <w:sz w:val="28"/>
        </w:rPr>
        <w:t xml:space="preserve"> för utlämnande</w:t>
      </w:r>
      <w:r w:rsidR="006E6D9F">
        <w:rPr>
          <w:rFonts w:asciiTheme="minorHAnsi" w:hAnsiTheme="minorHAnsi"/>
          <w:color w:val="auto"/>
          <w:sz w:val="28"/>
        </w:rPr>
        <w:t>t av uppgifterna</w:t>
      </w:r>
    </w:p>
    <w:p w14:paraId="6038B5D4" w14:textId="35E10553" w:rsidR="000333DF" w:rsidRDefault="000333DF" w:rsidP="000333DF">
      <w:pPr>
        <w:spacing w:after="240"/>
      </w:pPr>
      <w:r>
        <w:t xml:space="preserve">Den här bilagan är en del av Avtalet </w:t>
      </w:r>
      <w:r>
        <w:rPr>
          <w:color w:val="4472C4" w:themeColor="accent1"/>
        </w:rPr>
        <w:t>(avtalsnummer eller annan identifierande kod)</w:t>
      </w:r>
      <w:r>
        <w:t>. I den här bilagan fastställs elev- och studerandevårdstjänsternas rätt att få information, uppgifter som lämnas ut, uppgifternas användningsändamål och metode</w:t>
      </w:r>
      <w:r w:rsidR="00DE1F94">
        <w:t>n</w:t>
      </w:r>
      <w:r>
        <w:t xml:space="preserve"> för utlämnande</w:t>
      </w:r>
      <w:r w:rsidR="006E6D9F">
        <w:t>t</w:t>
      </w:r>
      <w:r>
        <w:t xml:space="preserve"> av uppgifter</w:t>
      </w:r>
      <w:r w:rsidR="006E6D9F">
        <w:t>na</w:t>
      </w:r>
      <w:r>
        <w:t>.</w:t>
      </w:r>
    </w:p>
    <w:p w14:paraId="591D3CB8" w14:textId="1D63C4A7" w:rsidR="000333DF" w:rsidRPr="00FD077E" w:rsidRDefault="000333DF" w:rsidP="000333DF">
      <w:pPr>
        <w:pStyle w:val="Otsikko2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/>
          <w:b/>
          <w:color w:val="auto"/>
          <w:sz w:val="22"/>
        </w:rPr>
        <w:t>1 Skol- och studerandehälsovård</w:t>
      </w:r>
      <w:r w:rsidR="006E6D9F">
        <w:rPr>
          <w:rFonts w:asciiTheme="minorHAnsi" w:hAnsiTheme="minorHAnsi"/>
          <w:b/>
          <w:color w:val="auto"/>
          <w:sz w:val="22"/>
        </w:rPr>
        <w:t>en</w:t>
      </w:r>
      <w:r>
        <w:rPr>
          <w:rFonts w:asciiTheme="minorHAnsi" w:hAnsiTheme="minorHAnsi"/>
          <w:b/>
          <w:color w:val="auto"/>
          <w:sz w:val="22"/>
        </w:rPr>
        <w:t xml:space="preserve"> (inkl. mun- och tandvård)</w:t>
      </w:r>
    </w:p>
    <w:p w14:paraId="51AF44E5" w14:textId="6E4C92DE" w:rsidR="000333DF" w:rsidRPr="004B6B05" w:rsidRDefault="000333DF" w:rsidP="000333DF">
      <w:pPr>
        <w:pStyle w:val="Luettelokappale"/>
      </w:pPr>
      <w:r>
        <w:t>Bestämmelser som ligger till grund för rätten att få information:</w:t>
      </w:r>
    </w:p>
    <w:p w14:paraId="4BF2EE2A" w14:textId="3AA312F5" w:rsidR="000333DF" w:rsidRDefault="000333DF" w:rsidP="000333DF">
      <w:pPr>
        <w:pStyle w:val="Luettelokappale"/>
      </w:pPr>
      <w:r>
        <w:t xml:space="preserve">Uppgifter som lämnas ut och uppgifternas användningsändamål: </w:t>
      </w:r>
    </w:p>
    <w:p w14:paraId="41A7AD74" w14:textId="0BF558C4" w:rsidR="000333DF" w:rsidRPr="004B6B05" w:rsidRDefault="000333DF" w:rsidP="000333DF">
      <w:pPr>
        <w:pStyle w:val="Luettelokappale"/>
      </w:pPr>
      <w:r>
        <w:t>Metod</w:t>
      </w:r>
      <w:r w:rsidR="006E6D9F">
        <w:t>en</w:t>
      </w:r>
      <w:r>
        <w:t xml:space="preserve"> för utlämnande av uppgifter</w:t>
      </w:r>
      <w:r w:rsidR="006E6D9F">
        <w:t>na</w:t>
      </w:r>
      <w:r>
        <w:t>:</w:t>
      </w:r>
    </w:p>
    <w:p w14:paraId="7E044006" w14:textId="2EB8FE85" w:rsidR="000333DF" w:rsidRPr="00FD077E" w:rsidRDefault="00FD077E" w:rsidP="000333DF">
      <w:pPr>
        <w:pStyle w:val="Otsikko2"/>
        <w:spacing w:before="36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/>
          <w:b/>
          <w:color w:val="auto"/>
          <w:sz w:val="22"/>
        </w:rPr>
        <w:t>2 Kuratorstjänster</w:t>
      </w:r>
    </w:p>
    <w:p w14:paraId="39428CC4" w14:textId="77777777" w:rsidR="000333DF" w:rsidRDefault="000333DF" w:rsidP="000333DF">
      <w:pPr>
        <w:pStyle w:val="Luettelokappale"/>
      </w:pPr>
      <w:r>
        <w:t>Bestämmelser som ligger till grund för rätten att få information:</w:t>
      </w:r>
    </w:p>
    <w:p w14:paraId="491F1A83" w14:textId="77777777" w:rsidR="000333DF" w:rsidRDefault="000333DF" w:rsidP="000333DF">
      <w:pPr>
        <w:pStyle w:val="Luettelokappale"/>
      </w:pPr>
      <w:r>
        <w:t xml:space="preserve">Uppgifter som lämnas ut och uppgifternas användningsändamål: </w:t>
      </w:r>
    </w:p>
    <w:p w14:paraId="4948EF3A" w14:textId="30F205E0" w:rsidR="000333DF" w:rsidRPr="00DF0717" w:rsidRDefault="000333DF" w:rsidP="000333DF">
      <w:pPr>
        <w:pStyle w:val="Luettelokappale"/>
        <w:spacing w:after="240"/>
      </w:pPr>
      <w:r>
        <w:t>Metod</w:t>
      </w:r>
      <w:r w:rsidR="006E6D9F">
        <w:t>en</w:t>
      </w:r>
      <w:r>
        <w:t xml:space="preserve"> för utlämnande av uppgifter</w:t>
      </w:r>
      <w:r w:rsidR="006E6D9F">
        <w:t>na</w:t>
      </w:r>
      <w:r>
        <w:t>:</w:t>
      </w:r>
    </w:p>
    <w:p w14:paraId="4002EBFC" w14:textId="084350B6" w:rsidR="00FD077E" w:rsidRPr="00FD077E" w:rsidRDefault="00FD077E" w:rsidP="00FD077E">
      <w:pPr>
        <w:pStyle w:val="Otsikko2"/>
        <w:spacing w:before="36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/>
          <w:b/>
          <w:color w:val="auto"/>
          <w:sz w:val="22"/>
        </w:rPr>
        <w:t>3 Psykologtjänster</w:t>
      </w:r>
    </w:p>
    <w:p w14:paraId="66E9539D" w14:textId="77777777" w:rsidR="000333DF" w:rsidRDefault="000333DF" w:rsidP="000333DF">
      <w:pPr>
        <w:pStyle w:val="Luettelokappale"/>
      </w:pPr>
      <w:r>
        <w:t>Bestämmelser som ligger till grund för rätten att få information:</w:t>
      </w:r>
    </w:p>
    <w:p w14:paraId="2039985C" w14:textId="77777777" w:rsidR="000333DF" w:rsidRDefault="000333DF" w:rsidP="000333DF">
      <w:pPr>
        <w:pStyle w:val="Luettelokappale"/>
      </w:pPr>
      <w:r>
        <w:t xml:space="preserve">Uppgifter som lämnas ut och uppgifternas användningsändamål: </w:t>
      </w:r>
    </w:p>
    <w:p w14:paraId="5C96D198" w14:textId="347F87AE" w:rsidR="000333DF" w:rsidRDefault="000333DF" w:rsidP="000333DF">
      <w:pPr>
        <w:pStyle w:val="Luettelokappale"/>
      </w:pPr>
      <w:r>
        <w:t>Metod</w:t>
      </w:r>
      <w:r w:rsidR="006E6D9F">
        <w:t>en</w:t>
      </w:r>
      <w:r>
        <w:t xml:space="preserve"> för utlämnande av uppgifter</w:t>
      </w:r>
      <w:r w:rsidR="006E6D9F">
        <w:t>na</w:t>
      </w:r>
      <w:r>
        <w:t>:</w:t>
      </w:r>
    </w:p>
    <w:p w14:paraId="57197512" w14:textId="7ED7CF3F" w:rsidR="00FD077E" w:rsidRPr="00FD077E" w:rsidRDefault="00FD077E" w:rsidP="00FD077E">
      <w:pPr>
        <w:pStyle w:val="Otsikko2"/>
        <w:spacing w:before="360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>
        <w:rPr>
          <w:rFonts w:asciiTheme="minorHAnsi" w:hAnsiTheme="minorHAnsi"/>
          <w:b/>
          <w:color w:val="auto"/>
          <w:sz w:val="22"/>
        </w:rPr>
        <w:t>4 Sektorsövergripande individuell elev- och studerandevård</w:t>
      </w:r>
    </w:p>
    <w:p w14:paraId="333071C1" w14:textId="0B8A2E9C" w:rsidR="000333DF" w:rsidRDefault="000333DF" w:rsidP="000333DF">
      <w:pPr>
        <w:pStyle w:val="Luettelokappale"/>
      </w:pPr>
      <w:r>
        <w:t>Här fastställs uppgifter inom sektorsövergripande individuell elev- och studerandevård som lämnas ut till elev- och studerandevårdstjänster</w:t>
      </w:r>
      <w:r w:rsidR="00844D44">
        <w:t>na</w:t>
      </w:r>
      <w:r>
        <w:t>, uppgifternas användningsändamål, grunden för rätten att få information samt metode</w:t>
      </w:r>
      <w:r w:rsidR="00DE1F94">
        <w:t>n</w:t>
      </w:r>
      <w:r>
        <w:t xml:space="preserve"> för utlämnande av uppgifter, när en företrädare för elev- och studerandevårdstjänsterna är sammankallande för den sektorsövergripande expertgruppen.</w:t>
      </w:r>
    </w:p>
    <w:p w14:paraId="6488BECB" w14:textId="77777777" w:rsidR="000333DF" w:rsidRDefault="000333DF" w:rsidP="000333DF">
      <w:pPr>
        <w:pStyle w:val="Luettelokappale"/>
      </w:pPr>
    </w:p>
    <w:p w14:paraId="6D0C6F19" w14:textId="77777777" w:rsidR="000333DF" w:rsidRDefault="000333DF" w:rsidP="000333DF">
      <w:pPr>
        <w:pStyle w:val="Luettelokappale"/>
      </w:pPr>
      <w:r>
        <w:t>Bestämmelser som ligger till grund för rätten att få information:</w:t>
      </w:r>
    </w:p>
    <w:p w14:paraId="110F0DDE" w14:textId="77777777" w:rsidR="000333DF" w:rsidRDefault="000333DF" w:rsidP="000333DF">
      <w:pPr>
        <w:pStyle w:val="Luettelokappale"/>
      </w:pPr>
      <w:r>
        <w:t xml:space="preserve">Uppgifter som lämnas ut och uppgifternas användningsändamål: </w:t>
      </w:r>
    </w:p>
    <w:p w14:paraId="0993B3D3" w14:textId="570D3DD1" w:rsidR="000333DF" w:rsidRDefault="000333DF" w:rsidP="000333DF">
      <w:pPr>
        <w:pStyle w:val="Luettelokappale"/>
      </w:pPr>
      <w:r>
        <w:t>Metod</w:t>
      </w:r>
      <w:r w:rsidR="006E6D9F">
        <w:t>en</w:t>
      </w:r>
      <w:r>
        <w:t xml:space="preserve"> för utlämnande av uppgifter</w:t>
      </w:r>
      <w:r w:rsidR="006E6D9F">
        <w:t>na</w:t>
      </w:r>
      <w:r>
        <w:t>:</w:t>
      </w:r>
    </w:p>
    <w:p w14:paraId="48907D64" w14:textId="425BDC3F" w:rsidR="001D24C3" w:rsidRDefault="001D24C3" w:rsidP="000333DF">
      <w:pPr>
        <w:pStyle w:val="Teksti"/>
        <w:spacing w:line="240" w:lineRule="auto"/>
        <w:rPr>
          <w:rFonts w:cstheme="minorBidi"/>
          <w:color w:val="000000" w:themeColor="text1"/>
        </w:rPr>
      </w:pPr>
    </w:p>
    <w:sectPr w:rsidR="001D24C3">
      <w:headerReference w:type="default" r:id="rId10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12B44" w14:textId="77777777" w:rsidR="005B2F58" w:rsidRDefault="005B2F58" w:rsidP="00CE5051">
      <w:pPr>
        <w:spacing w:line="240" w:lineRule="auto"/>
      </w:pPr>
      <w:r>
        <w:separator/>
      </w:r>
    </w:p>
  </w:endnote>
  <w:endnote w:type="continuationSeparator" w:id="0">
    <w:p w14:paraId="0C34B53E" w14:textId="77777777" w:rsidR="005B2F58" w:rsidRDefault="005B2F58" w:rsidP="00CE50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A0E48" w14:textId="77777777" w:rsidR="005B2F58" w:rsidRDefault="005B2F58" w:rsidP="00CE5051">
      <w:pPr>
        <w:spacing w:line="240" w:lineRule="auto"/>
      </w:pPr>
      <w:r>
        <w:separator/>
      </w:r>
    </w:p>
  </w:footnote>
  <w:footnote w:type="continuationSeparator" w:id="0">
    <w:p w14:paraId="42932173" w14:textId="77777777" w:rsidR="005B2F58" w:rsidRDefault="005B2F58" w:rsidP="00CE50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4125122"/>
      <w:docPartObj>
        <w:docPartGallery w:val="Page Numbers (Top of Page)"/>
        <w:docPartUnique/>
      </w:docPartObj>
    </w:sdtPr>
    <w:sdtContent>
      <w:p w14:paraId="3408649F" w14:textId="3EA28183" w:rsidR="00CE5051" w:rsidRDefault="00CE5051">
        <w:pPr>
          <w:pStyle w:val="Yltunnis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DAECB7" w14:textId="77777777" w:rsidR="00CE5051" w:rsidRDefault="00CE5051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25E53"/>
    <w:multiLevelType w:val="hybridMultilevel"/>
    <w:tmpl w:val="0FCA2E76"/>
    <w:lvl w:ilvl="0" w:tplc="C03A0CC4">
      <w:start w:val="2"/>
      <w:numFmt w:val="bullet"/>
      <w:lvlText w:val="-"/>
      <w:lvlJc w:val="left"/>
      <w:pPr>
        <w:ind w:left="2968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abstractNum w:abstractNumId="1" w15:restartNumberingAfterBreak="0">
    <w:nsid w:val="2C0743CA"/>
    <w:multiLevelType w:val="hybridMultilevel"/>
    <w:tmpl w:val="B5622338"/>
    <w:lvl w:ilvl="0" w:tplc="3B0A802A">
      <w:start w:val="1"/>
      <w:numFmt w:val="bullet"/>
      <w:lvlText w:val="•"/>
      <w:lvlJc w:val="left"/>
      <w:pPr>
        <w:ind w:left="-448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272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992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</w:abstractNum>
  <w:abstractNum w:abstractNumId="2" w15:restartNumberingAfterBreak="0">
    <w:nsid w:val="51E33FBB"/>
    <w:multiLevelType w:val="hybridMultilevel"/>
    <w:tmpl w:val="1526B8A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495487"/>
    <w:multiLevelType w:val="hybridMultilevel"/>
    <w:tmpl w:val="110A04D8"/>
    <w:lvl w:ilvl="0" w:tplc="4C6642C6">
      <w:start w:val="1"/>
      <w:numFmt w:val="decimal"/>
      <w:pStyle w:val="Tyyli1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95962">
    <w:abstractNumId w:val="2"/>
  </w:num>
  <w:num w:numId="2" w16cid:durableId="618024458">
    <w:abstractNumId w:val="3"/>
  </w:num>
  <w:num w:numId="3" w16cid:durableId="1869296386">
    <w:abstractNumId w:val="1"/>
  </w:num>
  <w:num w:numId="4" w16cid:durableId="172768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4C3"/>
    <w:rsid w:val="000150B6"/>
    <w:rsid w:val="000333DF"/>
    <w:rsid w:val="000422AF"/>
    <w:rsid w:val="00052E2C"/>
    <w:rsid w:val="0005375D"/>
    <w:rsid w:val="0009118F"/>
    <w:rsid w:val="0009261B"/>
    <w:rsid w:val="001056FD"/>
    <w:rsid w:val="001D085D"/>
    <w:rsid w:val="001D24C3"/>
    <w:rsid w:val="001E2CC9"/>
    <w:rsid w:val="001F1C13"/>
    <w:rsid w:val="001F42E2"/>
    <w:rsid w:val="0021393B"/>
    <w:rsid w:val="002336C6"/>
    <w:rsid w:val="00247033"/>
    <w:rsid w:val="002568BE"/>
    <w:rsid w:val="002910EB"/>
    <w:rsid w:val="0029274B"/>
    <w:rsid w:val="002B4265"/>
    <w:rsid w:val="002D7F6A"/>
    <w:rsid w:val="002E3CB0"/>
    <w:rsid w:val="002E412A"/>
    <w:rsid w:val="002F3D9D"/>
    <w:rsid w:val="00334CDC"/>
    <w:rsid w:val="00373EBD"/>
    <w:rsid w:val="003C6075"/>
    <w:rsid w:val="004224BA"/>
    <w:rsid w:val="00475CCA"/>
    <w:rsid w:val="00475D4C"/>
    <w:rsid w:val="004817F3"/>
    <w:rsid w:val="00496E0F"/>
    <w:rsid w:val="004B6B05"/>
    <w:rsid w:val="004B7F12"/>
    <w:rsid w:val="00553A2B"/>
    <w:rsid w:val="00565806"/>
    <w:rsid w:val="005B2F58"/>
    <w:rsid w:val="005C3442"/>
    <w:rsid w:val="005E0247"/>
    <w:rsid w:val="00602E0C"/>
    <w:rsid w:val="00630EFE"/>
    <w:rsid w:val="00664BD2"/>
    <w:rsid w:val="0067755F"/>
    <w:rsid w:val="00681511"/>
    <w:rsid w:val="006D1C94"/>
    <w:rsid w:val="006E00B3"/>
    <w:rsid w:val="006E37C4"/>
    <w:rsid w:val="006E6D9F"/>
    <w:rsid w:val="007229FE"/>
    <w:rsid w:val="007550B4"/>
    <w:rsid w:val="007608F7"/>
    <w:rsid w:val="00765638"/>
    <w:rsid w:val="00767C32"/>
    <w:rsid w:val="00773B7C"/>
    <w:rsid w:val="007D1BCF"/>
    <w:rsid w:val="00821BD2"/>
    <w:rsid w:val="00844D44"/>
    <w:rsid w:val="00883597"/>
    <w:rsid w:val="00886152"/>
    <w:rsid w:val="008B0243"/>
    <w:rsid w:val="008B4C35"/>
    <w:rsid w:val="008C6D03"/>
    <w:rsid w:val="00920F09"/>
    <w:rsid w:val="009B6C7F"/>
    <w:rsid w:val="009D50C9"/>
    <w:rsid w:val="00A076C6"/>
    <w:rsid w:val="00A17AF1"/>
    <w:rsid w:val="00A472DE"/>
    <w:rsid w:val="00AA4ABF"/>
    <w:rsid w:val="00B4457E"/>
    <w:rsid w:val="00BE1313"/>
    <w:rsid w:val="00BF05C8"/>
    <w:rsid w:val="00C12AC0"/>
    <w:rsid w:val="00C31862"/>
    <w:rsid w:val="00C757F4"/>
    <w:rsid w:val="00CE5051"/>
    <w:rsid w:val="00CF26C5"/>
    <w:rsid w:val="00D331CB"/>
    <w:rsid w:val="00D73219"/>
    <w:rsid w:val="00DB7CC2"/>
    <w:rsid w:val="00DE1F94"/>
    <w:rsid w:val="00DF0717"/>
    <w:rsid w:val="00E05465"/>
    <w:rsid w:val="00E518CE"/>
    <w:rsid w:val="00E6023F"/>
    <w:rsid w:val="00E77A9B"/>
    <w:rsid w:val="00E81AE2"/>
    <w:rsid w:val="00EC6553"/>
    <w:rsid w:val="00EE4BC8"/>
    <w:rsid w:val="00F252D2"/>
    <w:rsid w:val="00F3144D"/>
    <w:rsid w:val="00F76471"/>
    <w:rsid w:val="00FC309B"/>
    <w:rsid w:val="00FD077E"/>
    <w:rsid w:val="00FD5B7D"/>
    <w:rsid w:val="00FF5305"/>
    <w:rsid w:val="06966BB6"/>
    <w:rsid w:val="276533F8"/>
    <w:rsid w:val="5CA0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9AE6E"/>
  <w15:chartTrackingRefBased/>
  <w15:docId w15:val="{0C8E822D-240E-41DA-AADC-623454FB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before="24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C12AC0"/>
    <w:pPr>
      <w:keepNext/>
      <w:keepLines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FD5B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1D24C3"/>
    <w:pPr>
      <w:ind w:left="720"/>
      <w:contextualSpacing/>
    </w:pPr>
  </w:style>
  <w:style w:type="paragraph" w:customStyle="1" w:styleId="Teksti">
    <w:name w:val="Teksti"/>
    <w:basedOn w:val="Normaali"/>
    <w:link w:val="TekstiChar"/>
    <w:qFormat/>
    <w:rsid w:val="001D24C3"/>
    <w:pPr>
      <w:spacing w:line="260" w:lineRule="exact"/>
      <w:ind w:left="2608"/>
    </w:pPr>
    <w:rPr>
      <w:rFonts w:eastAsia="Times New Roman" w:cs="Garamond"/>
      <w:kern w:val="0"/>
      <w:szCs w:val="24"/>
      <w:lang w:eastAsia="fi-FI"/>
      <w14:ligatures w14:val="none"/>
    </w:rPr>
  </w:style>
  <w:style w:type="character" w:customStyle="1" w:styleId="TekstiChar">
    <w:name w:val="Teksti Char"/>
    <w:basedOn w:val="Kappaleenoletusfontti"/>
    <w:link w:val="Teksti"/>
    <w:rsid w:val="001D24C3"/>
    <w:rPr>
      <w:rFonts w:eastAsia="Times New Roman" w:cs="Garamond"/>
      <w:kern w:val="0"/>
      <w:szCs w:val="24"/>
      <w:lang w:eastAsia="fi-FI"/>
      <w14:ligatures w14:val="none"/>
    </w:rPr>
  </w:style>
  <w:style w:type="paragraph" w:styleId="Kommentinteksti">
    <w:name w:val="annotation text"/>
    <w:basedOn w:val="Normaali"/>
    <w:link w:val="KommentintekstiChar"/>
    <w:unhideWhenUsed/>
    <w:rsid w:val="00052E2C"/>
    <w:pPr>
      <w:spacing w:line="240" w:lineRule="auto"/>
    </w:pPr>
    <w:rPr>
      <w:rFonts w:eastAsia="Times New Roman" w:cs="Garamond"/>
      <w:kern w:val="0"/>
      <w:sz w:val="20"/>
      <w:szCs w:val="20"/>
      <w:lang w:eastAsia="fi-FI"/>
      <w14:ligatures w14:val="none"/>
    </w:rPr>
  </w:style>
  <w:style w:type="character" w:customStyle="1" w:styleId="KommentintekstiChar">
    <w:name w:val="Kommentin teksti Char"/>
    <w:basedOn w:val="Kappaleenoletusfontti"/>
    <w:link w:val="Kommentinteksti"/>
    <w:rsid w:val="00052E2C"/>
    <w:rPr>
      <w:rFonts w:eastAsia="Times New Roman" w:cs="Garamond"/>
      <w:kern w:val="0"/>
      <w:sz w:val="20"/>
      <w:szCs w:val="20"/>
      <w:lang w:eastAsia="fi-FI"/>
      <w14:ligatures w14:val="none"/>
    </w:rPr>
  </w:style>
  <w:style w:type="character" w:styleId="Kommentinviite">
    <w:name w:val="annotation reference"/>
    <w:basedOn w:val="Kappaleenoletusfontti"/>
    <w:uiPriority w:val="99"/>
    <w:semiHidden/>
    <w:unhideWhenUsed/>
    <w:rsid w:val="00CF26C5"/>
    <w:rPr>
      <w:sz w:val="16"/>
      <w:szCs w:val="16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CF26C5"/>
    <w:pPr>
      <w:spacing w:after="160"/>
    </w:pPr>
    <w:rPr>
      <w:rFonts w:eastAsiaTheme="minorHAnsi" w:cstheme="minorBidi"/>
      <w:b/>
      <w:bCs/>
      <w:kern w:val="2"/>
      <w:lang w:eastAsia="en-US"/>
      <w14:ligatures w14:val="standardContextual"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CF26C5"/>
    <w:rPr>
      <w:rFonts w:eastAsia="Times New Roman" w:cs="Garamond"/>
      <w:b/>
      <w:bCs/>
      <w:kern w:val="0"/>
      <w:sz w:val="20"/>
      <w:szCs w:val="20"/>
      <w:lang w:eastAsia="fi-FI"/>
      <w14:ligatures w14:val="none"/>
    </w:rPr>
  </w:style>
  <w:style w:type="paragraph" w:styleId="Yltunniste">
    <w:name w:val="header"/>
    <w:basedOn w:val="Normaali"/>
    <w:link w:val="YltunnisteChar"/>
    <w:uiPriority w:val="99"/>
    <w:unhideWhenUsed/>
    <w:rsid w:val="00CE5051"/>
    <w:pPr>
      <w:tabs>
        <w:tab w:val="center" w:pos="4819"/>
        <w:tab w:val="right" w:pos="9638"/>
      </w:tabs>
      <w:spacing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CE5051"/>
  </w:style>
  <w:style w:type="paragraph" w:styleId="Alatunniste">
    <w:name w:val="footer"/>
    <w:basedOn w:val="Normaali"/>
    <w:link w:val="AlatunnisteChar"/>
    <w:uiPriority w:val="99"/>
    <w:unhideWhenUsed/>
    <w:rsid w:val="00CE5051"/>
    <w:pPr>
      <w:tabs>
        <w:tab w:val="center" w:pos="4819"/>
        <w:tab w:val="right" w:pos="9638"/>
      </w:tabs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CE5051"/>
  </w:style>
  <w:style w:type="paragraph" w:styleId="Otsikko">
    <w:name w:val="Title"/>
    <w:basedOn w:val="Normaali"/>
    <w:next w:val="Normaali"/>
    <w:link w:val="OtsikkoChar"/>
    <w:uiPriority w:val="10"/>
    <w:qFormat/>
    <w:rsid w:val="00C12AC0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C12A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1Char">
    <w:name w:val="Otsikko 1 Char"/>
    <w:basedOn w:val="Kappaleenoletusfontti"/>
    <w:link w:val="Otsikko1"/>
    <w:uiPriority w:val="9"/>
    <w:rsid w:val="00C12A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yyli1">
    <w:name w:val="Tyyli1"/>
    <w:basedOn w:val="Otsikko2"/>
    <w:link w:val="Tyyli1Char"/>
    <w:qFormat/>
    <w:rsid w:val="00FD5B7D"/>
    <w:pPr>
      <w:numPr>
        <w:numId w:val="2"/>
      </w:numPr>
      <w:spacing w:line="240" w:lineRule="auto"/>
      <w:jc w:val="both"/>
    </w:pPr>
    <w:rPr>
      <w:rFonts w:asciiTheme="minorHAnsi" w:hAnsiTheme="minorHAnsi" w:cstheme="minorHAnsi"/>
      <w:bCs/>
      <w:color w:val="auto"/>
      <w:sz w:val="22"/>
      <w:szCs w:val="22"/>
    </w:rPr>
  </w:style>
  <w:style w:type="character" w:customStyle="1" w:styleId="Otsikko2Char">
    <w:name w:val="Otsikko 2 Char"/>
    <w:basedOn w:val="Kappaleenoletusfontti"/>
    <w:link w:val="Otsikko2"/>
    <w:uiPriority w:val="9"/>
    <w:rsid w:val="00FD5B7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yyli1Char">
    <w:name w:val="Tyyli1 Char"/>
    <w:basedOn w:val="Otsikko2Char"/>
    <w:link w:val="Tyyli1"/>
    <w:rsid w:val="00FD5B7D"/>
    <w:rPr>
      <w:rFonts w:asciiTheme="majorHAnsi" w:eastAsiaTheme="majorEastAsia" w:hAnsiTheme="majorHAnsi" w:cstheme="minorHAnsi"/>
      <w:bCs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fe67fa-3b6b-45dc-b081-85b0360e2cf4" xsi:nil="true"/>
    <lcf76f155ced4ddcb4097134ff3c332f xmlns="0c44431b-8b18-4f27-a76f-cddf0599c04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41666C90373141B1CEA19B7B45C208" ma:contentTypeVersion="11" ma:contentTypeDescription="Create a new document." ma:contentTypeScope="" ma:versionID="117b2da41acf77429b735f132b3e2275">
  <xsd:schema xmlns:xsd="http://www.w3.org/2001/XMLSchema" xmlns:xs="http://www.w3.org/2001/XMLSchema" xmlns:p="http://schemas.microsoft.com/office/2006/metadata/properties" xmlns:ns2="0c44431b-8b18-4f27-a76f-cddf0599c04a" xmlns:ns3="4afe67fa-3b6b-45dc-b081-85b0360e2cf4" targetNamespace="http://schemas.microsoft.com/office/2006/metadata/properties" ma:root="true" ma:fieldsID="5d333de3edbf9c515db6723532d1e23a" ns2:_="" ns3:_="">
    <xsd:import namespace="0c44431b-8b18-4f27-a76f-cddf0599c04a"/>
    <xsd:import namespace="4afe67fa-3b6b-45dc-b081-85b0360e2c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4431b-8b18-4f27-a76f-cddf0599c0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95fa535-6bc0-41a5-b9d9-f1c35ec2e0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e67fa-3b6b-45dc-b081-85b0360e2cf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f7fc0f2-f5d5-441e-804b-a5eaa2fb56c7}" ma:internalName="TaxCatchAll" ma:showField="CatchAllData" ma:web="4afe67fa-3b6b-45dc-b081-85b0360e2c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E979936-167E-4241-A3F3-0B522C62CDA2}">
  <ds:schemaRefs>
    <ds:schemaRef ds:uri="http://schemas.microsoft.com/office/2006/metadata/properties"/>
    <ds:schemaRef ds:uri="http://schemas.microsoft.com/office/infopath/2007/PartnerControls"/>
    <ds:schemaRef ds:uri="4afe67fa-3b6b-45dc-b081-85b0360e2cf4"/>
    <ds:schemaRef ds:uri="0c44431b-8b18-4f27-a76f-cddf0599c04a"/>
  </ds:schemaRefs>
</ds:datastoreItem>
</file>

<file path=customXml/itemProps2.xml><?xml version="1.0" encoding="utf-8"?>
<ds:datastoreItem xmlns:ds="http://schemas.openxmlformats.org/officeDocument/2006/customXml" ds:itemID="{B0C7B5A3-0E78-406C-98E9-7913453551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44431b-8b18-4f27-a76f-cddf0599c04a"/>
    <ds:schemaRef ds:uri="4afe67fa-3b6b-45dc-b081-85b0360e2c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A6F75B-59E9-454E-AC46-2C500CB7F8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177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Saari Heidi (OPH)</dc:creator>
  <cp:keywords/>
  <dc:description/>
  <cp:lastModifiedBy>Lindroos Minka (OPH)</cp:lastModifiedBy>
  <cp:revision>2</cp:revision>
  <cp:lastPrinted>2024-08-06T11:03:00Z</cp:lastPrinted>
  <dcterms:created xsi:type="dcterms:W3CDTF">2024-09-11T09:35:00Z</dcterms:created>
  <dcterms:modified xsi:type="dcterms:W3CDTF">2024-09-11T09:35:00Z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0x010100B541666C90373141B1CEA19B7B45C208</vt:lpwstr>
  </property>
</Properties>
</file>