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09CB" w14:textId="77777777" w:rsidR="00545023" w:rsidRDefault="003F3CDD" w:rsidP="009D59D1">
      <w:pPr>
        <w:pStyle w:val="Otsikko1"/>
        <w:rPr>
          <w:rFonts w:ascii="Times New Roman" w:eastAsia="Times New Roman" w:hAnsi="Times New Roman" w:cs="Times New Roman"/>
          <w:sz w:val="24"/>
          <w:szCs w:val="24"/>
        </w:rPr>
      </w:pPr>
      <w:r>
        <w:t>Anvisning för användning av Paikkatietoikkuna</w:t>
      </w:r>
      <w:r>
        <w:rPr>
          <w:color w:val="FF0000"/>
        </w:rPr>
        <w:t xml:space="preserve"> </w:t>
      </w:r>
    </w:p>
    <w:p w14:paraId="6603A376" w14:textId="71952FEC" w:rsidR="00545023" w:rsidRPr="00253E16" w:rsidRDefault="008A764C">
      <w:pPr>
        <w:spacing w:line="240" w:lineRule="auto"/>
        <w:rPr>
          <w:color w:val="0563C1"/>
          <w:sz w:val="24"/>
          <w:szCs w:val="24"/>
          <w:u w:val="single"/>
        </w:rPr>
      </w:pPr>
      <w:hyperlink r:id="rId9" w:history="1">
        <w:r w:rsidR="00253E16">
          <w:rPr>
            <w:rStyle w:val="Hyperlinkki"/>
            <w:sz w:val="24"/>
          </w:rPr>
          <w:t>https://kartta.paikkatietoikkuna.fi/?lang=sv</w:t>
        </w:r>
      </w:hyperlink>
    </w:p>
    <w:p w14:paraId="34A2C34E" w14:textId="77777777" w:rsidR="00545023" w:rsidRDefault="00545023">
      <w:pPr>
        <w:spacing w:line="240" w:lineRule="auto"/>
        <w:rPr>
          <w:sz w:val="24"/>
          <w:szCs w:val="24"/>
        </w:rPr>
      </w:pPr>
    </w:p>
    <w:p w14:paraId="632B4E37" w14:textId="77777777" w:rsidR="00545023" w:rsidRDefault="003F3CDD" w:rsidP="009D59D1">
      <w:pPr>
        <w:pStyle w:val="Otsikko2"/>
      </w:pPr>
      <w:r>
        <w:t>Delning av kartvyn som länk</w:t>
      </w:r>
    </w:p>
    <w:p w14:paraId="0F648DBE" w14:textId="3CE7A09D" w:rsidR="00545023" w:rsidRDefault="003F3CDD">
      <w:pP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</w:rPr>
        <w:t xml:space="preserve">Du kan dela den egna kartvyn med hjälp av </w:t>
      </w:r>
      <w:r>
        <w:rPr>
          <w:i/>
          <w:iCs/>
          <w:color w:val="000000"/>
          <w:sz w:val="24"/>
        </w:rPr>
        <w:t>Länk</w:t>
      </w:r>
      <w:r>
        <w:rPr>
          <w:color w:val="000000"/>
          <w:sz w:val="24"/>
        </w:rPr>
        <w:t xml:space="preserve">-verktyget. </w:t>
      </w:r>
    </w:p>
    <w:p w14:paraId="1F9E6BDF" w14:textId="394900B0" w:rsidR="00545023" w:rsidRPr="00C27EAA" w:rsidRDefault="003F3CDD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color w:val="000000"/>
          <w:sz w:val="24"/>
        </w:rPr>
        <w:t xml:space="preserve">Klicka på </w:t>
      </w:r>
      <w:r>
        <w:rPr>
          <w:i/>
          <w:iCs/>
          <w:color w:val="000000"/>
          <w:sz w:val="24"/>
        </w:rPr>
        <w:t>Kopiera länken till klippbordet</w:t>
      </w:r>
      <w:r>
        <w:rPr>
          <w:color w:val="000000"/>
          <w:sz w:val="24"/>
        </w:rPr>
        <w:t xml:space="preserve">. </w:t>
      </w:r>
    </w:p>
    <w:p w14:paraId="1B9D062F" w14:textId="7DC9B5BD" w:rsidR="00545023" w:rsidRDefault="003F3CDD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t xml:space="preserve">Du kan lägga in länken i uppgiftstexten som en hyperlänk (Ctrl + K) eller göra en kortadress och QR-kod genom att föra in länken i tjänsten </w:t>
      </w:r>
      <w:hyperlink r:id="rId10">
        <w:r>
          <w:rPr>
            <w:color w:val="0563C1"/>
            <w:sz w:val="24"/>
            <w:u w:val="single"/>
          </w:rPr>
          <w:t>https://urly.fi</w:t>
        </w:r>
      </w:hyperlink>
      <w:r>
        <w:t>.</w:t>
      </w:r>
      <w:r>
        <w:rPr>
          <w:color w:val="000000"/>
          <w:sz w:val="24"/>
        </w:rPr>
        <w:t> </w:t>
      </w:r>
    </w:p>
    <w:p w14:paraId="7202E714" w14:textId="77777777" w:rsidR="00545023" w:rsidRDefault="005450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67D855" w14:textId="77777777" w:rsidR="00545023" w:rsidRDefault="0054502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EE32EA3" w14:textId="77777777" w:rsidR="00545023" w:rsidRDefault="003F3CDD" w:rsidP="009D59D1">
      <w:pPr>
        <w:pStyle w:val="Otsikko2"/>
        <w:rPr>
          <w:rFonts w:ascii="Times New Roman" w:eastAsia="Times New Roman" w:hAnsi="Times New Roman" w:cs="Times New Roman"/>
        </w:rPr>
      </w:pPr>
      <w:r>
        <w:t>Överlappande granskning av kartlager</w:t>
      </w:r>
    </w:p>
    <w:p w14:paraId="7C81037F" w14:textId="7CDD0AA0" w:rsidR="00545023" w:rsidRDefault="003F3CDD">
      <w:pPr>
        <w:numPr>
          <w:ilvl w:val="0"/>
          <w:numId w:val="2"/>
        </w:num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</w:rPr>
        <w:t xml:space="preserve">Gå till menyn </w:t>
      </w:r>
      <w:r>
        <w:rPr>
          <w:i/>
          <w:iCs/>
          <w:color w:val="000000"/>
          <w:sz w:val="24"/>
        </w:rPr>
        <w:t>Kartlager</w:t>
      </w:r>
      <w:r>
        <w:rPr>
          <w:color w:val="000000"/>
          <w:sz w:val="24"/>
        </w:rPr>
        <w:t>. Sök kartlager antingen enligt tema eller enligt dataproducent. </w:t>
      </w:r>
    </w:p>
    <w:p w14:paraId="7C7008A2" w14:textId="5D5647E9" w:rsidR="00545023" w:rsidRPr="008A764C" w:rsidRDefault="003F3CDD">
      <w:pPr>
        <w:numPr>
          <w:ilvl w:val="0"/>
          <w:numId w:val="2"/>
        </w:numP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</w:rPr>
        <w:t xml:space="preserve">Redigera de valda lagrens ordning och genomskinlighet samt dölj och ta bort kartlager under fliken </w:t>
      </w:r>
      <w:r>
        <w:rPr>
          <w:i/>
          <w:iCs/>
          <w:color w:val="000000"/>
          <w:sz w:val="24"/>
        </w:rPr>
        <w:t>Valda kartlager</w:t>
      </w:r>
      <w:r>
        <w:rPr>
          <w:color w:val="000000"/>
          <w:sz w:val="24"/>
        </w:rPr>
        <w:t>.  </w:t>
      </w:r>
    </w:p>
    <w:p w14:paraId="52119853" w14:textId="77777777" w:rsidR="008A764C" w:rsidRDefault="008A764C" w:rsidP="008A764C">
      <w:pPr>
        <w:spacing w:line="240" w:lineRule="auto"/>
        <w:ind w:left="720"/>
        <w:rPr>
          <w:color w:val="000000"/>
          <w:sz w:val="24"/>
          <w:szCs w:val="24"/>
        </w:rPr>
      </w:pPr>
    </w:p>
    <w:p w14:paraId="46F87D2D" w14:textId="164E8523" w:rsidR="00557D1B" w:rsidRPr="008A764C" w:rsidRDefault="008A764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64C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 wp14:anchorId="0E33C4A7" wp14:editId="24D18E58">
            <wp:extent cx="6120130" cy="3092450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59056" w14:textId="77777777" w:rsidR="008A764C" w:rsidRDefault="008A764C" w:rsidP="009D59D1">
      <w:pPr>
        <w:pStyle w:val="Otsikko2"/>
      </w:pPr>
    </w:p>
    <w:p w14:paraId="28C446AF" w14:textId="080D8A76" w:rsidR="00545023" w:rsidRDefault="003F3CDD" w:rsidP="009D59D1">
      <w:pPr>
        <w:pStyle w:val="Otsikko2"/>
        <w:rPr>
          <w:rFonts w:ascii="Times New Roman" w:eastAsia="Times New Roman" w:hAnsi="Times New Roman" w:cs="Times New Roman"/>
        </w:rPr>
      </w:pPr>
      <w:r>
        <w:t>Granskning av kartlagrens egenskaper och metadata</w:t>
      </w:r>
    </w:p>
    <w:p w14:paraId="0CD865FE" w14:textId="3D36B658" w:rsidR="00545023" w:rsidRDefault="003F3C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</w:rPr>
        <w:t xml:space="preserve">Du kan granska kartlagrens uppgifter (=egenskapsuppgifter) i menyn </w:t>
      </w:r>
      <w:r>
        <w:rPr>
          <w:i/>
          <w:iCs/>
          <w:color w:val="000000"/>
          <w:sz w:val="24"/>
        </w:rPr>
        <w:t>Förklaringar</w:t>
      </w:r>
      <w:r>
        <w:rPr>
          <w:color w:val="000000"/>
          <w:sz w:val="24"/>
        </w:rPr>
        <w:t xml:space="preserve"> eller genom att klicka på området i fråga på kartan, varvid egenskapsuppgifterna öppnas i ett eget fönster. För alla kartlager finns det inte tillgång till egenskapsuppgifter. Förklaringar till terrängkartans karttecken kan öppnas i en egen flik i webbläsaren här: </w:t>
      </w:r>
      <w:hyperlink r:id="rId12">
        <w:r>
          <w:rPr>
            <w:color w:val="0563C1"/>
            <w:sz w:val="24"/>
            <w:u w:val="single"/>
          </w:rPr>
          <w:t>https://urly.fi/2D5K</w:t>
        </w:r>
      </w:hyperlink>
    </w:p>
    <w:p w14:paraId="64CD8083" w14:textId="7BDCDE7E" w:rsidR="00545023" w:rsidRDefault="003F3CD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</w:rPr>
        <w:t xml:space="preserve">Kartlagrens metadata finns i menyn </w:t>
      </w:r>
      <w:r>
        <w:rPr>
          <w:i/>
          <w:iCs/>
          <w:color w:val="000000"/>
          <w:sz w:val="24"/>
        </w:rPr>
        <w:t>Kartlager</w:t>
      </w:r>
      <w:r>
        <w:rPr>
          <w:color w:val="000000"/>
          <w:sz w:val="24"/>
        </w:rPr>
        <w:t xml:space="preserve"> genom att klicka på tre punkter längst ner till höger vid kartlagrets namn och vidare på </w:t>
      </w:r>
      <w:r>
        <w:rPr>
          <w:i/>
          <w:iCs/>
          <w:color w:val="000000"/>
          <w:sz w:val="24"/>
        </w:rPr>
        <w:t>Visa metadata</w:t>
      </w:r>
      <w:r>
        <w:rPr>
          <w:color w:val="000000"/>
          <w:sz w:val="24"/>
        </w:rPr>
        <w:t>. </w:t>
      </w:r>
    </w:p>
    <w:p w14:paraId="6E1BE350" w14:textId="77777777" w:rsidR="00B60567" w:rsidRDefault="00B60567">
      <w:pPr>
        <w:spacing w:line="240" w:lineRule="auto"/>
        <w:rPr>
          <w:color w:val="000000"/>
          <w:sz w:val="26"/>
          <w:szCs w:val="26"/>
        </w:rPr>
      </w:pPr>
    </w:p>
    <w:p w14:paraId="3AC8071E" w14:textId="7717FB98" w:rsidR="00545023" w:rsidRDefault="003F3CDD" w:rsidP="009D59D1">
      <w:pPr>
        <w:pStyle w:val="Otsikko2"/>
        <w:rPr>
          <w:rFonts w:ascii="Times New Roman" w:eastAsia="Times New Roman" w:hAnsi="Times New Roman" w:cs="Times New Roman"/>
        </w:rPr>
      </w:pPr>
      <w:r>
        <w:t>Användning av mätverktyg</w:t>
      </w:r>
    </w:p>
    <w:p w14:paraId="26C5E876" w14:textId="48A95325" w:rsidR="00545023" w:rsidRDefault="003F3CDD">
      <w:pPr>
        <w:numPr>
          <w:ilvl w:val="0"/>
          <w:numId w:val="3"/>
        </w:num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</w:rPr>
        <w:t xml:space="preserve">Välj verktyget </w:t>
      </w:r>
      <w:r>
        <w:rPr>
          <w:i/>
          <w:color w:val="000000"/>
          <w:sz w:val="24"/>
        </w:rPr>
        <w:t>Mät en linje på kartan</w:t>
      </w:r>
      <w:r>
        <w:rPr>
          <w:color w:val="000000"/>
          <w:sz w:val="24"/>
        </w:rPr>
        <w:t xml:space="preserve"> för att mäta avstånd. Vänsterklicka på startpunkten och dubbelklicka på slutpunkten. Mätresultatet visas på skärmen.</w:t>
      </w:r>
    </w:p>
    <w:p w14:paraId="1173B330" w14:textId="23F08CFE" w:rsidR="00545023" w:rsidRDefault="003F3CDD">
      <w:pPr>
        <w:numPr>
          <w:ilvl w:val="0"/>
          <w:numId w:val="3"/>
        </w:num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</w:rPr>
        <w:t xml:space="preserve">Välj verktyget </w:t>
      </w:r>
      <w:r>
        <w:rPr>
          <w:i/>
          <w:color w:val="000000"/>
          <w:sz w:val="24"/>
        </w:rPr>
        <w:t>Mät ett område på kartan</w:t>
      </w:r>
      <w:r>
        <w:rPr>
          <w:color w:val="000000"/>
          <w:sz w:val="24"/>
        </w:rPr>
        <w:t xml:space="preserve"> för att mäta arealen. Avgränsa området med den vänstra knappen på pekskivan/musen och dubbelklicka på slutpunkten. Mätresultatet visas på skärmen.</w:t>
      </w:r>
    </w:p>
    <w:p w14:paraId="1EADF462" w14:textId="40EAB948" w:rsidR="00545023" w:rsidRDefault="003F3CDD">
      <w:pPr>
        <w:numPr>
          <w:ilvl w:val="0"/>
          <w:numId w:val="3"/>
        </w:numP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</w:rPr>
        <w:t xml:space="preserve">Välj verktyget </w:t>
      </w:r>
      <w:r>
        <w:rPr>
          <w:i/>
          <w:iCs/>
          <w:color w:val="000000"/>
          <w:sz w:val="24"/>
        </w:rPr>
        <w:t>Terränghöjdsprofil</w:t>
      </w:r>
      <w:r>
        <w:rPr>
          <w:color w:val="000000"/>
          <w:sz w:val="24"/>
        </w:rPr>
        <w:t xml:space="preserve"> för att mäta terrängprofilen. </w:t>
      </w:r>
      <w:r>
        <w:rPr>
          <w:sz w:val="24"/>
        </w:rPr>
        <w:t>Vänsterklicka på startpunkten och dubbelklicka på slutpunkten.</w:t>
      </w:r>
      <w:r>
        <w:rPr>
          <w:color w:val="000000"/>
          <w:sz w:val="24"/>
        </w:rPr>
        <w:t xml:space="preserve"> </w:t>
      </w:r>
      <w:r>
        <w:rPr>
          <w:sz w:val="24"/>
        </w:rPr>
        <w:t>Terrängprofilen visas i ett eget fönster.</w:t>
      </w:r>
    </w:p>
    <w:p w14:paraId="12851312" w14:textId="77777777" w:rsidR="00545023" w:rsidRDefault="00545023"/>
    <w:p w14:paraId="2E6F0E16" w14:textId="77777777" w:rsidR="00545023" w:rsidRDefault="00545023"/>
    <w:sectPr w:rsidR="00545023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836D3"/>
    <w:multiLevelType w:val="multilevel"/>
    <w:tmpl w:val="02FE3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1D72676"/>
    <w:multiLevelType w:val="multilevel"/>
    <w:tmpl w:val="4A643D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B104CD2"/>
    <w:multiLevelType w:val="multilevel"/>
    <w:tmpl w:val="D0E8C9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023"/>
    <w:rsid w:val="00253E16"/>
    <w:rsid w:val="002F05E9"/>
    <w:rsid w:val="003F3CDD"/>
    <w:rsid w:val="00545023"/>
    <w:rsid w:val="00557D1B"/>
    <w:rsid w:val="006C755F"/>
    <w:rsid w:val="008A764C"/>
    <w:rsid w:val="009D59D1"/>
    <w:rsid w:val="00B42F8D"/>
    <w:rsid w:val="00B55386"/>
    <w:rsid w:val="00B60567"/>
    <w:rsid w:val="00C2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F1C9"/>
  <w15:docId w15:val="{99D9CB81-EFB6-4504-804E-DEBE27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aliWWW">
    <w:name w:val="Normal (Web)"/>
    <w:basedOn w:val="Normaali"/>
    <w:uiPriority w:val="99"/>
    <w:semiHidden/>
    <w:unhideWhenUsed/>
    <w:rsid w:val="0024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ki">
    <w:name w:val="Hyperlink"/>
    <w:basedOn w:val="Kappaleenoletusfontti"/>
    <w:uiPriority w:val="99"/>
    <w:unhideWhenUsed/>
    <w:rsid w:val="00243346"/>
    <w:rPr>
      <w:color w:val="0000FF"/>
      <w:u w:val="single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253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rly.fi/2D5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hyperlink" Target="https://urly.fi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kartta.paikkatietoikkuna.fi/?lang=s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6CB59DD9DCA49B14424E5FA09F0FE" ma:contentTypeVersion="0" ma:contentTypeDescription="Create a new document." ma:contentTypeScope="" ma:versionID="6df91b63b74008ff0a79393f6fc7640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zIn1FEeKrH8jqK2rtzun9CU4DA==">AMUW2mU3kSIV3DnIlM44sp68c6skiuTWVxyXFQ9PFYFPsB5JQ7M5Y9QbQUzJLurfd2T2OGoxZAAZNsAO6mwqlY5YKX5h8eNe/AkNa3R8mSGtTeffmA6Z1RY=</go:docsCustomData>
</go:gDocsCustomXmlDataStorage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EADFAC7-CF35-408A-B718-51B911D0D5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88B7C9-8B64-4533-BB72-E58E18424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B33BB06-4664-414B-8DE5-174A2D794F03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205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Valta-Hulkkonen Kirsi (OPH)</cp:lastModifiedBy>
  <cp:revision>7</cp:revision>
  <dcterms:created xsi:type="dcterms:W3CDTF">2022-09-13T15:47:00Z</dcterms:created>
  <dcterms:modified xsi:type="dcterms:W3CDTF">2022-09-30T08:14:00Z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0x010100F656CB59DD9DCA49B14424E5FA09F0FE</vt:lpwstr>
  </property>
</Properties>
</file>