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7957F" w14:textId="369D4339" w:rsidR="002E2F4F" w:rsidRDefault="007F2F55" w:rsidP="002E2F4F">
      <w:pPr>
        <w:rPr>
          <w:b/>
          <w:sz w:val="28"/>
          <w:szCs w:val="28"/>
          <w:lang w:val="en-GB"/>
        </w:rPr>
      </w:pPr>
      <w:r>
        <w:rPr>
          <w:b/>
          <w:noProof/>
          <w:sz w:val="28"/>
          <w:szCs w:val="28"/>
        </w:rPr>
        <w:drawing>
          <wp:inline distT="0" distB="0" distL="0" distR="0" wp14:anchorId="218EF138" wp14:editId="188B648D">
            <wp:extent cx="1244600" cy="990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44600" cy="990600"/>
                    </a:xfrm>
                    <a:prstGeom prst="rect">
                      <a:avLst/>
                    </a:prstGeom>
                    <a:noFill/>
                    <a:ln>
                      <a:noFill/>
                    </a:ln>
                  </pic:spPr>
                </pic:pic>
              </a:graphicData>
            </a:graphic>
          </wp:inline>
        </w:drawing>
      </w:r>
      <w:r>
        <w:rPr>
          <w:b/>
          <w:noProof/>
          <w:sz w:val="28"/>
          <w:szCs w:val="28"/>
        </w:rPr>
        <w:drawing>
          <wp:inline distT="0" distB="0" distL="0" distR="0" wp14:anchorId="7467D5A3" wp14:editId="470CB006">
            <wp:extent cx="1809750" cy="1009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9750" cy="1009650"/>
                    </a:xfrm>
                    <a:prstGeom prst="rect">
                      <a:avLst/>
                    </a:prstGeom>
                    <a:noFill/>
                    <a:ln>
                      <a:noFill/>
                    </a:ln>
                  </pic:spPr>
                </pic:pic>
              </a:graphicData>
            </a:graphic>
          </wp:inline>
        </w:drawing>
      </w:r>
    </w:p>
    <w:p w14:paraId="11603F89" w14:textId="38B5284B" w:rsidR="002E2F4F" w:rsidRPr="00885F09" w:rsidRDefault="002E2F4F" w:rsidP="002E2F4F">
      <w:pPr>
        <w:rPr>
          <w:b/>
          <w:sz w:val="28"/>
          <w:szCs w:val="28"/>
          <w:lang w:val="en-GB"/>
        </w:rPr>
      </w:pPr>
      <w:r w:rsidRPr="00885F09">
        <w:rPr>
          <w:b/>
          <w:sz w:val="28"/>
          <w:szCs w:val="28"/>
          <w:lang w:val="en-GB"/>
        </w:rPr>
        <w:t>Information about the Europass Diploma Supplement</w:t>
      </w:r>
    </w:p>
    <w:p w14:paraId="34722E81" w14:textId="77777777" w:rsidR="002E2F4F" w:rsidRPr="00885F09" w:rsidRDefault="002E2F4F" w:rsidP="002E2F4F">
      <w:pPr>
        <w:rPr>
          <w:b/>
          <w:sz w:val="28"/>
          <w:szCs w:val="28"/>
          <w:lang w:val="en-GB"/>
        </w:rPr>
      </w:pPr>
    </w:p>
    <w:p w14:paraId="31A606D5" w14:textId="4EAF323C" w:rsidR="002E2F4F" w:rsidRPr="00B62ACF" w:rsidRDefault="002E2F4F" w:rsidP="002E2F4F">
      <w:pPr>
        <w:rPr>
          <w:sz w:val="22"/>
          <w:szCs w:val="22"/>
          <w:lang w:val="en-GB"/>
        </w:rPr>
      </w:pPr>
      <w:r w:rsidRPr="00B62ACF">
        <w:rPr>
          <w:sz w:val="22"/>
          <w:szCs w:val="22"/>
          <w:lang w:val="en-GB"/>
        </w:rPr>
        <w:t xml:space="preserve">The Europass Diploma Supplement is an appendix to higher education diplomas for use in international contexts. The Europass Diploma Supplement includes additional information about your studies and qualification, the level of your qualification and the competence that it provides to access further study and employment. It also provides information about the higher education institution that awarded </w:t>
      </w:r>
      <w:r w:rsidR="00D9695A">
        <w:rPr>
          <w:sz w:val="22"/>
          <w:szCs w:val="22"/>
          <w:lang w:val="en-GB"/>
        </w:rPr>
        <w:t>your</w:t>
      </w:r>
      <w:r w:rsidRPr="00B62ACF">
        <w:rPr>
          <w:sz w:val="22"/>
          <w:szCs w:val="22"/>
          <w:lang w:val="en-GB"/>
        </w:rPr>
        <w:t xml:space="preserve"> qualification and the education system in the country where it was awarded.</w:t>
      </w:r>
    </w:p>
    <w:p w14:paraId="4960E834" w14:textId="77777777" w:rsidR="002E2F4F" w:rsidRPr="00B62ACF" w:rsidRDefault="002E2F4F" w:rsidP="002E2F4F">
      <w:pPr>
        <w:rPr>
          <w:sz w:val="22"/>
          <w:szCs w:val="22"/>
          <w:lang w:val="en-GB"/>
        </w:rPr>
      </w:pPr>
    </w:p>
    <w:p w14:paraId="25B8F007" w14:textId="7E1B3EAD" w:rsidR="002E2F4F" w:rsidRPr="00B62ACF" w:rsidRDefault="002E2F4F" w:rsidP="002E2F4F">
      <w:pPr>
        <w:rPr>
          <w:sz w:val="22"/>
          <w:szCs w:val="22"/>
          <w:lang w:val="en-GB"/>
        </w:rPr>
      </w:pPr>
      <w:r w:rsidRPr="00B62ACF">
        <w:rPr>
          <w:sz w:val="22"/>
          <w:szCs w:val="22"/>
          <w:lang w:val="en-GB"/>
        </w:rPr>
        <w:t xml:space="preserve">The Europass Diploma Supplement is a document developed jointly by the EU, the Council of Europe and UNESCO. The Europass Diploma Supplement is a personal </w:t>
      </w:r>
      <w:proofErr w:type="gramStart"/>
      <w:r w:rsidRPr="00B62ACF">
        <w:rPr>
          <w:sz w:val="22"/>
          <w:szCs w:val="22"/>
          <w:lang w:val="en-GB"/>
        </w:rPr>
        <w:t>document</w:t>
      </w:r>
      <w:proofErr w:type="gramEnd"/>
      <w:r w:rsidRPr="00B62ACF">
        <w:rPr>
          <w:sz w:val="22"/>
          <w:szCs w:val="22"/>
          <w:lang w:val="en-GB"/>
        </w:rPr>
        <w:t xml:space="preserve"> and it is not a substitute for the original diploma: it is always presented </w:t>
      </w:r>
      <w:r w:rsidR="00D9695A">
        <w:rPr>
          <w:sz w:val="22"/>
          <w:szCs w:val="22"/>
          <w:lang w:val="en-GB"/>
        </w:rPr>
        <w:t>together</w:t>
      </w:r>
      <w:r w:rsidRPr="00B62ACF">
        <w:rPr>
          <w:sz w:val="22"/>
          <w:szCs w:val="22"/>
          <w:lang w:val="en-GB"/>
        </w:rPr>
        <w:t xml:space="preserve"> with the original diploma. </w:t>
      </w:r>
    </w:p>
    <w:p w14:paraId="42DD0DEA" w14:textId="77777777" w:rsidR="002E2F4F" w:rsidRPr="00885F09" w:rsidRDefault="002E2F4F" w:rsidP="002E2F4F">
      <w:pPr>
        <w:rPr>
          <w:sz w:val="22"/>
          <w:szCs w:val="22"/>
          <w:lang w:val="en-GB"/>
        </w:rPr>
      </w:pPr>
    </w:p>
    <w:p w14:paraId="356BADE3" w14:textId="7102B2EE" w:rsidR="002E2F4F" w:rsidRPr="00885F09" w:rsidRDefault="002E2F4F" w:rsidP="002E2F4F">
      <w:pPr>
        <w:rPr>
          <w:sz w:val="22"/>
          <w:szCs w:val="22"/>
          <w:lang w:val="en-GB"/>
        </w:rPr>
      </w:pPr>
      <w:r w:rsidRPr="00885F09">
        <w:rPr>
          <w:sz w:val="22"/>
          <w:szCs w:val="22"/>
          <w:lang w:val="en-GB"/>
        </w:rPr>
        <w:t xml:space="preserve">Further information is available from your higher education institution and on the Europass website at: </w:t>
      </w:r>
      <w:hyperlink r:id="rId8" w:history="1">
        <w:r w:rsidR="00D9695A" w:rsidRPr="007E7D31">
          <w:rPr>
            <w:rStyle w:val="Hyperlinkki"/>
            <w:sz w:val="22"/>
            <w:szCs w:val="22"/>
            <w:lang w:val="en-GB"/>
          </w:rPr>
          <w:t>www.europassi.fi</w:t>
        </w:r>
      </w:hyperlink>
      <w:r w:rsidR="00D9695A">
        <w:rPr>
          <w:sz w:val="22"/>
          <w:szCs w:val="22"/>
          <w:lang w:val="en-GB"/>
        </w:rPr>
        <w:t xml:space="preserve"> </w:t>
      </w:r>
    </w:p>
    <w:p w14:paraId="7EFABC2C" w14:textId="77777777" w:rsidR="002E2F4F" w:rsidRPr="00B62ACF" w:rsidRDefault="002E2F4F" w:rsidP="002E2F4F">
      <w:pPr>
        <w:rPr>
          <w:sz w:val="22"/>
          <w:szCs w:val="22"/>
          <w:lang w:val="en-GB"/>
        </w:rPr>
      </w:pPr>
    </w:p>
    <w:p w14:paraId="7411D499" w14:textId="77777777" w:rsidR="002E2F4F" w:rsidRPr="00B62ACF" w:rsidRDefault="002E2F4F" w:rsidP="002E2F4F">
      <w:pPr>
        <w:rPr>
          <w:b/>
          <w:sz w:val="22"/>
          <w:szCs w:val="22"/>
          <w:lang w:val="en-GB"/>
        </w:rPr>
      </w:pPr>
      <w:r w:rsidRPr="00B62ACF">
        <w:rPr>
          <w:b/>
          <w:sz w:val="22"/>
          <w:szCs w:val="22"/>
          <w:lang w:val="en-GB"/>
        </w:rPr>
        <w:t>Recognition of Finnish qualifications abroad</w:t>
      </w:r>
    </w:p>
    <w:p w14:paraId="6B15F215" w14:textId="77777777" w:rsidR="002E2F4F" w:rsidRPr="00B62ACF" w:rsidRDefault="002E2F4F" w:rsidP="002E2F4F">
      <w:pPr>
        <w:rPr>
          <w:sz w:val="22"/>
          <w:szCs w:val="22"/>
          <w:lang w:val="en-GB"/>
        </w:rPr>
      </w:pPr>
    </w:p>
    <w:p w14:paraId="43F4FD40" w14:textId="77777777" w:rsidR="002E2F4F" w:rsidRDefault="002E2F4F" w:rsidP="002E2F4F">
      <w:pPr>
        <w:rPr>
          <w:sz w:val="22"/>
          <w:szCs w:val="22"/>
          <w:lang w:val="en-GB"/>
        </w:rPr>
      </w:pPr>
      <w:r w:rsidRPr="00B62ACF">
        <w:rPr>
          <w:sz w:val="22"/>
          <w:szCs w:val="22"/>
          <w:lang w:val="en-GB"/>
        </w:rPr>
        <w:t>The international principle for recognition of qualifications is that the receiving party makes an interpretation of the level of a foreign qualification and the qualifications that it provides. The Diploma Supplement does not automatically guarantee recognition of the qualification, but it helps by providing additional information about the qualification.</w:t>
      </w:r>
    </w:p>
    <w:p w14:paraId="28A45033" w14:textId="77777777" w:rsidR="002E2F4F" w:rsidRPr="00B62ACF" w:rsidRDefault="002E2F4F" w:rsidP="002E2F4F">
      <w:pPr>
        <w:rPr>
          <w:sz w:val="22"/>
          <w:szCs w:val="22"/>
          <w:lang w:val="en-GB"/>
        </w:rPr>
      </w:pPr>
    </w:p>
    <w:p w14:paraId="42A58719" w14:textId="0327837B" w:rsidR="002E2F4F" w:rsidRPr="00B62ACF" w:rsidRDefault="00D9695A" w:rsidP="002E2F4F">
      <w:pPr>
        <w:rPr>
          <w:sz w:val="22"/>
          <w:szCs w:val="22"/>
          <w:lang w:val="en-GB"/>
        </w:rPr>
      </w:pPr>
      <w:r>
        <w:rPr>
          <w:sz w:val="22"/>
          <w:szCs w:val="22"/>
          <w:lang w:val="en-GB"/>
        </w:rPr>
        <w:t>When</w:t>
      </w:r>
      <w:r w:rsidR="002E2F4F" w:rsidRPr="00B62ACF">
        <w:rPr>
          <w:sz w:val="22"/>
          <w:szCs w:val="22"/>
          <w:lang w:val="en-GB"/>
        </w:rPr>
        <w:t xml:space="preserve"> leaving for another country in search of work</w:t>
      </w:r>
      <w:r>
        <w:rPr>
          <w:sz w:val="22"/>
          <w:szCs w:val="22"/>
          <w:lang w:val="en-GB"/>
        </w:rPr>
        <w:t xml:space="preserve"> or further study you</w:t>
      </w:r>
      <w:r w:rsidR="002E2F4F" w:rsidRPr="00B62ACF">
        <w:rPr>
          <w:sz w:val="22"/>
          <w:szCs w:val="22"/>
          <w:lang w:val="en-GB"/>
        </w:rPr>
        <w:t xml:space="preserve"> are advised to check in advance with the target country’s authorities about the </w:t>
      </w:r>
      <w:proofErr w:type="gramStart"/>
      <w:r w:rsidR="002E2F4F" w:rsidRPr="00B62ACF">
        <w:rPr>
          <w:sz w:val="22"/>
          <w:szCs w:val="22"/>
          <w:lang w:val="en-GB"/>
        </w:rPr>
        <w:t>qualifications</w:t>
      </w:r>
      <w:proofErr w:type="gramEnd"/>
      <w:r w:rsidR="002E2F4F" w:rsidRPr="00B62ACF">
        <w:rPr>
          <w:sz w:val="22"/>
          <w:szCs w:val="22"/>
          <w:lang w:val="en-GB"/>
        </w:rPr>
        <w:t xml:space="preserve"> recognition procedures in place in that country and the types of documents that they will require.</w:t>
      </w:r>
    </w:p>
    <w:p w14:paraId="633CAA5D" w14:textId="77777777" w:rsidR="002E2F4F" w:rsidRPr="00B62ACF" w:rsidRDefault="002E2F4F" w:rsidP="002E2F4F">
      <w:pPr>
        <w:rPr>
          <w:sz w:val="22"/>
          <w:szCs w:val="22"/>
          <w:lang w:val="en-GB"/>
        </w:rPr>
      </w:pPr>
    </w:p>
    <w:p w14:paraId="29609B49" w14:textId="22AF3482" w:rsidR="002E2F4F" w:rsidRPr="00B62ACF" w:rsidRDefault="002E2F4F" w:rsidP="002E2F4F">
      <w:pPr>
        <w:rPr>
          <w:b/>
          <w:sz w:val="22"/>
          <w:szCs w:val="22"/>
          <w:lang w:val="en-GB"/>
        </w:rPr>
      </w:pPr>
      <w:r w:rsidRPr="00B62ACF">
        <w:rPr>
          <w:b/>
          <w:sz w:val="22"/>
          <w:szCs w:val="22"/>
          <w:lang w:val="en-GB"/>
        </w:rPr>
        <w:t xml:space="preserve">Other Europass </w:t>
      </w:r>
      <w:r w:rsidR="00D9695A">
        <w:rPr>
          <w:b/>
          <w:sz w:val="22"/>
          <w:szCs w:val="22"/>
          <w:lang w:val="en-GB"/>
        </w:rPr>
        <w:t>services for you</w:t>
      </w:r>
    </w:p>
    <w:p w14:paraId="7A320FC4" w14:textId="77777777" w:rsidR="002E2F4F" w:rsidRPr="00B62ACF" w:rsidRDefault="002E2F4F" w:rsidP="002E2F4F">
      <w:pPr>
        <w:rPr>
          <w:b/>
          <w:sz w:val="22"/>
          <w:szCs w:val="22"/>
          <w:lang w:val="en-GB"/>
        </w:rPr>
      </w:pPr>
    </w:p>
    <w:p w14:paraId="6D93C0A5" w14:textId="69382CF2" w:rsidR="002E2F4F" w:rsidRPr="00B62ACF" w:rsidRDefault="002E2F4F" w:rsidP="002E2F4F">
      <w:pPr>
        <w:rPr>
          <w:rFonts w:cs="Tahoma"/>
          <w:sz w:val="22"/>
          <w:szCs w:val="22"/>
          <w:lang w:val="en-GB"/>
        </w:rPr>
      </w:pPr>
      <w:r w:rsidRPr="00B62ACF">
        <w:rPr>
          <w:rFonts w:cs="Tahoma"/>
          <w:sz w:val="22"/>
          <w:szCs w:val="22"/>
          <w:lang w:val="en-GB"/>
        </w:rPr>
        <w:t xml:space="preserve">Europass </w:t>
      </w:r>
      <w:r w:rsidR="00CA3865">
        <w:rPr>
          <w:rFonts w:cs="Tahoma"/>
          <w:sz w:val="22"/>
          <w:szCs w:val="22"/>
          <w:lang w:val="en-GB"/>
        </w:rPr>
        <w:t>is a free and multilingual public service for</w:t>
      </w:r>
      <w:r w:rsidRPr="00B62ACF">
        <w:rPr>
          <w:rFonts w:cs="Tahoma"/>
          <w:sz w:val="22"/>
          <w:szCs w:val="22"/>
          <w:lang w:val="en-GB"/>
        </w:rPr>
        <w:t xml:space="preserve"> anyone who needs a structured way of </w:t>
      </w:r>
      <w:r w:rsidR="00CA3865">
        <w:rPr>
          <w:rFonts w:cs="Tahoma"/>
          <w:sz w:val="22"/>
          <w:szCs w:val="22"/>
          <w:lang w:val="en-GB"/>
        </w:rPr>
        <w:t xml:space="preserve">identifying and </w:t>
      </w:r>
      <w:r w:rsidRPr="00B62ACF">
        <w:rPr>
          <w:rFonts w:cs="Tahoma"/>
          <w:sz w:val="22"/>
          <w:szCs w:val="22"/>
          <w:lang w:val="en-GB"/>
        </w:rPr>
        <w:t xml:space="preserve">presenting their skills and competences. </w:t>
      </w:r>
      <w:r w:rsidR="003B4D23">
        <w:rPr>
          <w:sz w:val="22"/>
          <w:szCs w:val="22"/>
          <w:lang w:val="en-GB"/>
        </w:rPr>
        <w:t>With Europass you can compile a personal digital skills profile</w:t>
      </w:r>
      <w:r w:rsidRPr="00B62ACF">
        <w:rPr>
          <w:rFonts w:cs="Tahoma"/>
          <w:sz w:val="22"/>
          <w:szCs w:val="22"/>
          <w:lang w:val="en-GB"/>
        </w:rPr>
        <w:t xml:space="preserve"> </w:t>
      </w:r>
      <w:r w:rsidR="003B4D23">
        <w:rPr>
          <w:rFonts w:cs="Tahoma"/>
          <w:sz w:val="22"/>
          <w:szCs w:val="22"/>
          <w:lang w:val="en-GB"/>
        </w:rPr>
        <w:t>and get support in finding learning and working opportunities in Europe.</w:t>
      </w:r>
    </w:p>
    <w:p w14:paraId="58527041" w14:textId="77777777" w:rsidR="002E2F4F" w:rsidRPr="00B62ACF" w:rsidRDefault="002E2F4F" w:rsidP="002E2F4F">
      <w:pPr>
        <w:rPr>
          <w:sz w:val="22"/>
          <w:szCs w:val="22"/>
          <w:lang w:val="en-GB"/>
        </w:rPr>
      </w:pPr>
    </w:p>
    <w:p w14:paraId="7071E818" w14:textId="3073897C" w:rsidR="002E2F4F" w:rsidRPr="00B62ACF" w:rsidRDefault="002E2F4F" w:rsidP="002E2F4F">
      <w:pPr>
        <w:rPr>
          <w:rFonts w:cs="Tahoma"/>
          <w:b/>
          <w:sz w:val="22"/>
          <w:szCs w:val="22"/>
          <w:lang w:val="en-GB"/>
        </w:rPr>
      </w:pPr>
      <w:r w:rsidRPr="00B62ACF">
        <w:rPr>
          <w:rFonts w:cs="Tahoma"/>
          <w:b/>
          <w:sz w:val="22"/>
          <w:szCs w:val="22"/>
          <w:lang w:val="en-GB"/>
        </w:rPr>
        <w:t xml:space="preserve">Further information and </w:t>
      </w:r>
      <w:r w:rsidR="007505FA">
        <w:rPr>
          <w:rFonts w:cs="Tahoma"/>
          <w:b/>
          <w:sz w:val="22"/>
          <w:szCs w:val="22"/>
          <w:lang w:val="en-GB"/>
        </w:rPr>
        <w:t>access to the services</w:t>
      </w:r>
      <w:r w:rsidRPr="00B62ACF">
        <w:rPr>
          <w:rFonts w:cs="Tahoma"/>
          <w:b/>
          <w:sz w:val="22"/>
          <w:szCs w:val="22"/>
          <w:lang w:val="en-GB"/>
        </w:rPr>
        <w:t xml:space="preserve">: </w:t>
      </w:r>
    </w:p>
    <w:p w14:paraId="30119D9C" w14:textId="3A81F9F4" w:rsidR="002E2F4F" w:rsidRDefault="00CA3865" w:rsidP="002E2F4F">
      <w:pPr>
        <w:rPr>
          <w:rFonts w:cs="Tahoma"/>
          <w:sz w:val="22"/>
          <w:szCs w:val="22"/>
          <w:lang w:val="en-GB"/>
        </w:rPr>
      </w:pPr>
      <w:hyperlink r:id="rId9" w:history="1">
        <w:r w:rsidRPr="007E7D31">
          <w:rPr>
            <w:rStyle w:val="Hyperlinkki"/>
            <w:rFonts w:cs="Tahoma"/>
            <w:sz w:val="22"/>
            <w:szCs w:val="22"/>
            <w:lang w:val="en-GB"/>
          </w:rPr>
          <w:t>www.europassi.fi</w:t>
        </w:r>
      </w:hyperlink>
      <w:r>
        <w:rPr>
          <w:rFonts w:cs="Tahoma"/>
          <w:sz w:val="22"/>
          <w:szCs w:val="22"/>
          <w:lang w:val="en-GB"/>
        </w:rPr>
        <w:t xml:space="preserve"> and </w:t>
      </w:r>
      <w:hyperlink r:id="rId10" w:history="1">
        <w:r w:rsidR="007505FA" w:rsidRPr="007E7D31">
          <w:rPr>
            <w:rStyle w:val="Hyperlinkki"/>
            <w:rFonts w:cs="Tahoma"/>
            <w:sz w:val="22"/>
            <w:szCs w:val="22"/>
            <w:lang w:val="en-GB"/>
          </w:rPr>
          <w:t>https://europass.europa.eu/</w:t>
        </w:r>
      </w:hyperlink>
      <w:r w:rsidR="007505FA">
        <w:rPr>
          <w:rFonts w:cs="Tahoma"/>
          <w:sz w:val="22"/>
          <w:szCs w:val="22"/>
          <w:lang w:val="en-GB"/>
        </w:rPr>
        <w:t xml:space="preserve"> </w:t>
      </w:r>
    </w:p>
    <w:p w14:paraId="3DEAD913" w14:textId="77777777" w:rsidR="00845FD5" w:rsidRDefault="00845FD5" w:rsidP="002E2F4F">
      <w:pPr>
        <w:rPr>
          <w:rFonts w:cs="Tahoma"/>
          <w:sz w:val="22"/>
          <w:szCs w:val="22"/>
          <w:lang w:val="en-GB"/>
        </w:rPr>
      </w:pPr>
    </w:p>
    <w:p w14:paraId="2975461F" w14:textId="77777777" w:rsidR="00845FD5" w:rsidRDefault="00845FD5" w:rsidP="002E2F4F">
      <w:pPr>
        <w:rPr>
          <w:rFonts w:cs="Tahoma"/>
          <w:sz w:val="22"/>
          <w:szCs w:val="22"/>
          <w:lang w:val="en-GB"/>
        </w:rPr>
      </w:pPr>
    </w:p>
    <w:p w14:paraId="62EB686E" w14:textId="77777777" w:rsidR="00845FD5" w:rsidRDefault="00845FD5" w:rsidP="002E2F4F">
      <w:pPr>
        <w:rPr>
          <w:rFonts w:cs="Tahoma"/>
          <w:sz w:val="22"/>
          <w:szCs w:val="22"/>
          <w:lang w:val="en-GB"/>
        </w:rPr>
      </w:pPr>
    </w:p>
    <w:p w14:paraId="5F1C46FC" w14:textId="77777777" w:rsidR="00845FD5" w:rsidRDefault="00845FD5" w:rsidP="002E2F4F">
      <w:pPr>
        <w:rPr>
          <w:rFonts w:cs="Tahoma"/>
          <w:sz w:val="22"/>
          <w:szCs w:val="22"/>
          <w:lang w:val="en-GB"/>
        </w:rPr>
      </w:pPr>
    </w:p>
    <w:p w14:paraId="4BCC6BAA" w14:textId="77777777" w:rsidR="00845FD5" w:rsidRDefault="00845FD5" w:rsidP="002E2F4F">
      <w:pPr>
        <w:rPr>
          <w:rFonts w:cs="Tahoma"/>
          <w:sz w:val="22"/>
          <w:szCs w:val="22"/>
          <w:lang w:val="en-GB"/>
        </w:rPr>
      </w:pPr>
    </w:p>
    <w:p w14:paraId="6BE6A8FE" w14:textId="77777777" w:rsidR="00845FD5" w:rsidRDefault="00845FD5" w:rsidP="002E2F4F">
      <w:pPr>
        <w:rPr>
          <w:rFonts w:cs="Tahoma"/>
          <w:sz w:val="22"/>
          <w:szCs w:val="22"/>
          <w:lang w:val="en-GB"/>
        </w:rPr>
      </w:pPr>
    </w:p>
    <w:p w14:paraId="69E06111" w14:textId="77777777" w:rsidR="00845FD5" w:rsidRDefault="00845FD5" w:rsidP="002E2F4F">
      <w:pPr>
        <w:rPr>
          <w:rFonts w:cs="Tahoma"/>
          <w:sz w:val="22"/>
          <w:szCs w:val="22"/>
          <w:lang w:val="en-GB"/>
        </w:rPr>
      </w:pPr>
    </w:p>
    <w:p w14:paraId="6433185A" w14:textId="77777777" w:rsidR="00845FD5" w:rsidRDefault="00845FD5" w:rsidP="002E2F4F">
      <w:pPr>
        <w:rPr>
          <w:rFonts w:cs="Tahoma"/>
          <w:sz w:val="22"/>
          <w:szCs w:val="22"/>
          <w:lang w:val="en-GB"/>
        </w:rPr>
      </w:pPr>
    </w:p>
    <w:p w14:paraId="2AF8BC2C" w14:textId="77777777" w:rsidR="00845FD5" w:rsidRPr="00885F09" w:rsidRDefault="00845FD5" w:rsidP="002E2F4F">
      <w:pPr>
        <w:rPr>
          <w:rFonts w:cs="Tahoma"/>
          <w:sz w:val="22"/>
          <w:szCs w:val="22"/>
          <w:lang w:val="en-GB"/>
        </w:rPr>
      </w:pPr>
    </w:p>
    <w:p w14:paraId="2ED8435D" w14:textId="77777777" w:rsidR="002E2F4F" w:rsidRPr="007505FA" w:rsidRDefault="002E2F4F" w:rsidP="002E2F4F">
      <w:pPr>
        <w:rPr>
          <w:rFonts w:cs="Tahoma"/>
          <w:sz w:val="22"/>
          <w:szCs w:val="22"/>
          <w:lang w:val="en-US"/>
        </w:rPr>
      </w:pPr>
    </w:p>
    <w:p w14:paraId="45CC1E11" w14:textId="62B40095" w:rsidR="0010429B" w:rsidRDefault="007F2F55" w:rsidP="00E428AB">
      <w:pPr>
        <w:rPr>
          <w:b/>
          <w:sz w:val="28"/>
          <w:szCs w:val="28"/>
        </w:rPr>
      </w:pPr>
      <w:r>
        <w:rPr>
          <w:b/>
          <w:noProof/>
          <w:sz w:val="28"/>
          <w:szCs w:val="28"/>
        </w:rPr>
        <w:lastRenderedPageBreak/>
        <w:drawing>
          <wp:inline distT="0" distB="0" distL="0" distR="0" wp14:anchorId="77BF4572" wp14:editId="091E190F">
            <wp:extent cx="1244600"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44600" cy="990600"/>
                    </a:xfrm>
                    <a:prstGeom prst="rect">
                      <a:avLst/>
                    </a:prstGeom>
                    <a:noFill/>
                    <a:ln>
                      <a:noFill/>
                    </a:ln>
                  </pic:spPr>
                </pic:pic>
              </a:graphicData>
            </a:graphic>
          </wp:inline>
        </w:drawing>
      </w:r>
      <w:r>
        <w:rPr>
          <w:b/>
          <w:noProof/>
          <w:sz w:val="28"/>
          <w:szCs w:val="28"/>
        </w:rPr>
        <w:drawing>
          <wp:inline distT="0" distB="0" distL="0" distR="0" wp14:anchorId="7FD82B69" wp14:editId="20D134CB">
            <wp:extent cx="1809750" cy="1009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9750" cy="1009650"/>
                    </a:xfrm>
                    <a:prstGeom prst="rect">
                      <a:avLst/>
                    </a:prstGeom>
                    <a:noFill/>
                    <a:ln>
                      <a:noFill/>
                    </a:ln>
                  </pic:spPr>
                </pic:pic>
              </a:graphicData>
            </a:graphic>
          </wp:inline>
        </w:drawing>
      </w:r>
    </w:p>
    <w:p w14:paraId="76E1E2E1" w14:textId="77777777" w:rsidR="0089260D" w:rsidRDefault="0089260D" w:rsidP="00E428AB">
      <w:pPr>
        <w:rPr>
          <w:b/>
          <w:sz w:val="28"/>
          <w:szCs w:val="28"/>
        </w:rPr>
      </w:pPr>
    </w:p>
    <w:p w14:paraId="190DD452" w14:textId="77777777" w:rsidR="00005A36" w:rsidRPr="00845FD5" w:rsidRDefault="00005A36" w:rsidP="00005A36">
      <w:pPr>
        <w:rPr>
          <w:rFonts w:cs="Tahoma"/>
          <w:b/>
          <w:bCs/>
          <w:sz w:val="28"/>
          <w:szCs w:val="28"/>
          <w:lang w:val="sv-SE"/>
        </w:rPr>
      </w:pPr>
      <w:r w:rsidRPr="00845FD5">
        <w:rPr>
          <w:rFonts w:cs="Tahoma"/>
          <w:b/>
          <w:bCs/>
          <w:sz w:val="28"/>
          <w:szCs w:val="28"/>
          <w:lang w:val="sv-SE"/>
        </w:rPr>
        <w:t xml:space="preserve">Information om bilagan Europass </w:t>
      </w:r>
      <w:proofErr w:type="spellStart"/>
      <w:r w:rsidRPr="00845FD5">
        <w:rPr>
          <w:rFonts w:cs="Tahoma"/>
          <w:b/>
          <w:bCs/>
          <w:sz w:val="28"/>
          <w:szCs w:val="28"/>
          <w:lang w:val="sv-SE"/>
        </w:rPr>
        <w:t>Diploma</w:t>
      </w:r>
      <w:proofErr w:type="spellEnd"/>
      <w:r w:rsidRPr="00845FD5">
        <w:rPr>
          <w:rFonts w:cs="Tahoma"/>
          <w:b/>
          <w:bCs/>
          <w:sz w:val="28"/>
          <w:szCs w:val="28"/>
          <w:lang w:val="sv-SE"/>
        </w:rPr>
        <w:t xml:space="preserve"> Supplement</w:t>
      </w:r>
    </w:p>
    <w:p w14:paraId="3C03E754" w14:textId="77777777" w:rsidR="0089260D" w:rsidRPr="0089260D" w:rsidRDefault="0089260D" w:rsidP="00005A36">
      <w:pPr>
        <w:rPr>
          <w:rFonts w:cs="Tahoma"/>
          <w:b/>
          <w:bCs/>
          <w:sz w:val="22"/>
          <w:szCs w:val="22"/>
          <w:lang w:val="sv-FI"/>
        </w:rPr>
      </w:pPr>
    </w:p>
    <w:p w14:paraId="4296FF2B" w14:textId="77777777" w:rsidR="00005A36" w:rsidRPr="0089260D" w:rsidRDefault="00005A36" w:rsidP="00005A36">
      <w:pPr>
        <w:rPr>
          <w:rFonts w:cs="Tahoma"/>
          <w:b/>
          <w:sz w:val="22"/>
          <w:szCs w:val="22"/>
          <w:lang w:val="sv-FI"/>
        </w:rPr>
      </w:pPr>
      <w:r w:rsidRPr="0089260D">
        <w:rPr>
          <w:rFonts w:cs="Tahoma"/>
          <w:sz w:val="22"/>
          <w:szCs w:val="22"/>
          <w:lang w:val="sv-SE"/>
        </w:rPr>
        <w:t xml:space="preserve">Europass </w:t>
      </w:r>
      <w:proofErr w:type="spellStart"/>
      <w:r w:rsidRPr="0089260D">
        <w:rPr>
          <w:rFonts w:cs="Tahoma"/>
          <w:sz w:val="22"/>
          <w:szCs w:val="22"/>
          <w:lang w:val="sv-SE"/>
        </w:rPr>
        <w:t>Diploma</w:t>
      </w:r>
      <w:proofErr w:type="spellEnd"/>
      <w:r w:rsidRPr="0089260D">
        <w:rPr>
          <w:rFonts w:cs="Tahoma"/>
          <w:sz w:val="22"/>
          <w:szCs w:val="22"/>
          <w:lang w:val="sv-SE"/>
        </w:rPr>
        <w:t xml:space="preserve"> Supplement är en bilaga till högskoleexamina som är avsedd för internationellt bruk. Den innehåller tilläggsinformation om dina studier och examen, </w:t>
      </w:r>
      <w:proofErr w:type="gramStart"/>
      <w:r w:rsidRPr="0089260D">
        <w:rPr>
          <w:rFonts w:cs="Tahoma"/>
          <w:sz w:val="22"/>
          <w:szCs w:val="22"/>
          <w:lang w:val="sv-SE"/>
        </w:rPr>
        <w:t>examens nivå</w:t>
      </w:r>
      <w:proofErr w:type="gramEnd"/>
      <w:r w:rsidRPr="0089260D">
        <w:rPr>
          <w:rFonts w:cs="Tahoma"/>
          <w:sz w:val="22"/>
          <w:szCs w:val="22"/>
          <w:lang w:val="sv-SE"/>
        </w:rPr>
        <w:t xml:space="preserve"> samt vilken behörighet examen ger för fortsatta studier och arbete. Bilagan innehåller också information om den högskola som har utfärdat examen och om utbildningssystemet i det land där examen har avlagts.</w:t>
      </w:r>
    </w:p>
    <w:p w14:paraId="39B87EB3" w14:textId="77777777" w:rsidR="0089260D" w:rsidRDefault="0089260D" w:rsidP="00005A36">
      <w:pPr>
        <w:rPr>
          <w:rFonts w:cs="Tahoma"/>
          <w:sz w:val="22"/>
          <w:szCs w:val="22"/>
          <w:lang w:val="sv-SE"/>
        </w:rPr>
      </w:pPr>
    </w:p>
    <w:p w14:paraId="35C7E2FF" w14:textId="50391A73" w:rsidR="00005A36" w:rsidRDefault="00005A36" w:rsidP="00005A36">
      <w:pPr>
        <w:rPr>
          <w:rFonts w:cs="Tahoma"/>
          <w:sz w:val="22"/>
          <w:szCs w:val="22"/>
          <w:lang w:val="sv-SE"/>
        </w:rPr>
      </w:pPr>
      <w:r w:rsidRPr="0089260D">
        <w:rPr>
          <w:rFonts w:cs="Tahoma"/>
          <w:sz w:val="22"/>
          <w:szCs w:val="22"/>
          <w:lang w:val="sv-SE"/>
        </w:rPr>
        <w:t xml:space="preserve">Europass </w:t>
      </w:r>
      <w:proofErr w:type="spellStart"/>
      <w:r w:rsidRPr="0089260D">
        <w:rPr>
          <w:rFonts w:cs="Tahoma"/>
          <w:sz w:val="22"/>
          <w:szCs w:val="22"/>
          <w:lang w:val="sv-SE"/>
        </w:rPr>
        <w:t>Diploma</w:t>
      </w:r>
      <w:proofErr w:type="spellEnd"/>
      <w:r w:rsidRPr="0089260D">
        <w:rPr>
          <w:rFonts w:cs="Tahoma"/>
          <w:sz w:val="22"/>
          <w:szCs w:val="22"/>
          <w:lang w:val="sv-SE"/>
        </w:rPr>
        <w:t xml:space="preserve"> Supplement är ett dokument som har utvecklats gemensamt av EU, Europarådet och Unesco. Det är ett personligt dokument och ersätter inte det ursprungliga examensbeviset: bilagan presenteras alltid tillsammans med examensbeviset.</w:t>
      </w:r>
    </w:p>
    <w:p w14:paraId="149917F7" w14:textId="77777777" w:rsidR="0089260D" w:rsidRPr="0089260D" w:rsidRDefault="0089260D" w:rsidP="00005A36">
      <w:pPr>
        <w:rPr>
          <w:rFonts w:cs="Tahoma"/>
          <w:sz w:val="22"/>
          <w:szCs w:val="22"/>
          <w:lang w:val="sv-FI"/>
        </w:rPr>
      </w:pPr>
    </w:p>
    <w:p w14:paraId="505C2A53" w14:textId="77777777" w:rsidR="00005A36" w:rsidRPr="0089260D" w:rsidRDefault="00005A36" w:rsidP="00005A36">
      <w:pPr>
        <w:rPr>
          <w:rFonts w:cs="Tahoma"/>
          <w:sz w:val="22"/>
          <w:szCs w:val="22"/>
          <w:lang w:val="sv-FI"/>
        </w:rPr>
      </w:pPr>
      <w:r w:rsidRPr="0089260D">
        <w:rPr>
          <w:rFonts w:cs="Tahoma"/>
          <w:sz w:val="22"/>
          <w:szCs w:val="22"/>
          <w:lang w:val="sv-SE"/>
        </w:rPr>
        <w:t>Mer information får du från din högskola och på Europass webbplats: www.europass.fi</w:t>
      </w:r>
    </w:p>
    <w:p w14:paraId="65FD74F0" w14:textId="77777777" w:rsidR="0089260D" w:rsidRDefault="0089260D" w:rsidP="00005A36">
      <w:pPr>
        <w:rPr>
          <w:rFonts w:cs="Tahoma"/>
          <w:sz w:val="22"/>
          <w:szCs w:val="22"/>
          <w:lang w:val="sv-SE"/>
        </w:rPr>
      </w:pPr>
    </w:p>
    <w:p w14:paraId="7AD09C3F" w14:textId="75E17975" w:rsidR="00005A36" w:rsidRPr="0089260D" w:rsidRDefault="00005A36" w:rsidP="00005A36">
      <w:pPr>
        <w:rPr>
          <w:rFonts w:cs="Tahoma"/>
          <w:b/>
          <w:bCs/>
          <w:sz w:val="22"/>
          <w:szCs w:val="22"/>
          <w:lang w:val="sv-FI"/>
        </w:rPr>
      </w:pPr>
      <w:r w:rsidRPr="0089260D">
        <w:rPr>
          <w:rFonts w:cs="Tahoma"/>
          <w:b/>
          <w:bCs/>
          <w:sz w:val="22"/>
          <w:szCs w:val="22"/>
          <w:lang w:val="sv-SE"/>
        </w:rPr>
        <w:t>Erkännande av finländska examina utomlands</w:t>
      </w:r>
    </w:p>
    <w:p w14:paraId="7C8D3B84" w14:textId="77777777" w:rsidR="0089260D" w:rsidRDefault="0089260D" w:rsidP="00005A36">
      <w:pPr>
        <w:rPr>
          <w:rFonts w:cs="Tahoma"/>
          <w:sz w:val="22"/>
          <w:szCs w:val="22"/>
          <w:lang w:val="sv-SE"/>
        </w:rPr>
      </w:pPr>
    </w:p>
    <w:p w14:paraId="300724E2" w14:textId="477C09B5" w:rsidR="00005A36" w:rsidRDefault="00005A36" w:rsidP="00005A36">
      <w:pPr>
        <w:rPr>
          <w:rFonts w:cs="Tahoma"/>
          <w:sz w:val="22"/>
          <w:szCs w:val="22"/>
          <w:lang w:val="sv-SE"/>
        </w:rPr>
      </w:pPr>
      <w:r w:rsidRPr="0089260D">
        <w:rPr>
          <w:rFonts w:cs="Tahoma"/>
          <w:sz w:val="22"/>
          <w:szCs w:val="22"/>
          <w:lang w:val="sv-SE"/>
        </w:rPr>
        <w:t xml:space="preserve">Den internationella principen för erkännande av examina är att den mottagande parten gör en bedömning av nivån på den utländska examen och den behörighet som examen ger. </w:t>
      </w:r>
      <w:proofErr w:type="spellStart"/>
      <w:r w:rsidRPr="0089260D">
        <w:rPr>
          <w:rFonts w:cs="Tahoma"/>
          <w:sz w:val="22"/>
          <w:szCs w:val="22"/>
          <w:lang w:val="sv-SE"/>
        </w:rPr>
        <w:t>Diploma</w:t>
      </w:r>
      <w:proofErr w:type="spellEnd"/>
      <w:r w:rsidRPr="0089260D">
        <w:rPr>
          <w:rFonts w:cs="Tahoma"/>
          <w:sz w:val="22"/>
          <w:szCs w:val="22"/>
          <w:lang w:val="sv-SE"/>
        </w:rPr>
        <w:t xml:space="preserve"> Supplement garanterar inte automatiskt att examen erkänns, men det hjälper genom att ge tilläggsinformation om examen.</w:t>
      </w:r>
    </w:p>
    <w:p w14:paraId="6A11F4C6" w14:textId="77777777" w:rsidR="0089260D" w:rsidRPr="0089260D" w:rsidRDefault="0089260D" w:rsidP="00005A36">
      <w:pPr>
        <w:rPr>
          <w:rFonts w:cs="Tahoma"/>
          <w:sz w:val="22"/>
          <w:szCs w:val="22"/>
          <w:lang w:val="sv-FI"/>
        </w:rPr>
      </w:pPr>
    </w:p>
    <w:p w14:paraId="1D1EBFA8" w14:textId="57342AA0" w:rsidR="00005A36" w:rsidRDefault="00005A36" w:rsidP="00005A36">
      <w:pPr>
        <w:rPr>
          <w:rFonts w:cs="Tahoma"/>
          <w:sz w:val="22"/>
          <w:szCs w:val="22"/>
          <w:lang w:val="sv-SE"/>
        </w:rPr>
      </w:pPr>
      <w:r w:rsidRPr="0089260D">
        <w:rPr>
          <w:rFonts w:cs="Tahoma"/>
          <w:sz w:val="22"/>
          <w:szCs w:val="22"/>
          <w:lang w:val="sv-SE"/>
        </w:rPr>
        <w:t>Om du planerar att åka till ett annat land för arbete eller studier, kontrollera i förväg med myndigheterna i det aktuella landet vilka förfaranden som gäller för erkännande av examina och vilka dokument som krävs.</w:t>
      </w:r>
    </w:p>
    <w:p w14:paraId="61577C8D" w14:textId="77777777" w:rsidR="0089260D" w:rsidRPr="0089260D" w:rsidRDefault="0089260D" w:rsidP="00005A36">
      <w:pPr>
        <w:rPr>
          <w:rFonts w:cs="Tahoma"/>
          <w:sz w:val="22"/>
          <w:szCs w:val="22"/>
          <w:lang w:val="sv-FI"/>
        </w:rPr>
      </w:pPr>
    </w:p>
    <w:p w14:paraId="3FAB436F" w14:textId="77777777" w:rsidR="00005A36" w:rsidRDefault="00005A36" w:rsidP="00005A36">
      <w:pPr>
        <w:rPr>
          <w:rFonts w:cs="Tahoma"/>
          <w:b/>
          <w:bCs/>
          <w:sz w:val="22"/>
          <w:szCs w:val="22"/>
          <w:lang w:val="sv-SE"/>
        </w:rPr>
      </w:pPr>
      <w:r w:rsidRPr="0089260D">
        <w:rPr>
          <w:rFonts w:cs="Tahoma"/>
          <w:b/>
          <w:bCs/>
          <w:sz w:val="22"/>
          <w:szCs w:val="22"/>
          <w:lang w:val="sv-SE"/>
        </w:rPr>
        <w:t>Övriga Europass-tjänster för dig</w:t>
      </w:r>
    </w:p>
    <w:p w14:paraId="0DBFB621" w14:textId="77777777" w:rsidR="0089260D" w:rsidRPr="0089260D" w:rsidRDefault="0089260D" w:rsidP="00005A36">
      <w:pPr>
        <w:rPr>
          <w:rFonts w:cs="Tahoma"/>
          <w:b/>
          <w:bCs/>
          <w:sz w:val="22"/>
          <w:szCs w:val="22"/>
          <w:lang w:val="sv-FI"/>
        </w:rPr>
      </w:pPr>
    </w:p>
    <w:p w14:paraId="2846C408" w14:textId="77777777" w:rsidR="00005A36" w:rsidRDefault="00005A36" w:rsidP="00005A36">
      <w:pPr>
        <w:rPr>
          <w:rFonts w:cs="Tahoma"/>
          <w:sz w:val="22"/>
          <w:szCs w:val="22"/>
          <w:lang w:val="sv-SE"/>
        </w:rPr>
      </w:pPr>
      <w:r w:rsidRPr="0089260D">
        <w:rPr>
          <w:rFonts w:cs="Tahoma"/>
          <w:sz w:val="22"/>
          <w:szCs w:val="22"/>
          <w:lang w:val="sv-SE"/>
        </w:rPr>
        <w:t>Europass är en kostnadsfri och flerspråkig offentlig tjänst för alla som behöver ett strukturerat sätt att identifiera och presentera sina kunskaper och färdigheter. Med Europass kan du skapa en personlig digital kompetensprofil och få stöd i att hitta studie- och arbetsmöjligheter i Europa.</w:t>
      </w:r>
    </w:p>
    <w:p w14:paraId="4DDA8109" w14:textId="77777777" w:rsidR="00845FD5" w:rsidRPr="0089260D" w:rsidRDefault="00845FD5" w:rsidP="00005A36">
      <w:pPr>
        <w:rPr>
          <w:rFonts w:cs="Tahoma"/>
          <w:sz w:val="22"/>
          <w:szCs w:val="22"/>
          <w:lang w:val="sv-FI"/>
        </w:rPr>
      </w:pPr>
    </w:p>
    <w:p w14:paraId="3DDB1E0E" w14:textId="1C8FB9C1" w:rsidR="00005A36" w:rsidRDefault="00005A36" w:rsidP="00005A36">
      <w:pPr>
        <w:rPr>
          <w:rFonts w:cs="Tahoma"/>
          <w:sz w:val="22"/>
          <w:szCs w:val="22"/>
          <w:lang w:val="sv-SE"/>
        </w:rPr>
      </w:pPr>
      <w:r w:rsidRPr="0089260D">
        <w:rPr>
          <w:rFonts w:cs="Tahoma"/>
          <w:sz w:val="22"/>
          <w:szCs w:val="22"/>
          <w:lang w:val="sv-SE"/>
        </w:rPr>
        <w:t xml:space="preserve">Mer information och tillgång till tjänsterna: </w:t>
      </w:r>
      <w:hyperlink r:id="rId11" w:history="1">
        <w:r w:rsidR="0089260D" w:rsidRPr="007E7D31">
          <w:rPr>
            <w:rStyle w:val="Hyperlinkki"/>
            <w:rFonts w:cs="Tahoma"/>
            <w:sz w:val="22"/>
            <w:szCs w:val="22"/>
            <w:lang w:val="sv-SE"/>
          </w:rPr>
          <w:t>www.europass.fi</w:t>
        </w:r>
      </w:hyperlink>
      <w:r w:rsidR="0089260D">
        <w:rPr>
          <w:rFonts w:cs="Tahoma"/>
          <w:sz w:val="22"/>
          <w:szCs w:val="22"/>
          <w:lang w:val="sv-SE"/>
        </w:rPr>
        <w:t xml:space="preserve"> </w:t>
      </w:r>
      <w:r w:rsidRPr="0089260D">
        <w:rPr>
          <w:rFonts w:cs="Tahoma"/>
          <w:sz w:val="22"/>
          <w:szCs w:val="22"/>
          <w:lang w:val="sv-SE"/>
        </w:rPr>
        <w:t xml:space="preserve">och </w:t>
      </w:r>
      <w:hyperlink r:id="rId12" w:history="1">
        <w:r w:rsidR="0089260D" w:rsidRPr="007E7D31">
          <w:rPr>
            <w:rStyle w:val="Hyperlinkki"/>
            <w:rFonts w:cs="Tahoma"/>
            <w:sz w:val="22"/>
            <w:szCs w:val="22"/>
            <w:lang w:val="sv-SE"/>
          </w:rPr>
          <w:t>https://europass.europa.eu/</w:t>
        </w:r>
      </w:hyperlink>
    </w:p>
    <w:p w14:paraId="2EBE3455" w14:textId="77777777" w:rsidR="0089260D" w:rsidRPr="0089260D" w:rsidRDefault="0089260D" w:rsidP="00005A36">
      <w:pPr>
        <w:rPr>
          <w:rFonts w:cs="Tahoma"/>
          <w:sz w:val="22"/>
          <w:szCs w:val="22"/>
          <w:lang w:val="sv-FI"/>
        </w:rPr>
      </w:pPr>
    </w:p>
    <w:p w14:paraId="0B23E34E" w14:textId="78E8B73A" w:rsidR="002E2F4F" w:rsidRDefault="002E2F4F" w:rsidP="00005A36">
      <w:pPr>
        <w:rPr>
          <w:rStyle w:val="Hyperlinkki"/>
          <w:rFonts w:cs="Tahoma"/>
          <w:sz w:val="22"/>
          <w:szCs w:val="22"/>
          <w:lang w:val="sv-FI"/>
        </w:rPr>
      </w:pPr>
    </w:p>
    <w:p w14:paraId="78003A7C" w14:textId="77777777" w:rsidR="00845FD5" w:rsidRDefault="00845FD5" w:rsidP="00005A36">
      <w:pPr>
        <w:rPr>
          <w:rStyle w:val="Hyperlinkki"/>
          <w:rFonts w:cs="Tahoma"/>
          <w:sz w:val="22"/>
          <w:szCs w:val="22"/>
          <w:lang w:val="sv-FI"/>
        </w:rPr>
      </w:pPr>
    </w:p>
    <w:p w14:paraId="4E6AF6E5" w14:textId="77777777" w:rsidR="00845FD5" w:rsidRDefault="00845FD5" w:rsidP="00005A36">
      <w:pPr>
        <w:rPr>
          <w:rStyle w:val="Hyperlinkki"/>
          <w:rFonts w:cs="Tahoma"/>
          <w:sz w:val="22"/>
          <w:szCs w:val="22"/>
          <w:lang w:val="sv-FI"/>
        </w:rPr>
      </w:pPr>
    </w:p>
    <w:p w14:paraId="11CF4B31" w14:textId="77777777" w:rsidR="00845FD5" w:rsidRDefault="00845FD5" w:rsidP="00005A36">
      <w:pPr>
        <w:rPr>
          <w:rStyle w:val="Hyperlinkki"/>
          <w:rFonts w:cs="Tahoma"/>
          <w:sz w:val="22"/>
          <w:szCs w:val="22"/>
          <w:lang w:val="sv-FI"/>
        </w:rPr>
      </w:pPr>
    </w:p>
    <w:p w14:paraId="64ACA846" w14:textId="77777777" w:rsidR="00845FD5" w:rsidRDefault="00845FD5" w:rsidP="00005A36">
      <w:pPr>
        <w:rPr>
          <w:rStyle w:val="Hyperlinkki"/>
          <w:rFonts w:cs="Tahoma"/>
          <w:sz w:val="22"/>
          <w:szCs w:val="22"/>
          <w:lang w:val="sv-FI"/>
        </w:rPr>
      </w:pPr>
    </w:p>
    <w:p w14:paraId="4A8E6CA0" w14:textId="77777777" w:rsidR="00845FD5" w:rsidRDefault="00845FD5" w:rsidP="00005A36">
      <w:pPr>
        <w:rPr>
          <w:rStyle w:val="Hyperlinkki"/>
          <w:rFonts w:cs="Tahoma"/>
          <w:sz w:val="22"/>
          <w:szCs w:val="22"/>
          <w:lang w:val="sv-FI"/>
        </w:rPr>
      </w:pPr>
    </w:p>
    <w:p w14:paraId="35B4E2E6" w14:textId="77777777" w:rsidR="00845FD5" w:rsidRDefault="00845FD5" w:rsidP="00005A36">
      <w:pPr>
        <w:rPr>
          <w:rStyle w:val="Hyperlinkki"/>
          <w:rFonts w:cs="Tahoma"/>
          <w:sz w:val="22"/>
          <w:szCs w:val="22"/>
          <w:lang w:val="sv-FI"/>
        </w:rPr>
      </w:pPr>
    </w:p>
    <w:p w14:paraId="54405E3A" w14:textId="77777777" w:rsidR="00845FD5" w:rsidRDefault="00845FD5" w:rsidP="00005A36">
      <w:pPr>
        <w:rPr>
          <w:rStyle w:val="Hyperlinkki"/>
          <w:rFonts w:cs="Tahoma"/>
          <w:sz w:val="22"/>
          <w:szCs w:val="22"/>
          <w:lang w:val="sv-FI"/>
        </w:rPr>
      </w:pPr>
    </w:p>
    <w:p w14:paraId="7285AB47" w14:textId="77777777" w:rsidR="00845FD5" w:rsidRDefault="00845FD5" w:rsidP="00005A36">
      <w:pPr>
        <w:rPr>
          <w:rStyle w:val="Hyperlinkki"/>
          <w:rFonts w:cs="Tahoma"/>
          <w:sz w:val="22"/>
          <w:szCs w:val="22"/>
          <w:lang w:val="sv-FI"/>
        </w:rPr>
      </w:pPr>
    </w:p>
    <w:p w14:paraId="24EB39DA" w14:textId="77777777" w:rsidR="00845FD5" w:rsidRDefault="00845FD5" w:rsidP="00005A36">
      <w:pPr>
        <w:rPr>
          <w:rStyle w:val="Hyperlinkki"/>
          <w:rFonts w:cs="Tahoma"/>
          <w:sz w:val="22"/>
          <w:szCs w:val="22"/>
          <w:lang w:val="sv-FI"/>
        </w:rPr>
      </w:pPr>
    </w:p>
    <w:p w14:paraId="63D059DA" w14:textId="77777777" w:rsidR="00845FD5" w:rsidRDefault="00845FD5" w:rsidP="00005A36">
      <w:pPr>
        <w:rPr>
          <w:rStyle w:val="Hyperlinkki"/>
          <w:rFonts w:cs="Tahoma"/>
          <w:sz w:val="22"/>
          <w:szCs w:val="22"/>
          <w:lang w:val="sv-FI"/>
        </w:rPr>
      </w:pPr>
    </w:p>
    <w:p w14:paraId="56FEB624" w14:textId="77777777" w:rsidR="00845FD5" w:rsidRDefault="00845FD5" w:rsidP="00005A36">
      <w:pPr>
        <w:rPr>
          <w:rStyle w:val="Hyperlinkki"/>
          <w:rFonts w:cs="Tahoma"/>
          <w:sz w:val="22"/>
          <w:szCs w:val="22"/>
          <w:lang w:val="sv-FI"/>
        </w:rPr>
      </w:pPr>
    </w:p>
    <w:p w14:paraId="4EC0829B" w14:textId="77777777" w:rsidR="00845FD5" w:rsidRDefault="00845FD5" w:rsidP="00005A36">
      <w:pPr>
        <w:rPr>
          <w:rStyle w:val="Hyperlinkki"/>
          <w:rFonts w:cs="Tahoma"/>
          <w:sz w:val="22"/>
          <w:szCs w:val="22"/>
          <w:lang w:val="sv-FI"/>
        </w:rPr>
      </w:pPr>
    </w:p>
    <w:p w14:paraId="45CFD345" w14:textId="77777777" w:rsidR="00845FD5" w:rsidRPr="0089260D" w:rsidRDefault="00845FD5" w:rsidP="00005A36">
      <w:pPr>
        <w:rPr>
          <w:rStyle w:val="Hyperlinkki"/>
          <w:rFonts w:cs="Tahoma"/>
          <w:sz w:val="22"/>
          <w:szCs w:val="22"/>
          <w:lang w:val="sv-FI"/>
        </w:rPr>
      </w:pPr>
    </w:p>
    <w:p w14:paraId="12CA126D" w14:textId="6D3197DE" w:rsidR="002E2F4F" w:rsidRPr="0089260D" w:rsidRDefault="002E2F4F" w:rsidP="00005A36">
      <w:pPr>
        <w:rPr>
          <w:rStyle w:val="Hyperlinkki"/>
          <w:rFonts w:cs="Tahoma"/>
          <w:sz w:val="22"/>
          <w:szCs w:val="22"/>
          <w:lang w:val="sv-FI"/>
        </w:rPr>
      </w:pPr>
    </w:p>
    <w:p w14:paraId="229C094D" w14:textId="571D86F1" w:rsidR="002E2F4F" w:rsidRPr="0089260D" w:rsidRDefault="002E2F4F" w:rsidP="00005A36">
      <w:pPr>
        <w:rPr>
          <w:rStyle w:val="Hyperlinkki"/>
          <w:rFonts w:cs="Tahoma"/>
          <w:sz w:val="22"/>
          <w:szCs w:val="22"/>
          <w:lang w:val="sv-FI"/>
        </w:rPr>
      </w:pPr>
    </w:p>
    <w:p w14:paraId="6C65702E" w14:textId="2E508EFB" w:rsidR="002E2F4F" w:rsidRPr="0089260D" w:rsidRDefault="007F2F55" w:rsidP="002E2F4F">
      <w:pPr>
        <w:rPr>
          <w:rFonts w:cs="Tahoma"/>
          <w:b/>
          <w:sz w:val="22"/>
          <w:szCs w:val="22"/>
        </w:rPr>
      </w:pPr>
      <w:r w:rsidRPr="0089260D">
        <w:rPr>
          <w:rFonts w:cs="Tahoma"/>
          <w:b/>
          <w:noProof/>
          <w:sz w:val="22"/>
          <w:szCs w:val="22"/>
        </w:rPr>
        <w:lastRenderedPageBreak/>
        <w:drawing>
          <wp:inline distT="0" distB="0" distL="0" distR="0" wp14:anchorId="0A8D990A" wp14:editId="0756F70E">
            <wp:extent cx="1244600" cy="990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44600" cy="990600"/>
                    </a:xfrm>
                    <a:prstGeom prst="rect">
                      <a:avLst/>
                    </a:prstGeom>
                    <a:noFill/>
                    <a:ln>
                      <a:noFill/>
                    </a:ln>
                  </pic:spPr>
                </pic:pic>
              </a:graphicData>
            </a:graphic>
          </wp:inline>
        </w:drawing>
      </w:r>
      <w:r w:rsidRPr="0089260D">
        <w:rPr>
          <w:rFonts w:cs="Tahoma"/>
          <w:b/>
          <w:noProof/>
          <w:sz w:val="22"/>
          <w:szCs w:val="22"/>
        </w:rPr>
        <w:drawing>
          <wp:inline distT="0" distB="0" distL="0" distR="0" wp14:anchorId="0B8EBA89" wp14:editId="6B41480F">
            <wp:extent cx="1809750" cy="1009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9750" cy="1009650"/>
                    </a:xfrm>
                    <a:prstGeom prst="rect">
                      <a:avLst/>
                    </a:prstGeom>
                    <a:noFill/>
                    <a:ln>
                      <a:noFill/>
                    </a:ln>
                  </pic:spPr>
                </pic:pic>
              </a:graphicData>
            </a:graphic>
          </wp:inline>
        </w:drawing>
      </w:r>
    </w:p>
    <w:p w14:paraId="709CB19B" w14:textId="05C83351" w:rsidR="002E2F4F" w:rsidRDefault="002E2F4F" w:rsidP="002E2F4F">
      <w:pPr>
        <w:rPr>
          <w:rFonts w:cs="Tahoma"/>
          <w:b/>
          <w:bCs/>
          <w:sz w:val="22"/>
          <w:szCs w:val="22"/>
        </w:rPr>
      </w:pPr>
      <w:r w:rsidRPr="0089260D">
        <w:rPr>
          <w:rFonts w:cs="Tahoma"/>
          <w:b/>
          <w:bCs/>
          <w:sz w:val="22"/>
          <w:szCs w:val="22"/>
        </w:rPr>
        <w:t xml:space="preserve">Tietoa Europass </w:t>
      </w:r>
      <w:proofErr w:type="spellStart"/>
      <w:r w:rsidRPr="0089260D">
        <w:rPr>
          <w:rFonts w:cs="Tahoma"/>
          <w:b/>
          <w:bCs/>
          <w:sz w:val="22"/>
          <w:szCs w:val="22"/>
        </w:rPr>
        <w:t>Diploma</w:t>
      </w:r>
      <w:proofErr w:type="spellEnd"/>
      <w:r w:rsidRPr="0089260D">
        <w:rPr>
          <w:rFonts w:cs="Tahoma"/>
          <w:b/>
          <w:bCs/>
          <w:sz w:val="22"/>
          <w:szCs w:val="22"/>
        </w:rPr>
        <w:t xml:space="preserve"> </w:t>
      </w:r>
      <w:proofErr w:type="spellStart"/>
      <w:r w:rsidRPr="0089260D">
        <w:rPr>
          <w:rFonts w:cs="Tahoma"/>
          <w:b/>
          <w:bCs/>
          <w:sz w:val="22"/>
          <w:szCs w:val="22"/>
        </w:rPr>
        <w:t>Supplement</w:t>
      </w:r>
      <w:proofErr w:type="spellEnd"/>
      <w:r w:rsidRPr="0089260D">
        <w:rPr>
          <w:rFonts w:cs="Tahoma"/>
          <w:b/>
          <w:bCs/>
          <w:sz w:val="22"/>
          <w:szCs w:val="22"/>
        </w:rPr>
        <w:t xml:space="preserve"> -liitteestä</w:t>
      </w:r>
    </w:p>
    <w:p w14:paraId="0EB87C14" w14:textId="77777777" w:rsidR="00845FD5" w:rsidRPr="0089260D" w:rsidRDefault="00845FD5" w:rsidP="002E2F4F">
      <w:pPr>
        <w:rPr>
          <w:rFonts w:cs="Tahoma"/>
          <w:b/>
          <w:bCs/>
          <w:sz w:val="22"/>
          <w:szCs w:val="22"/>
        </w:rPr>
      </w:pPr>
    </w:p>
    <w:p w14:paraId="46566C03" w14:textId="77777777" w:rsidR="002E2F4F" w:rsidRDefault="002E2F4F" w:rsidP="002E2F4F">
      <w:pPr>
        <w:rPr>
          <w:rFonts w:cs="Tahoma"/>
          <w:sz w:val="22"/>
          <w:szCs w:val="22"/>
        </w:rPr>
      </w:pPr>
      <w:r w:rsidRPr="0089260D">
        <w:rPr>
          <w:rFonts w:cs="Tahoma"/>
          <w:sz w:val="22"/>
          <w:szCs w:val="22"/>
        </w:rPr>
        <w:t>Europass Diploma Supplement on korkeakoulututkintojen liite, joka on tarkoitettu kansainväliseen käyttöön. Se sisältää lisätietoja opinnoistasi ja tutkinnostasi, tutkinnon tasosta sekä siitä, millaiseen jatko-opiskeluun ja työhön tutkinto antaa pätevyyden. Liitteessä on myös tietoa tutkinnon myöntäneestä korkeakoulusta ja koulutusjärjestelmästä maassa, jossa tutkinto on suoritettu.</w:t>
      </w:r>
    </w:p>
    <w:p w14:paraId="5AB83A82" w14:textId="77777777" w:rsidR="0089260D" w:rsidRPr="0089260D" w:rsidRDefault="0089260D" w:rsidP="002E2F4F">
      <w:pPr>
        <w:rPr>
          <w:rFonts w:cs="Tahoma"/>
          <w:b/>
          <w:sz w:val="22"/>
          <w:szCs w:val="22"/>
        </w:rPr>
      </w:pPr>
    </w:p>
    <w:p w14:paraId="7C7A8DB9" w14:textId="4C21FE3F" w:rsidR="002E2F4F" w:rsidRDefault="002E2F4F" w:rsidP="002E2F4F">
      <w:pPr>
        <w:rPr>
          <w:rFonts w:cs="Tahoma"/>
          <w:sz w:val="22"/>
          <w:szCs w:val="22"/>
        </w:rPr>
      </w:pPr>
      <w:r w:rsidRPr="0089260D">
        <w:rPr>
          <w:rFonts w:cs="Tahoma"/>
          <w:sz w:val="22"/>
          <w:szCs w:val="22"/>
        </w:rPr>
        <w:t xml:space="preserve">Europass Diploma Supplement on Euroopan unionin, Euroopan neuvoston ja Unescon yhdessä kehittämä asiakirja. Se on henkilökohtainen asiakirja eikä korvaa alkuperäistä tutkintotodistusta: </w:t>
      </w:r>
      <w:r w:rsidR="00845FD5">
        <w:rPr>
          <w:rFonts w:cs="Tahoma"/>
          <w:sz w:val="22"/>
          <w:szCs w:val="22"/>
        </w:rPr>
        <w:t xml:space="preserve">Europass </w:t>
      </w:r>
      <w:r w:rsidRPr="0089260D">
        <w:rPr>
          <w:rFonts w:cs="Tahoma"/>
          <w:sz w:val="22"/>
          <w:szCs w:val="22"/>
        </w:rPr>
        <w:t xml:space="preserve">Diploma </w:t>
      </w:r>
      <w:proofErr w:type="spellStart"/>
      <w:r w:rsidRPr="0089260D">
        <w:rPr>
          <w:rFonts w:cs="Tahoma"/>
          <w:sz w:val="22"/>
          <w:szCs w:val="22"/>
        </w:rPr>
        <w:t>Supplement</w:t>
      </w:r>
      <w:proofErr w:type="spellEnd"/>
      <w:r w:rsidRPr="0089260D">
        <w:rPr>
          <w:rFonts w:cs="Tahoma"/>
          <w:sz w:val="22"/>
          <w:szCs w:val="22"/>
        </w:rPr>
        <w:t xml:space="preserve"> esitetään aina yhdessä alkuperäisen tutkintotodistuksen kanssa.</w:t>
      </w:r>
    </w:p>
    <w:p w14:paraId="49E5FAAE" w14:textId="77777777" w:rsidR="0089260D" w:rsidRPr="0089260D" w:rsidRDefault="0089260D" w:rsidP="002E2F4F">
      <w:pPr>
        <w:rPr>
          <w:rFonts w:cs="Tahoma"/>
          <w:sz w:val="22"/>
          <w:szCs w:val="22"/>
        </w:rPr>
      </w:pPr>
    </w:p>
    <w:p w14:paraId="049BDBDC" w14:textId="69F650D0" w:rsidR="002E2F4F" w:rsidRDefault="002E2F4F" w:rsidP="002E2F4F">
      <w:pPr>
        <w:rPr>
          <w:rFonts w:cs="Tahoma"/>
          <w:sz w:val="22"/>
          <w:szCs w:val="22"/>
        </w:rPr>
      </w:pPr>
      <w:r w:rsidRPr="0089260D">
        <w:rPr>
          <w:rFonts w:cs="Tahoma"/>
          <w:sz w:val="22"/>
          <w:szCs w:val="22"/>
        </w:rPr>
        <w:t xml:space="preserve">Lisätietoja saat omasta korkeakoulustasi ja Europassin verkkosivuilta: </w:t>
      </w:r>
      <w:hyperlink r:id="rId13" w:history="1">
        <w:r w:rsidR="0089260D" w:rsidRPr="007E7D31">
          <w:rPr>
            <w:rStyle w:val="Hyperlinkki"/>
            <w:rFonts w:cs="Tahoma"/>
            <w:sz w:val="22"/>
            <w:szCs w:val="22"/>
          </w:rPr>
          <w:t>www.europassi.fi</w:t>
        </w:r>
      </w:hyperlink>
      <w:r w:rsidR="0089260D">
        <w:rPr>
          <w:rFonts w:cs="Tahoma"/>
          <w:sz w:val="22"/>
          <w:szCs w:val="22"/>
        </w:rPr>
        <w:t xml:space="preserve"> </w:t>
      </w:r>
    </w:p>
    <w:p w14:paraId="425D7346" w14:textId="77777777" w:rsidR="0089260D" w:rsidRPr="0089260D" w:rsidRDefault="0089260D" w:rsidP="002E2F4F">
      <w:pPr>
        <w:rPr>
          <w:rFonts w:cs="Tahoma"/>
          <w:sz w:val="22"/>
          <w:szCs w:val="22"/>
        </w:rPr>
      </w:pPr>
    </w:p>
    <w:p w14:paraId="6A4E3EE4" w14:textId="77777777" w:rsidR="002E2F4F" w:rsidRPr="0089260D" w:rsidRDefault="002E2F4F" w:rsidP="002E2F4F">
      <w:pPr>
        <w:rPr>
          <w:rFonts w:cs="Tahoma"/>
          <w:b/>
          <w:bCs/>
          <w:sz w:val="22"/>
          <w:szCs w:val="22"/>
        </w:rPr>
      </w:pPr>
      <w:r w:rsidRPr="0089260D">
        <w:rPr>
          <w:rFonts w:cs="Tahoma"/>
          <w:b/>
          <w:bCs/>
          <w:sz w:val="22"/>
          <w:szCs w:val="22"/>
        </w:rPr>
        <w:t>Suomalaisten tutkintojen tunnustaminen ulkomailla</w:t>
      </w:r>
    </w:p>
    <w:p w14:paraId="50578803" w14:textId="77777777" w:rsidR="0089260D" w:rsidRPr="0089260D" w:rsidRDefault="0089260D" w:rsidP="002E2F4F">
      <w:pPr>
        <w:rPr>
          <w:rFonts w:cs="Tahoma"/>
          <w:sz w:val="22"/>
          <w:szCs w:val="22"/>
        </w:rPr>
      </w:pPr>
    </w:p>
    <w:p w14:paraId="56CFA4F7" w14:textId="77777777" w:rsidR="002E2F4F" w:rsidRDefault="002E2F4F" w:rsidP="002E2F4F">
      <w:pPr>
        <w:rPr>
          <w:rFonts w:cs="Tahoma"/>
          <w:sz w:val="22"/>
          <w:szCs w:val="22"/>
        </w:rPr>
      </w:pPr>
      <w:r w:rsidRPr="0089260D">
        <w:rPr>
          <w:rFonts w:cs="Tahoma"/>
          <w:sz w:val="22"/>
          <w:szCs w:val="22"/>
        </w:rPr>
        <w:t>Tutkintojen kansainvälisessä tunnustamisessa lähtökohtana on, että vastaanottava taho arvioi ulkomaisen tutkinnon tason ja sen antaman pätevyyden. Diploma Supplement ei automaattisesti takaa tutkinnon tunnustamista, mutta se auttaa antamalla lisätietoa tutkinnosta.</w:t>
      </w:r>
    </w:p>
    <w:p w14:paraId="16BF057F" w14:textId="77777777" w:rsidR="0089260D" w:rsidRPr="0089260D" w:rsidRDefault="0089260D" w:rsidP="002E2F4F">
      <w:pPr>
        <w:rPr>
          <w:rFonts w:cs="Tahoma"/>
          <w:sz w:val="22"/>
          <w:szCs w:val="22"/>
        </w:rPr>
      </w:pPr>
    </w:p>
    <w:p w14:paraId="76F88666" w14:textId="77777777" w:rsidR="002E2F4F" w:rsidRDefault="002E2F4F" w:rsidP="002E2F4F">
      <w:pPr>
        <w:rPr>
          <w:rFonts w:cs="Tahoma"/>
          <w:sz w:val="22"/>
          <w:szCs w:val="22"/>
        </w:rPr>
      </w:pPr>
      <w:r w:rsidRPr="0089260D">
        <w:rPr>
          <w:rFonts w:cs="Tahoma"/>
          <w:sz w:val="22"/>
          <w:szCs w:val="22"/>
        </w:rPr>
        <w:t>Jos olet lähdössä ulkomaille työnhakuun tai jatko-opintoihin, tarkista etukäteen kohdemaan viranomaisilta, millainen tutkintojen tunnustamismenettely maassa on ja mitä asiakirjoja tarvitaan.</w:t>
      </w:r>
    </w:p>
    <w:p w14:paraId="484A3E05" w14:textId="77777777" w:rsidR="0089260D" w:rsidRPr="0089260D" w:rsidRDefault="0089260D" w:rsidP="002E2F4F">
      <w:pPr>
        <w:rPr>
          <w:rFonts w:cs="Tahoma"/>
          <w:sz w:val="22"/>
          <w:szCs w:val="22"/>
        </w:rPr>
      </w:pPr>
    </w:p>
    <w:p w14:paraId="3748DBC2" w14:textId="77777777" w:rsidR="002E2F4F" w:rsidRDefault="002E2F4F" w:rsidP="002E2F4F">
      <w:pPr>
        <w:rPr>
          <w:rFonts w:cs="Tahoma"/>
          <w:b/>
          <w:bCs/>
          <w:sz w:val="22"/>
          <w:szCs w:val="22"/>
        </w:rPr>
      </w:pPr>
      <w:r w:rsidRPr="0089260D">
        <w:rPr>
          <w:rFonts w:cs="Tahoma"/>
          <w:b/>
          <w:bCs/>
          <w:sz w:val="22"/>
          <w:szCs w:val="22"/>
        </w:rPr>
        <w:t>Europassin muut palvelut sinulle</w:t>
      </w:r>
    </w:p>
    <w:p w14:paraId="46451411" w14:textId="77777777" w:rsidR="0089260D" w:rsidRPr="0089260D" w:rsidRDefault="0089260D" w:rsidP="002E2F4F">
      <w:pPr>
        <w:rPr>
          <w:rFonts w:cs="Tahoma"/>
          <w:b/>
          <w:bCs/>
          <w:sz w:val="22"/>
          <w:szCs w:val="22"/>
        </w:rPr>
      </w:pPr>
    </w:p>
    <w:p w14:paraId="0123801D" w14:textId="23232361" w:rsidR="002E2F4F" w:rsidRPr="0089260D" w:rsidRDefault="002E2F4F" w:rsidP="002E2F4F">
      <w:pPr>
        <w:rPr>
          <w:rFonts w:cs="Tahoma"/>
          <w:sz w:val="22"/>
          <w:szCs w:val="22"/>
        </w:rPr>
      </w:pPr>
      <w:r w:rsidRPr="0089260D">
        <w:rPr>
          <w:rFonts w:cs="Tahoma"/>
          <w:sz w:val="22"/>
          <w:szCs w:val="22"/>
        </w:rPr>
        <w:t xml:space="preserve">Europass on maksuton ja monikielinen julkinen palvelu kaikille, jotka tarvitsevat jäsennellyn tavan osaamisen ja taitojen esittämiseen. Europassissa voit koota henkilökohtaisen digitaalisen osaamisprofiilin ja saada tukea </w:t>
      </w:r>
      <w:r w:rsidR="0089260D">
        <w:rPr>
          <w:rFonts w:cs="Tahoma"/>
          <w:sz w:val="22"/>
          <w:szCs w:val="22"/>
        </w:rPr>
        <w:t>opiskelu- ja työmahdollisuuksien löytämiseen</w:t>
      </w:r>
      <w:r w:rsidRPr="0089260D">
        <w:rPr>
          <w:rFonts w:cs="Tahoma"/>
          <w:sz w:val="22"/>
          <w:szCs w:val="22"/>
        </w:rPr>
        <w:t xml:space="preserve"> Euroopassa.</w:t>
      </w:r>
      <w:r w:rsidR="0089260D">
        <w:rPr>
          <w:rFonts w:cs="Tahoma"/>
          <w:sz w:val="22"/>
          <w:szCs w:val="22"/>
        </w:rPr>
        <w:br/>
      </w:r>
    </w:p>
    <w:p w14:paraId="49F69BD2" w14:textId="244AD3DD" w:rsidR="002E2F4F" w:rsidRPr="0089260D" w:rsidRDefault="002E2F4F" w:rsidP="002E2F4F">
      <w:pPr>
        <w:rPr>
          <w:rFonts w:cs="Tahoma"/>
          <w:sz w:val="22"/>
          <w:szCs w:val="22"/>
        </w:rPr>
      </w:pPr>
      <w:r w:rsidRPr="0089260D">
        <w:rPr>
          <w:rFonts w:cs="Tahoma"/>
          <w:sz w:val="22"/>
          <w:szCs w:val="22"/>
        </w:rPr>
        <w:t xml:space="preserve">Lisätietoja ja </w:t>
      </w:r>
      <w:r w:rsidR="0089260D">
        <w:rPr>
          <w:rFonts w:cs="Tahoma"/>
          <w:sz w:val="22"/>
          <w:szCs w:val="22"/>
        </w:rPr>
        <w:t>Europassin palvelut</w:t>
      </w:r>
      <w:r w:rsidRPr="0089260D">
        <w:rPr>
          <w:rFonts w:cs="Tahoma"/>
          <w:sz w:val="22"/>
          <w:szCs w:val="22"/>
        </w:rPr>
        <w:t xml:space="preserve">: </w:t>
      </w:r>
      <w:hyperlink r:id="rId14" w:history="1">
        <w:r w:rsidR="0089260D" w:rsidRPr="007E7D31">
          <w:rPr>
            <w:rStyle w:val="Hyperlinkki"/>
            <w:rFonts w:cs="Tahoma"/>
            <w:sz w:val="22"/>
            <w:szCs w:val="22"/>
          </w:rPr>
          <w:t>www.europassi.fi</w:t>
        </w:r>
      </w:hyperlink>
      <w:r w:rsidR="0089260D">
        <w:rPr>
          <w:rFonts w:cs="Tahoma"/>
          <w:sz w:val="22"/>
          <w:szCs w:val="22"/>
        </w:rPr>
        <w:t xml:space="preserve"> </w:t>
      </w:r>
      <w:r w:rsidRPr="0089260D">
        <w:rPr>
          <w:rFonts w:cs="Tahoma"/>
          <w:sz w:val="22"/>
          <w:szCs w:val="22"/>
        </w:rPr>
        <w:t xml:space="preserve"> ja </w:t>
      </w:r>
      <w:hyperlink r:id="rId15" w:history="1">
        <w:r w:rsidR="0089260D" w:rsidRPr="007E7D31">
          <w:rPr>
            <w:rStyle w:val="Hyperlinkki"/>
            <w:rFonts w:cs="Tahoma"/>
            <w:sz w:val="22"/>
            <w:szCs w:val="22"/>
          </w:rPr>
          <w:t>https://europass.europa.eu/</w:t>
        </w:r>
      </w:hyperlink>
      <w:r w:rsidR="0089260D">
        <w:rPr>
          <w:rFonts w:cs="Tahoma"/>
          <w:sz w:val="22"/>
          <w:szCs w:val="22"/>
        </w:rPr>
        <w:t xml:space="preserve"> </w:t>
      </w:r>
    </w:p>
    <w:p w14:paraId="14C4A57A" w14:textId="77777777" w:rsidR="002E2F4F" w:rsidRPr="0089260D" w:rsidRDefault="002E2F4F" w:rsidP="002E2F4F">
      <w:pPr>
        <w:rPr>
          <w:rFonts w:cs="Tahoma"/>
          <w:sz w:val="22"/>
          <w:szCs w:val="22"/>
        </w:rPr>
      </w:pPr>
    </w:p>
    <w:sectPr w:rsidR="002E2F4F" w:rsidRPr="0089260D" w:rsidSect="0089260D">
      <w:type w:val="continuous"/>
      <w:pgSz w:w="11906" w:h="16838" w:code="9"/>
      <w:pgMar w:top="567" w:right="866" w:bottom="1304" w:left="113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1F623" w14:textId="77777777" w:rsidR="006456CF" w:rsidRDefault="006456CF">
      <w:r>
        <w:separator/>
      </w:r>
    </w:p>
  </w:endnote>
  <w:endnote w:type="continuationSeparator" w:id="0">
    <w:p w14:paraId="63F7F45C" w14:textId="77777777" w:rsidR="006456CF" w:rsidRDefault="00645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E70C0" w14:textId="77777777" w:rsidR="006456CF" w:rsidRDefault="006456CF">
      <w:r>
        <w:separator/>
      </w:r>
    </w:p>
  </w:footnote>
  <w:footnote w:type="continuationSeparator" w:id="0">
    <w:p w14:paraId="6277EB6B" w14:textId="77777777" w:rsidR="006456CF" w:rsidRDefault="006456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47E"/>
    <w:rsid w:val="00005A36"/>
    <w:rsid w:val="0001247B"/>
    <w:rsid w:val="00017D3E"/>
    <w:rsid w:val="00025DD1"/>
    <w:rsid w:val="000330E1"/>
    <w:rsid w:val="000401FE"/>
    <w:rsid w:val="00047557"/>
    <w:rsid w:val="0007494E"/>
    <w:rsid w:val="00083555"/>
    <w:rsid w:val="000855D3"/>
    <w:rsid w:val="000A2BCB"/>
    <w:rsid w:val="000B4992"/>
    <w:rsid w:val="000E0090"/>
    <w:rsid w:val="000E6548"/>
    <w:rsid w:val="0010429B"/>
    <w:rsid w:val="0013452C"/>
    <w:rsid w:val="00137FBF"/>
    <w:rsid w:val="00142D12"/>
    <w:rsid w:val="0016141C"/>
    <w:rsid w:val="00162D48"/>
    <w:rsid w:val="00171688"/>
    <w:rsid w:val="00183C6A"/>
    <w:rsid w:val="0018568B"/>
    <w:rsid w:val="00190DDE"/>
    <w:rsid w:val="001E5DB4"/>
    <w:rsid w:val="001F346E"/>
    <w:rsid w:val="001F5378"/>
    <w:rsid w:val="00211C15"/>
    <w:rsid w:val="00212510"/>
    <w:rsid w:val="00213E15"/>
    <w:rsid w:val="00215A57"/>
    <w:rsid w:val="00216C03"/>
    <w:rsid w:val="002226FE"/>
    <w:rsid w:val="0025083D"/>
    <w:rsid w:val="00286E7A"/>
    <w:rsid w:val="002A239E"/>
    <w:rsid w:val="002D4BC1"/>
    <w:rsid w:val="002E2F4F"/>
    <w:rsid w:val="002E6B70"/>
    <w:rsid w:val="003109C7"/>
    <w:rsid w:val="00334103"/>
    <w:rsid w:val="00347BBF"/>
    <w:rsid w:val="00372D9D"/>
    <w:rsid w:val="003855F1"/>
    <w:rsid w:val="00385B2A"/>
    <w:rsid w:val="00396D80"/>
    <w:rsid w:val="003A1DBF"/>
    <w:rsid w:val="003B4ADC"/>
    <w:rsid w:val="003B4D23"/>
    <w:rsid w:val="003D3D4F"/>
    <w:rsid w:val="003E367B"/>
    <w:rsid w:val="00413F17"/>
    <w:rsid w:val="004408EF"/>
    <w:rsid w:val="004520E4"/>
    <w:rsid w:val="00462272"/>
    <w:rsid w:val="00491131"/>
    <w:rsid w:val="00491DAE"/>
    <w:rsid w:val="004B46F2"/>
    <w:rsid w:val="004D46CD"/>
    <w:rsid w:val="004D7552"/>
    <w:rsid w:val="004E23FC"/>
    <w:rsid w:val="00512D77"/>
    <w:rsid w:val="00512F45"/>
    <w:rsid w:val="005166D9"/>
    <w:rsid w:val="00552853"/>
    <w:rsid w:val="00592263"/>
    <w:rsid w:val="00593B3A"/>
    <w:rsid w:val="005A3071"/>
    <w:rsid w:val="005B32AA"/>
    <w:rsid w:val="005D0CC7"/>
    <w:rsid w:val="005E7812"/>
    <w:rsid w:val="005F7718"/>
    <w:rsid w:val="00604825"/>
    <w:rsid w:val="0061534E"/>
    <w:rsid w:val="006456CF"/>
    <w:rsid w:val="00661B06"/>
    <w:rsid w:val="00661FFB"/>
    <w:rsid w:val="00674EF8"/>
    <w:rsid w:val="00680034"/>
    <w:rsid w:val="0068496C"/>
    <w:rsid w:val="006C1C18"/>
    <w:rsid w:val="007031F8"/>
    <w:rsid w:val="00704053"/>
    <w:rsid w:val="0072031A"/>
    <w:rsid w:val="00732DCB"/>
    <w:rsid w:val="00737E96"/>
    <w:rsid w:val="007505FA"/>
    <w:rsid w:val="0078428A"/>
    <w:rsid w:val="0078792C"/>
    <w:rsid w:val="00791304"/>
    <w:rsid w:val="00794D02"/>
    <w:rsid w:val="007A4070"/>
    <w:rsid w:val="007B1602"/>
    <w:rsid w:val="007B310C"/>
    <w:rsid w:val="007C099E"/>
    <w:rsid w:val="007E2A6B"/>
    <w:rsid w:val="007F2F55"/>
    <w:rsid w:val="007F50F4"/>
    <w:rsid w:val="00800BB5"/>
    <w:rsid w:val="0080254A"/>
    <w:rsid w:val="008154D9"/>
    <w:rsid w:val="0082547E"/>
    <w:rsid w:val="008326D4"/>
    <w:rsid w:val="008355E7"/>
    <w:rsid w:val="00844C94"/>
    <w:rsid w:val="00845FD5"/>
    <w:rsid w:val="008550DB"/>
    <w:rsid w:val="00863154"/>
    <w:rsid w:val="00864C3A"/>
    <w:rsid w:val="0089260D"/>
    <w:rsid w:val="008A04A0"/>
    <w:rsid w:val="008A4145"/>
    <w:rsid w:val="008A7B8A"/>
    <w:rsid w:val="008B1304"/>
    <w:rsid w:val="008E32E3"/>
    <w:rsid w:val="0090530A"/>
    <w:rsid w:val="00911252"/>
    <w:rsid w:val="00921AAC"/>
    <w:rsid w:val="0092326D"/>
    <w:rsid w:val="00935D35"/>
    <w:rsid w:val="009378E3"/>
    <w:rsid w:val="009410CA"/>
    <w:rsid w:val="0096792F"/>
    <w:rsid w:val="00972814"/>
    <w:rsid w:val="00975E79"/>
    <w:rsid w:val="00977ACE"/>
    <w:rsid w:val="00981B6A"/>
    <w:rsid w:val="009951B5"/>
    <w:rsid w:val="0099536C"/>
    <w:rsid w:val="0099792D"/>
    <w:rsid w:val="009C476E"/>
    <w:rsid w:val="00A0329D"/>
    <w:rsid w:val="00A17391"/>
    <w:rsid w:val="00A21E2E"/>
    <w:rsid w:val="00A263F5"/>
    <w:rsid w:val="00A4628E"/>
    <w:rsid w:val="00A47FA2"/>
    <w:rsid w:val="00A65F71"/>
    <w:rsid w:val="00A67B2D"/>
    <w:rsid w:val="00A769F3"/>
    <w:rsid w:val="00A82037"/>
    <w:rsid w:val="00A928C6"/>
    <w:rsid w:val="00A92D49"/>
    <w:rsid w:val="00A96835"/>
    <w:rsid w:val="00AC4155"/>
    <w:rsid w:val="00AE4790"/>
    <w:rsid w:val="00B03660"/>
    <w:rsid w:val="00B05EA4"/>
    <w:rsid w:val="00B17D5D"/>
    <w:rsid w:val="00B21531"/>
    <w:rsid w:val="00B278DB"/>
    <w:rsid w:val="00B32DE0"/>
    <w:rsid w:val="00B42A69"/>
    <w:rsid w:val="00B6009B"/>
    <w:rsid w:val="00B64762"/>
    <w:rsid w:val="00B74E3C"/>
    <w:rsid w:val="00B80923"/>
    <w:rsid w:val="00B837C8"/>
    <w:rsid w:val="00BA500F"/>
    <w:rsid w:val="00BA676B"/>
    <w:rsid w:val="00BA72C6"/>
    <w:rsid w:val="00BB2954"/>
    <w:rsid w:val="00BB759C"/>
    <w:rsid w:val="00BC2850"/>
    <w:rsid w:val="00BF3C91"/>
    <w:rsid w:val="00C03AA0"/>
    <w:rsid w:val="00C334E2"/>
    <w:rsid w:val="00C50836"/>
    <w:rsid w:val="00C77C72"/>
    <w:rsid w:val="00C80DE8"/>
    <w:rsid w:val="00CA3865"/>
    <w:rsid w:val="00CA53E9"/>
    <w:rsid w:val="00CA54AE"/>
    <w:rsid w:val="00CB2016"/>
    <w:rsid w:val="00CC0F85"/>
    <w:rsid w:val="00CC4D1D"/>
    <w:rsid w:val="00CE0550"/>
    <w:rsid w:val="00CF207C"/>
    <w:rsid w:val="00D02DED"/>
    <w:rsid w:val="00D305FA"/>
    <w:rsid w:val="00D54E71"/>
    <w:rsid w:val="00D600B4"/>
    <w:rsid w:val="00D74DD5"/>
    <w:rsid w:val="00D76F2A"/>
    <w:rsid w:val="00D9695A"/>
    <w:rsid w:val="00DD7CCE"/>
    <w:rsid w:val="00E1070C"/>
    <w:rsid w:val="00E362C2"/>
    <w:rsid w:val="00E428AB"/>
    <w:rsid w:val="00E467A6"/>
    <w:rsid w:val="00E67D68"/>
    <w:rsid w:val="00E7557E"/>
    <w:rsid w:val="00E80EDF"/>
    <w:rsid w:val="00E87838"/>
    <w:rsid w:val="00EA33E9"/>
    <w:rsid w:val="00EB790F"/>
    <w:rsid w:val="00EC70BC"/>
    <w:rsid w:val="00ED206B"/>
    <w:rsid w:val="00ED2C25"/>
    <w:rsid w:val="00ED537B"/>
    <w:rsid w:val="00EE2463"/>
    <w:rsid w:val="00EE393D"/>
    <w:rsid w:val="00EF7814"/>
    <w:rsid w:val="00F07C46"/>
    <w:rsid w:val="00F32AFC"/>
    <w:rsid w:val="00F41E58"/>
    <w:rsid w:val="00F421B3"/>
    <w:rsid w:val="00F46BA2"/>
    <w:rsid w:val="00F645E3"/>
    <w:rsid w:val="00F8542A"/>
    <w:rsid w:val="00FA132D"/>
    <w:rsid w:val="00FB644B"/>
    <w:rsid w:val="00FC0F79"/>
    <w:rsid w:val="00FC54D0"/>
    <w:rsid w:val="00FD7879"/>
    <w:rsid w:val="00FF34C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1A79CC"/>
  <w15:chartTrackingRefBased/>
  <w15:docId w15:val="{EF42F754-1C36-4D68-987A-1F8C0DF8A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rFonts w:ascii="Tahoma" w:hAnsi="Tahoma"/>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rsid w:val="00C77C72"/>
    <w:rPr>
      <w:color w:val="0000FF"/>
      <w:u w:val="single"/>
    </w:rPr>
  </w:style>
  <w:style w:type="paragraph" w:styleId="Seliteteksti">
    <w:name w:val="Balloon Text"/>
    <w:basedOn w:val="Normaali"/>
    <w:semiHidden/>
    <w:rsid w:val="0099536C"/>
    <w:rPr>
      <w:rFonts w:cs="Tahoma"/>
      <w:sz w:val="16"/>
      <w:szCs w:val="16"/>
    </w:rPr>
  </w:style>
  <w:style w:type="paragraph" w:customStyle="1" w:styleId="NormaaliWeb">
    <w:name w:val="Normaali (Web)"/>
    <w:basedOn w:val="Normaali"/>
    <w:uiPriority w:val="99"/>
    <w:unhideWhenUsed/>
    <w:rsid w:val="0099792D"/>
    <w:pPr>
      <w:spacing w:before="100" w:beforeAutospacing="1" w:after="100" w:afterAutospacing="1"/>
    </w:pPr>
    <w:rPr>
      <w:rFonts w:ascii="Times New Roman" w:hAnsi="Times New Roman"/>
    </w:rPr>
  </w:style>
  <w:style w:type="character" w:styleId="Hienovarainenkorostus">
    <w:name w:val="Subtle Emphasis"/>
    <w:uiPriority w:val="19"/>
    <w:qFormat/>
    <w:rsid w:val="00E1070C"/>
    <w:rPr>
      <w:i/>
      <w:iCs/>
      <w:color w:val="404040"/>
    </w:rPr>
  </w:style>
  <w:style w:type="character" w:styleId="Maininta">
    <w:name w:val="Mention"/>
    <w:uiPriority w:val="99"/>
    <w:semiHidden/>
    <w:unhideWhenUsed/>
    <w:rsid w:val="00005A36"/>
    <w:rPr>
      <w:color w:val="2B579A"/>
      <w:shd w:val="clear" w:color="auto" w:fill="E6E6E6"/>
    </w:rPr>
  </w:style>
  <w:style w:type="character" w:styleId="AvattuHyperlinkki">
    <w:name w:val="FollowedHyperlink"/>
    <w:uiPriority w:val="99"/>
    <w:semiHidden/>
    <w:unhideWhenUsed/>
    <w:rsid w:val="007F50F4"/>
    <w:rPr>
      <w:color w:val="954F72"/>
      <w:u w:val="single"/>
    </w:rPr>
  </w:style>
  <w:style w:type="paragraph" w:styleId="NormaaliWWW">
    <w:name w:val="Normal (Web)"/>
    <w:basedOn w:val="Normaali"/>
    <w:uiPriority w:val="99"/>
    <w:unhideWhenUsed/>
    <w:rsid w:val="002E2F4F"/>
    <w:pPr>
      <w:spacing w:before="100" w:beforeAutospacing="1" w:after="100" w:afterAutospacing="1"/>
    </w:pPr>
    <w:rPr>
      <w:rFonts w:ascii="Times New Roman" w:hAnsi="Times New Roman"/>
    </w:rPr>
  </w:style>
  <w:style w:type="character" w:styleId="Ratkaisematonmaininta">
    <w:name w:val="Unresolved Mention"/>
    <w:basedOn w:val="Kappaleenoletusfontti"/>
    <w:uiPriority w:val="99"/>
    <w:semiHidden/>
    <w:unhideWhenUsed/>
    <w:rsid w:val="00D969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511444">
      <w:bodyDiv w:val="1"/>
      <w:marLeft w:val="0"/>
      <w:marRight w:val="0"/>
      <w:marTop w:val="0"/>
      <w:marBottom w:val="0"/>
      <w:divBdr>
        <w:top w:val="none" w:sz="0" w:space="0" w:color="auto"/>
        <w:left w:val="none" w:sz="0" w:space="0" w:color="auto"/>
        <w:bottom w:val="none" w:sz="0" w:space="0" w:color="auto"/>
        <w:right w:val="none" w:sz="0" w:space="0" w:color="auto"/>
      </w:divBdr>
      <w:divsChild>
        <w:div w:id="1322855751">
          <w:marLeft w:val="0"/>
          <w:marRight w:val="0"/>
          <w:marTop w:val="0"/>
          <w:marBottom w:val="0"/>
          <w:divBdr>
            <w:top w:val="none" w:sz="0" w:space="0" w:color="auto"/>
            <w:left w:val="none" w:sz="0" w:space="0" w:color="auto"/>
            <w:bottom w:val="none" w:sz="0" w:space="0" w:color="auto"/>
            <w:right w:val="none" w:sz="0" w:space="0" w:color="auto"/>
          </w:divBdr>
          <w:divsChild>
            <w:div w:id="737359090">
              <w:marLeft w:val="0"/>
              <w:marRight w:val="0"/>
              <w:marTop w:val="0"/>
              <w:marBottom w:val="0"/>
              <w:divBdr>
                <w:top w:val="none" w:sz="0" w:space="0" w:color="auto"/>
                <w:left w:val="none" w:sz="0" w:space="0" w:color="auto"/>
                <w:bottom w:val="none" w:sz="0" w:space="0" w:color="auto"/>
                <w:right w:val="none" w:sz="0" w:space="0" w:color="auto"/>
              </w:divBdr>
              <w:divsChild>
                <w:div w:id="279805849">
                  <w:marLeft w:val="0"/>
                  <w:marRight w:val="0"/>
                  <w:marTop w:val="0"/>
                  <w:marBottom w:val="0"/>
                  <w:divBdr>
                    <w:top w:val="none" w:sz="0" w:space="0" w:color="auto"/>
                    <w:left w:val="none" w:sz="0" w:space="0" w:color="auto"/>
                    <w:bottom w:val="none" w:sz="0" w:space="0" w:color="auto"/>
                    <w:right w:val="none" w:sz="0" w:space="0" w:color="auto"/>
                  </w:divBdr>
                  <w:divsChild>
                    <w:div w:id="1822844629">
                      <w:marLeft w:val="0"/>
                      <w:marRight w:val="0"/>
                      <w:marTop w:val="0"/>
                      <w:marBottom w:val="0"/>
                      <w:divBdr>
                        <w:top w:val="none" w:sz="0" w:space="0" w:color="auto"/>
                        <w:left w:val="none" w:sz="0" w:space="0" w:color="auto"/>
                        <w:bottom w:val="none" w:sz="0" w:space="0" w:color="auto"/>
                        <w:right w:val="none" w:sz="0" w:space="0" w:color="auto"/>
                      </w:divBdr>
                      <w:divsChild>
                        <w:div w:id="1792900331">
                          <w:marLeft w:val="3195"/>
                          <w:marRight w:val="0"/>
                          <w:marTop w:val="0"/>
                          <w:marBottom w:val="0"/>
                          <w:divBdr>
                            <w:top w:val="none" w:sz="0" w:space="0" w:color="auto"/>
                            <w:left w:val="none" w:sz="0" w:space="0" w:color="auto"/>
                            <w:bottom w:val="none" w:sz="0" w:space="0" w:color="auto"/>
                            <w:right w:val="none" w:sz="0" w:space="0" w:color="auto"/>
                          </w:divBdr>
                          <w:divsChild>
                            <w:div w:id="1334718410">
                              <w:marLeft w:val="0"/>
                              <w:marRight w:val="0"/>
                              <w:marTop w:val="0"/>
                              <w:marBottom w:val="0"/>
                              <w:divBdr>
                                <w:top w:val="none" w:sz="0" w:space="0" w:color="auto"/>
                                <w:left w:val="none" w:sz="0" w:space="0" w:color="auto"/>
                                <w:bottom w:val="none" w:sz="0" w:space="0" w:color="auto"/>
                                <w:right w:val="none" w:sz="0" w:space="0" w:color="auto"/>
                              </w:divBdr>
                              <w:divsChild>
                                <w:div w:id="1124615612">
                                  <w:marLeft w:val="0"/>
                                  <w:marRight w:val="0"/>
                                  <w:marTop w:val="0"/>
                                  <w:marBottom w:val="0"/>
                                  <w:divBdr>
                                    <w:top w:val="none" w:sz="0" w:space="0" w:color="auto"/>
                                    <w:left w:val="none" w:sz="0" w:space="0" w:color="auto"/>
                                    <w:bottom w:val="none" w:sz="0" w:space="0" w:color="auto"/>
                                    <w:right w:val="none" w:sz="0" w:space="0" w:color="auto"/>
                                  </w:divBdr>
                                  <w:divsChild>
                                    <w:div w:id="30797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53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uropassi.fi" TargetMode="External"/><Relationship Id="rId13" Type="http://schemas.openxmlformats.org/officeDocument/2006/relationships/hyperlink" Target="http://www.europassi.fi"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europass.europa.eu/"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europass.fi" TargetMode="External"/><Relationship Id="rId5" Type="http://schemas.openxmlformats.org/officeDocument/2006/relationships/endnotes" Target="endnotes.xml"/><Relationship Id="rId15" Type="http://schemas.openxmlformats.org/officeDocument/2006/relationships/hyperlink" Target="https://europass.europa.eu/" TargetMode="External"/><Relationship Id="rId10" Type="http://schemas.openxmlformats.org/officeDocument/2006/relationships/hyperlink" Target="https://europass.europa.eu/" TargetMode="External"/><Relationship Id="rId4" Type="http://schemas.openxmlformats.org/officeDocument/2006/relationships/footnotes" Target="footnotes.xml"/><Relationship Id="rId9" Type="http://schemas.openxmlformats.org/officeDocument/2006/relationships/hyperlink" Target="http://www.europassi.fi" TargetMode="External"/><Relationship Id="rId14" Type="http://schemas.openxmlformats.org/officeDocument/2006/relationships/hyperlink" Target="http://www.europassi.fi"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642</Words>
  <Characters>5204</Characters>
  <Application>Microsoft Office Word</Application>
  <DocSecurity>0</DocSecurity>
  <Lines>43</Lines>
  <Paragraphs>11</Paragraphs>
  <ScaleCrop>false</ScaleCrop>
  <HeadingPairs>
    <vt:vector size="2" baseType="variant">
      <vt:variant>
        <vt:lpstr>Otsikko</vt:lpstr>
      </vt:variant>
      <vt:variant>
        <vt:i4>1</vt:i4>
      </vt:variant>
    </vt:vector>
  </HeadingPairs>
  <TitlesOfParts>
    <vt:vector size="1" baseType="lpstr">
      <vt:lpstr>Mikä on Europassi</vt:lpstr>
    </vt:vector>
  </TitlesOfParts>
  <Company>oph</Company>
  <LinksUpToDate>false</LinksUpToDate>
  <CharactersWithSpaces>5835</CharactersWithSpaces>
  <SharedDoc>false</SharedDoc>
  <HLinks>
    <vt:vector size="12" baseType="variant">
      <vt:variant>
        <vt:i4>7864382</vt:i4>
      </vt:variant>
      <vt:variant>
        <vt:i4>3</vt:i4>
      </vt:variant>
      <vt:variant>
        <vt:i4>0</vt:i4>
      </vt:variant>
      <vt:variant>
        <vt:i4>5</vt:i4>
      </vt:variant>
      <vt:variant>
        <vt:lpwstr>http://www.europass.fi/</vt:lpwstr>
      </vt:variant>
      <vt:variant>
        <vt:lpwstr/>
      </vt:variant>
      <vt:variant>
        <vt:i4>7864382</vt:i4>
      </vt:variant>
      <vt:variant>
        <vt:i4>0</vt:i4>
      </vt:variant>
      <vt:variant>
        <vt:i4>0</vt:i4>
      </vt:variant>
      <vt:variant>
        <vt:i4>5</vt:i4>
      </vt:variant>
      <vt:variant>
        <vt:lpwstr>http://www.europass.fi/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Mikä on Europassi</dc:title>
  <dc:subject/>
  <dc:creator>ophsuka</dc:creator>
  <cp:keywords/>
  <cp:lastModifiedBy>Kärki Susanna (OPH)</cp:lastModifiedBy>
  <cp:revision>2</cp:revision>
  <cp:lastPrinted>2007-05-08T10:46:00Z</cp:lastPrinted>
  <dcterms:created xsi:type="dcterms:W3CDTF">2025-10-01T07:50:00Z</dcterms:created>
  <dcterms:modified xsi:type="dcterms:W3CDTF">2025-10-01T07:50:00Z</dcterms:modified>
</cp:coreProperties>
</file>