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761493">
      <w:pPr>
        <w:pStyle w:val="Otsikko1"/>
        <w:numPr>
          <w:ilvl w:val="0"/>
          <w:numId w:val="0"/>
        </w:numPr>
        <w:jc w:val="center"/>
        <w:rPr>
          <w:sz w:val="36"/>
          <w:szCs w:val="36"/>
          <w:lang w:val="fi-FI"/>
        </w:rPr>
      </w:pPr>
    </w:p>
    <w:p w:rsidR="00671490" w:rsidRDefault="00671490" w:rsidP="00671490">
      <w:pPr>
        <w:pStyle w:val="Otsikko1"/>
        <w:numPr>
          <w:ilvl w:val="0"/>
          <w:numId w:val="0"/>
        </w:numPr>
        <w:rPr>
          <w:sz w:val="36"/>
          <w:szCs w:val="36"/>
          <w:lang w:val="fi-FI"/>
        </w:rPr>
      </w:pPr>
    </w:p>
    <w:p w:rsidR="00671490" w:rsidRDefault="00671490" w:rsidP="00761493">
      <w:pPr>
        <w:pStyle w:val="Otsikko1"/>
        <w:numPr>
          <w:ilvl w:val="0"/>
          <w:numId w:val="0"/>
        </w:numPr>
        <w:jc w:val="center"/>
        <w:rPr>
          <w:sz w:val="36"/>
          <w:szCs w:val="36"/>
          <w:lang w:val="fi-FI"/>
        </w:rPr>
      </w:pPr>
    </w:p>
    <w:p w:rsidR="00761493" w:rsidRDefault="00761493" w:rsidP="00761493">
      <w:pPr>
        <w:pStyle w:val="Otsikko1"/>
        <w:numPr>
          <w:ilvl w:val="0"/>
          <w:numId w:val="0"/>
        </w:numPr>
        <w:jc w:val="center"/>
        <w:rPr>
          <w:sz w:val="36"/>
          <w:szCs w:val="36"/>
          <w:lang w:val="fi-FI"/>
        </w:rPr>
      </w:pPr>
      <w:r w:rsidRPr="003160B3">
        <w:rPr>
          <w:sz w:val="36"/>
          <w:szCs w:val="36"/>
          <w:lang w:val="fi-FI"/>
        </w:rPr>
        <w:t xml:space="preserve">Ruokakasvatusteema paikalliseen opetussuunnitelmatyöhön </w:t>
      </w:r>
    </w:p>
    <w:p w:rsidR="00761493" w:rsidRPr="003160B3" w:rsidRDefault="00761493" w:rsidP="00671490">
      <w:pPr>
        <w:pStyle w:val="Otsikko1"/>
        <w:numPr>
          <w:ilvl w:val="0"/>
          <w:numId w:val="3"/>
        </w:numPr>
        <w:jc w:val="center"/>
        <w:rPr>
          <w:lang w:val="fi-FI"/>
        </w:rPr>
      </w:pPr>
      <w:r w:rsidRPr="003160B3">
        <w:rPr>
          <w:sz w:val="36"/>
          <w:szCs w:val="36"/>
          <w:lang w:val="fi-FI"/>
        </w:rPr>
        <w:t>toimenpidesuunnitelma 20</w:t>
      </w:r>
      <w:r w:rsidR="0051186B">
        <w:rPr>
          <w:sz w:val="36"/>
          <w:szCs w:val="36"/>
          <w:lang w:val="fi-FI"/>
        </w:rPr>
        <w:t>XX</w:t>
      </w:r>
      <w:bookmarkStart w:id="0" w:name="_GoBack"/>
      <w:bookmarkEnd w:id="0"/>
    </w:p>
    <w:p w:rsidR="00761493" w:rsidRDefault="00761493" w:rsidP="00761493">
      <w:r>
        <w:tab/>
      </w:r>
    </w:p>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Default="00761493" w:rsidP="00761493"/>
    <w:p w:rsidR="00761493" w:rsidRPr="004D629B" w:rsidRDefault="00761493" w:rsidP="00761493">
      <w:pPr>
        <w:jc w:val="center"/>
        <w:rPr>
          <w:rStyle w:val="Hienovarainenkorostus"/>
          <w:sz w:val="32"/>
          <w:szCs w:val="32"/>
        </w:rPr>
      </w:pPr>
      <w:r w:rsidRPr="004D629B">
        <w:rPr>
          <w:rStyle w:val="Hienovarainenkorostus"/>
          <w:sz w:val="32"/>
          <w:szCs w:val="32"/>
        </w:rPr>
        <w:t>”Koulun tärkein tavoite on kasvattaa lapsista ja nuorista yhteiskunnan jäseniä, jotka ottavat vastuun valinnoistaan ja elävät onnellista elämää.”</w:t>
      </w:r>
    </w:p>
    <w:p w:rsidR="00761493" w:rsidRPr="003160B3" w:rsidRDefault="00761493" w:rsidP="00761493">
      <w:pPr>
        <w:jc w:val="center"/>
        <w:rPr>
          <w:rStyle w:val="Hienovarainenkorostus"/>
          <w:sz w:val="44"/>
        </w:rPr>
      </w:pPr>
    </w:p>
    <w:p w:rsidR="00761493" w:rsidRPr="003160B3" w:rsidRDefault="00761493" w:rsidP="00761493">
      <w:pPr>
        <w:jc w:val="center"/>
        <w:rPr>
          <w:rStyle w:val="Hienovarainenkorostus"/>
          <w:sz w:val="44"/>
        </w:rPr>
      </w:pPr>
    </w:p>
    <w:p w:rsidR="00761493" w:rsidRPr="003160B3" w:rsidRDefault="00761493" w:rsidP="00761493">
      <w:pPr>
        <w:jc w:val="center"/>
        <w:rPr>
          <w:rStyle w:val="Hienovarainenkorostus"/>
          <w:sz w:val="44"/>
        </w:rPr>
      </w:pPr>
    </w:p>
    <w:p w:rsidR="00761493" w:rsidRPr="006E53ED" w:rsidRDefault="00761493" w:rsidP="00761493"/>
    <w:p w:rsidR="00761493" w:rsidRPr="006E53ED" w:rsidRDefault="00761493" w:rsidP="00761493">
      <w:pPr>
        <w:pStyle w:val="Leipteksti"/>
        <w:rPr>
          <w:b/>
          <w:color w:val="FF0000"/>
          <w:lang w:val="fi-FI"/>
        </w:rPr>
      </w:pPr>
    </w:p>
    <w:p w:rsidR="00761493" w:rsidRDefault="00761493" w:rsidP="00761493">
      <w:pPr>
        <w:pStyle w:val="Otsikko1"/>
        <w:rPr>
          <w:lang w:val="fi-FI"/>
        </w:rPr>
      </w:pPr>
      <w:r>
        <w:rPr>
          <w:lang w:val="fi-FI"/>
        </w:rPr>
        <w:t>Taustaa</w:t>
      </w:r>
    </w:p>
    <w:p w:rsidR="00761493" w:rsidRDefault="00761493" w:rsidP="00761493">
      <w:pPr>
        <w:pStyle w:val="Leipteksti"/>
        <w:rPr>
          <w:lang w:val="fi-FI" w:eastAsia="fi-FI"/>
        </w:rPr>
      </w:pPr>
    </w:p>
    <w:p w:rsidR="00761493" w:rsidRPr="0057276A" w:rsidRDefault="00761493" w:rsidP="00761493">
      <w:pPr>
        <w:pStyle w:val="Leipteksti"/>
        <w:rPr>
          <w:lang w:val="fi-FI" w:eastAsia="fi-FI"/>
        </w:rPr>
      </w:pPr>
      <w:r w:rsidRPr="0057276A">
        <w:rPr>
          <w:lang w:val="fi-FI" w:eastAsia="fi-FI"/>
        </w:rPr>
        <w:t>Opetussuunnitelm</w:t>
      </w:r>
      <w:r>
        <w:rPr>
          <w:lang w:val="fi-FI" w:eastAsia="fi-FI"/>
        </w:rPr>
        <w:t>an perusteiden uudistaminen 2014</w:t>
      </w:r>
      <w:r w:rsidRPr="0057276A">
        <w:rPr>
          <w:lang w:val="fi-FI" w:eastAsia="fi-FI"/>
        </w:rPr>
        <w:t xml:space="preserve"> pyrkii luomaan paremmat edellytykset koulun kasvatustyölle, kaikkien oppilaiden mielekkäälle oppimiselle ja kestävälle tulevaisuudelle. Uudet </w:t>
      </w:r>
      <w:r w:rsidR="00671490">
        <w:rPr>
          <w:lang w:val="fi-FI" w:eastAsia="fi-FI"/>
        </w:rPr>
        <w:t xml:space="preserve">paikalliset </w:t>
      </w:r>
      <w:r w:rsidRPr="0057276A">
        <w:rPr>
          <w:lang w:val="fi-FI" w:eastAsia="fi-FI"/>
        </w:rPr>
        <w:t xml:space="preserve">opetussuunnitelmat ovat työn alla ja niiden tulee olla valmiit ja opetuksen järjestäjien virallisesti hyväksymät siten, että niiden mukaiseen opetukseen voidaan </w:t>
      </w:r>
      <w:r>
        <w:rPr>
          <w:lang w:val="fi-FI" w:eastAsia="fi-FI"/>
        </w:rPr>
        <w:t xml:space="preserve">alkaa portaittain </w:t>
      </w:r>
      <w:r w:rsidRPr="0057276A">
        <w:rPr>
          <w:lang w:val="fi-FI" w:eastAsia="fi-FI"/>
        </w:rPr>
        <w:t xml:space="preserve">siirtyä kouluissa 1.8.2016 alkavan lukuvuoden alussa. </w:t>
      </w:r>
    </w:p>
    <w:p w:rsidR="00761493" w:rsidRPr="0057276A" w:rsidRDefault="00761493" w:rsidP="00761493">
      <w:pPr>
        <w:pStyle w:val="Leipteksti"/>
        <w:rPr>
          <w:lang w:val="fi-FI" w:eastAsia="fi-FI"/>
        </w:rPr>
      </w:pPr>
    </w:p>
    <w:p w:rsidR="00761493" w:rsidRPr="0057276A" w:rsidRDefault="00761493" w:rsidP="00761493">
      <w:pPr>
        <w:pStyle w:val="Leipteksti"/>
        <w:rPr>
          <w:lang w:val="fi-FI" w:eastAsia="fi-FI"/>
        </w:rPr>
      </w:pPr>
      <w:r w:rsidRPr="0057276A">
        <w:rPr>
          <w:lang w:val="fi-FI" w:eastAsia="fi-FI"/>
        </w:rPr>
        <w:t xml:space="preserve">Ruokakasvatusteema on </w:t>
      </w:r>
      <w:r>
        <w:rPr>
          <w:lang w:val="fi-FI" w:eastAsia="fi-FI"/>
        </w:rPr>
        <w:t xml:space="preserve">osa esi- ja perusopetusta ja </w:t>
      </w:r>
      <w:r w:rsidRPr="0057276A">
        <w:rPr>
          <w:lang w:val="fi-FI" w:eastAsia="fi-FI"/>
        </w:rPr>
        <w:t xml:space="preserve">mukana opetussuunnitelman perusteissa. </w:t>
      </w:r>
      <w:r>
        <w:rPr>
          <w:lang w:val="fi-FI" w:eastAsia="fi-FI"/>
        </w:rPr>
        <w:t>R</w:t>
      </w:r>
      <w:r w:rsidRPr="0057276A">
        <w:rPr>
          <w:lang w:val="fi-FI" w:eastAsia="fi-FI"/>
        </w:rPr>
        <w:t xml:space="preserve">uokakasvatus läpäisee opetussuunnitelman eri osat niin, että se huomioidaan sekä keskeisissä oppiaineissa että oppituntien välisillä tauoilla silloin, kun se on tarkoituksenmukaista. Se on myös </w:t>
      </w:r>
      <w:r>
        <w:rPr>
          <w:lang w:val="fi-FI" w:eastAsia="fi-FI"/>
        </w:rPr>
        <w:t>keskeinen</w:t>
      </w:r>
      <w:r w:rsidRPr="0057276A">
        <w:rPr>
          <w:lang w:val="fi-FI" w:eastAsia="fi-FI"/>
        </w:rPr>
        <w:t xml:space="preserve"> osa </w:t>
      </w:r>
      <w:r>
        <w:rPr>
          <w:lang w:val="fi-FI" w:eastAsia="fi-FI"/>
        </w:rPr>
        <w:t xml:space="preserve">ohjattua </w:t>
      </w:r>
      <w:r w:rsidRPr="0057276A">
        <w:rPr>
          <w:lang w:val="fi-FI" w:eastAsia="fi-FI"/>
        </w:rPr>
        <w:t xml:space="preserve">kouluruokailua. Ruokakasvatus toteutuu eri tavoin eri vuosiluokilla; </w:t>
      </w:r>
      <w:r w:rsidR="00671490">
        <w:rPr>
          <w:lang w:val="fi-FI" w:eastAsia="fi-FI"/>
        </w:rPr>
        <w:t>alempien vuosiluokkien</w:t>
      </w:r>
      <w:r w:rsidRPr="0057276A">
        <w:rPr>
          <w:lang w:val="fi-FI" w:eastAsia="fi-FI"/>
        </w:rPr>
        <w:t xml:space="preserve"> oppilaiden kohdalla ruokaan ja ruokailuun liittyvien käytäntöjen harjoittelu on erityisen merkityksellistä, kun taas peruskoulun viimeisinä vuosina </w:t>
      </w:r>
      <w:r w:rsidR="00671490">
        <w:rPr>
          <w:lang w:val="fi-FI" w:eastAsia="fi-FI"/>
        </w:rPr>
        <w:t xml:space="preserve">valinnat ovat vakiintuneempia ja </w:t>
      </w:r>
      <w:r w:rsidRPr="0057276A">
        <w:rPr>
          <w:lang w:val="fi-FI" w:eastAsia="fi-FI"/>
        </w:rPr>
        <w:t>ruokakasvatus näkyy entistä vahvemmin eri oppiaineissa. Keskeisiä oppiaineita ovat ympäristöoppi, kotitalous, terveystieto, yhteiskuntaoppi</w:t>
      </w:r>
      <w:r w:rsidR="00671490">
        <w:rPr>
          <w:lang w:val="fi-FI" w:eastAsia="fi-FI"/>
        </w:rPr>
        <w:t xml:space="preserve">, kemia, biologia, maantieto </w:t>
      </w:r>
      <w:r w:rsidRPr="0057276A">
        <w:rPr>
          <w:lang w:val="fi-FI" w:eastAsia="fi-FI"/>
        </w:rPr>
        <w:t>historia</w:t>
      </w:r>
      <w:r w:rsidR="00671490">
        <w:rPr>
          <w:lang w:val="fi-FI" w:eastAsia="fi-FI"/>
        </w:rPr>
        <w:t xml:space="preserve"> ja yhteiskuntaoppi</w:t>
      </w:r>
      <w:r w:rsidRPr="0057276A">
        <w:rPr>
          <w:lang w:val="fi-FI" w:eastAsia="fi-FI"/>
        </w:rPr>
        <w:t xml:space="preserve">.  </w:t>
      </w:r>
    </w:p>
    <w:p w:rsidR="00761493" w:rsidRPr="0057276A" w:rsidRDefault="00761493" w:rsidP="00761493">
      <w:pPr>
        <w:pStyle w:val="Leipteksti"/>
        <w:rPr>
          <w:lang w:val="fi-FI" w:eastAsia="fi-FI"/>
        </w:rPr>
      </w:pPr>
    </w:p>
    <w:p w:rsidR="00761493" w:rsidRDefault="00761493" w:rsidP="00761493">
      <w:pPr>
        <w:pStyle w:val="Leipteksti"/>
        <w:rPr>
          <w:lang w:val="fi-FI" w:eastAsia="fi-FI"/>
        </w:rPr>
      </w:pPr>
      <w:r w:rsidRPr="0057276A">
        <w:rPr>
          <w:lang w:val="fi-FI" w:eastAsia="fi-FI"/>
        </w:rPr>
        <w:t xml:space="preserve">Ruokakasvatusteeman esilletuonti ja sen mukana kouluruokailun ja kouluruoan arvostuksen lisääminen vaativat </w:t>
      </w:r>
      <w:r w:rsidR="00671490">
        <w:rPr>
          <w:lang w:val="fi-FI" w:eastAsia="fi-FI"/>
        </w:rPr>
        <w:t>yhteis</w:t>
      </w:r>
      <w:r w:rsidRPr="0057276A">
        <w:rPr>
          <w:lang w:val="fi-FI" w:eastAsia="fi-FI"/>
        </w:rPr>
        <w:t xml:space="preserve">työtä. Ruokakasvatuksen kokonaisuus on tarkoituksena jalkauttaa esi- ja perusopetukseen uuden opetussuunnitelman </w:t>
      </w:r>
      <w:r w:rsidR="00671490">
        <w:rPr>
          <w:lang w:val="fi-FI" w:eastAsia="fi-FI"/>
        </w:rPr>
        <w:t xml:space="preserve">ja kehittyvän peruskoulun </w:t>
      </w:r>
      <w:r w:rsidRPr="0057276A">
        <w:rPr>
          <w:lang w:val="fi-FI" w:eastAsia="fi-FI"/>
        </w:rPr>
        <w:t xml:space="preserve">myötä. </w:t>
      </w:r>
      <w:r w:rsidRPr="00FC0494">
        <w:rPr>
          <w:lang w:val="fi-FI" w:eastAsia="fi-FI"/>
        </w:rPr>
        <w:t>Tämän toimenpidesuunnitelman tavoitteena on</w:t>
      </w:r>
      <w:r w:rsidR="00671490">
        <w:rPr>
          <w:lang w:val="fi-FI" w:eastAsia="fi-FI"/>
        </w:rPr>
        <w:t xml:space="preserve"> tukea paikallista opetussuunnitelmatyötä siten,</w:t>
      </w:r>
      <w:r w:rsidRPr="00FC0494">
        <w:rPr>
          <w:lang w:val="fi-FI" w:eastAsia="fi-FI"/>
        </w:rPr>
        <w:t xml:space="preserve"> että ruokakasvatusteema </w:t>
      </w:r>
      <w:r w:rsidRPr="00FC0494">
        <w:rPr>
          <w:b/>
          <w:lang w:val="fi-FI" w:eastAsia="fi-FI"/>
        </w:rPr>
        <w:t>näkyy</w:t>
      </w:r>
      <w:r w:rsidRPr="00FC0494">
        <w:rPr>
          <w:lang w:val="fi-FI" w:eastAsia="fi-FI"/>
        </w:rPr>
        <w:t xml:space="preserve"> </w:t>
      </w:r>
      <w:r w:rsidRPr="00FC0494">
        <w:rPr>
          <w:b/>
          <w:lang w:val="fi-FI" w:eastAsia="fi-FI"/>
        </w:rPr>
        <w:t>opetussuunnitelmatyössä</w:t>
      </w:r>
      <w:r w:rsidRPr="00FC0494">
        <w:rPr>
          <w:lang w:val="fi-FI" w:eastAsia="fi-FI"/>
        </w:rPr>
        <w:t xml:space="preserve"> </w:t>
      </w:r>
      <w:r w:rsidRPr="00FC0494">
        <w:rPr>
          <w:b/>
          <w:lang w:val="fi-FI" w:eastAsia="fi-FI"/>
        </w:rPr>
        <w:t>ja</w:t>
      </w:r>
      <w:r w:rsidRPr="00FC0494">
        <w:rPr>
          <w:lang w:val="fi-FI" w:eastAsia="fi-FI"/>
        </w:rPr>
        <w:t xml:space="preserve"> </w:t>
      </w:r>
      <w:r w:rsidRPr="00FC0494">
        <w:rPr>
          <w:b/>
          <w:lang w:val="fi-FI" w:eastAsia="fi-FI"/>
        </w:rPr>
        <w:t>läpäisee</w:t>
      </w:r>
      <w:r w:rsidRPr="00FC0494">
        <w:rPr>
          <w:lang w:val="fi-FI" w:eastAsia="fi-FI"/>
        </w:rPr>
        <w:t xml:space="preserve"> </w:t>
      </w:r>
      <w:r w:rsidRPr="00FC0494">
        <w:rPr>
          <w:b/>
          <w:lang w:val="fi-FI" w:eastAsia="fi-FI"/>
        </w:rPr>
        <w:t>mahdollisimman</w:t>
      </w:r>
      <w:r w:rsidRPr="00FC0494">
        <w:rPr>
          <w:lang w:val="fi-FI" w:eastAsia="fi-FI"/>
        </w:rPr>
        <w:t xml:space="preserve"> </w:t>
      </w:r>
      <w:r w:rsidRPr="00FC0494">
        <w:rPr>
          <w:b/>
          <w:lang w:val="fi-FI" w:eastAsia="fi-FI"/>
        </w:rPr>
        <w:t>hyvin</w:t>
      </w:r>
      <w:r w:rsidRPr="00FC0494">
        <w:rPr>
          <w:lang w:val="fi-FI" w:eastAsia="fi-FI"/>
        </w:rPr>
        <w:t xml:space="preserve"> </w:t>
      </w:r>
      <w:r w:rsidRPr="00FC0494">
        <w:rPr>
          <w:b/>
          <w:lang w:val="fi-FI" w:eastAsia="fi-FI"/>
        </w:rPr>
        <w:t>sekä</w:t>
      </w:r>
      <w:r w:rsidRPr="00FC0494">
        <w:rPr>
          <w:lang w:val="fi-FI" w:eastAsia="fi-FI"/>
        </w:rPr>
        <w:t xml:space="preserve"> </w:t>
      </w:r>
      <w:r w:rsidRPr="00FC0494">
        <w:rPr>
          <w:b/>
          <w:lang w:val="fi-FI" w:eastAsia="fi-FI"/>
        </w:rPr>
        <w:t>keskeiset</w:t>
      </w:r>
      <w:r w:rsidRPr="00FC0494">
        <w:rPr>
          <w:lang w:val="fi-FI" w:eastAsia="fi-FI"/>
        </w:rPr>
        <w:t xml:space="preserve"> </w:t>
      </w:r>
      <w:r w:rsidRPr="00FC0494">
        <w:rPr>
          <w:b/>
          <w:lang w:val="fi-FI" w:eastAsia="fi-FI"/>
        </w:rPr>
        <w:t>oppiaineet</w:t>
      </w:r>
      <w:r w:rsidRPr="00FC0494">
        <w:rPr>
          <w:lang w:val="fi-FI" w:eastAsia="fi-FI"/>
        </w:rPr>
        <w:t xml:space="preserve"> </w:t>
      </w:r>
      <w:r w:rsidRPr="00FC0494">
        <w:rPr>
          <w:b/>
          <w:lang w:val="fi-FI" w:eastAsia="fi-FI"/>
        </w:rPr>
        <w:t>että</w:t>
      </w:r>
      <w:r w:rsidRPr="00FC0494">
        <w:rPr>
          <w:lang w:val="fi-FI" w:eastAsia="fi-FI"/>
        </w:rPr>
        <w:t xml:space="preserve"> </w:t>
      </w:r>
      <w:r w:rsidRPr="00FC0494">
        <w:rPr>
          <w:b/>
          <w:lang w:val="fi-FI" w:eastAsia="fi-FI"/>
        </w:rPr>
        <w:t>opetusta</w:t>
      </w:r>
      <w:r w:rsidRPr="00FC0494">
        <w:rPr>
          <w:lang w:val="fi-FI" w:eastAsia="fi-FI"/>
        </w:rPr>
        <w:t xml:space="preserve"> </w:t>
      </w:r>
      <w:r w:rsidRPr="00FC0494">
        <w:rPr>
          <w:b/>
          <w:lang w:val="fi-FI" w:eastAsia="fi-FI"/>
        </w:rPr>
        <w:t>tukevan</w:t>
      </w:r>
      <w:r w:rsidRPr="00FC0494">
        <w:rPr>
          <w:lang w:val="fi-FI" w:eastAsia="fi-FI"/>
        </w:rPr>
        <w:t xml:space="preserve"> </w:t>
      </w:r>
      <w:r w:rsidRPr="00FC0494">
        <w:rPr>
          <w:b/>
          <w:lang w:val="fi-FI" w:eastAsia="fi-FI"/>
        </w:rPr>
        <w:t>muun toiminnan</w:t>
      </w:r>
      <w:r w:rsidRPr="00FC0494">
        <w:rPr>
          <w:lang w:val="fi-FI" w:eastAsia="fi-FI"/>
        </w:rPr>
        <w:t xml:space="preserve"> </w:t>
      </w:r>
      <w:r w:rsidRPr="00FC0494">
        <w:rPr>
          <w:b/>
          <w:lang w:val="fi-FI" w:eastAsia="fi-FI"/>
        </w:rPr>
        <w:t>silloin, kun se on tarkoituksenmukaista</w:t>
      </w:r>
      <w:r w:rsidRPr="00FC0494">
        <w:rPr>
          <w:lang w:val="fi-FI" w:eastAsia="fi-FI"/>
        </w:rPr>
        <w:t>.</w:t>
      </w:r>
      <w:r w:rsidRPr="0057276A">
        <w:rPr>
          <w:lang w:val="fi-FI" w:eastAsia="fi-FI"/>
        </w:rPr>
        <w:t xml:space="preserve"> Tavoitteena on </w:t>
      </w:r>
      <w:r>
        <w:rPr>
          <w:lang w:val="fi-FI" w:eastAsia="fi-FI"/>
        </w:rPr>
        <w:t xml:space="preserve">myös, että kouluruokailu </w:t>
      </w:r>
      <w:r w:rsidR="00671490">
        <w:rPr>
          <w:lang w:val="fi-FI" w:eastAsia="fi-FI"/>
        </w:rPr>
        <w:t>vakiintuu pysyväksi osaksi</w:t>
      </w:r>
      <w:r>
        <w:rPr>
          <w:lang w:val="fi-FI" w:eastAsia="fi-FI"/>
        </w:rPr>
        <w:t xml:space="preserve"> koulun kasvatuksellista toimintakulttuuria</w:t>
      </w:r>
      <w:r w:rsidRPr="0057276A">
        <w:rPr>
          <w:lang w:val="fi-FI" w:eastAsia="fi-FI"/>
        </w:rPr>
        <w:t>.</w:t>
      </w:r>
    </w:p>
    <w:p w:rsidR="00761493" w:rsidRDefault="00761493" w:rsidP="00761493">
      <w:pPr>
        <w:pStyle w:val="Leipteksti"/>
        <w:rPr>
          <w:lang w:val="fi-FI" w:eastAsia="fi-FI"/>
        </w:rPr>
      </w:pPr>
    </w:p>
    <w:p w:rsidR="00761493" w:rsidRDefault="00761493" w:rsidP="00761493">
      <w:pPr>
        <w:pStyle w:val="Leipteksti"/>
        <w:rPr>
          <w:lang w:val="fi-FI"/>
        </w:rPr>
      </w:pPr>
      <w:r>
        <w:rPr>
          <w:lang w:val="fi-FI"/>
        </w:rPr>
        <w:t xml:space="preserve">Toimenpidesuunnitelma </w:t>
      </w:r>
      <w:r w:rsidRPr="00430B87">
        <w:rPr>
          <w:lang w:val="fi-FI"/>
        </w:rPr>
        <w:t>k</w:t>
      </w:r>
      <w:r w:rsidR="006E2AF5">
        <w:rPr>
          <w:lang w:val="fi-FI"/>
        </w:rPr>
        <w:t>artoittaa</w:t>
      </w:r>
      <w:r w:rsidRPr="00430B87">
        <w:rPr>
          <w:lang w:val="fi-FI"/>
        </w:rPr>
        <w:t xml:space="preserve"> kohde</w:t>
      </w:r>
      <w:r w:rsidR="007C145B">
        <w:rPr>
          <w:lang w:val="fi-FI"/>
        </w:rPr>
        <w:t>- ja sidos</w:t>
      </w:r>
      <w:r w:rsidRPr="00430B87">
        <w:rPr>
          <w:lang w:val="fi-FI"/>
        </w:rPr>
        <w:t>ryhmät, tavoitteet ja sisällön ruokakasvatuksen kokonaisuuden esiintuomiseen esi- ja perusopetuksessa niin, että sisältö voidaan huomioida paikallisessa opetussuunnitelmatyössä. Toimenpidesuunnitelmaan kirjataan kunkin</w:t>
      </w:r>
      <w:r w:rsidR="007C145B">
        <w:rPr>
          <w:lang w:val="fi-FI"/>
        </w:rPr>
        <w:t xml:space="preserve"> tahon</w:t>
      </w:r>
      <w:r w:rsidRPr="00430B87">
        <w:rPr>
          <w:lang w:val="fi-FI"/>
        </w:rPr>
        <w:t xml:space="preserve"> toimenpiteet, vastuuhenkilöt ja aikataulu.</w:t>
      </w:r>
    </w:p>
    <w:p w:rsidR="00761493" w:rsidRDefault="00761493" w:rsidP="00761493">
      <w:pPr>
        <w:pStyle w:val="Leipteksti"/>
        <w:rPr>
          <w:lang w:val="fi-FI"/>
        </w:rPr>
      </w:pPr>
    </w:p>
    <w:p w:rsidR="00761493" w:rsidRPr="0057276A" w:rsidRDefault="00761493" w:rsidP="00761493">
      <w:pPr>
        <w:pStyle w:val="Otsikko1"/>
        <w:rPr>
          <w:lang w:val="fi-FI"/>
        </w:rPr>
      </w:pPr>
      <w:r w:rsidRPr="0057276A">
        <w:rPr>
          <w:lang w:val="fi-FI"/>
        </w:rPr>
        <w:t xml:space="preserve">Toimenpiteiden </w:t>
      </w:r>
      <w:r>
        <w:rPr>
          <w:lang w:val="fi-FI"/>
        </w:rPr>
        <w:t>tavoitteet ja</w:t>
      </w:r>
      <w:r w:rsidRPr="0057276A">
        <w:rPr>
          <w:lang w:val="fi-FI"/>
        </w:rPr>
        <w:t xml:space="preserve"> kohderyhmät </w:t>
      </w:r>
    </w:p>
    <w:p w:rsidR="00761493" w:rsidRPr="0057276A" w:rsidRDefault="00761493" w:rsidP="00761493">
      <w:pPr>
        <w:pStyle w:val="Leipteksti"/>
        <w:rPr>
          <w:lang w:val="fi-FI" w:eastAsia="fi-FI"/>
        </w:rPr>
      </w:pPr>
    </w:p>
    <w:p w:rsidR="00761493" w:rsidRDefault="00761493" w:rsidP="00761493">
      <w:pPr>
        <w:pStyle w:val="Leipteksti"/>
        <w:rPr>
          <w:lang w:val="fi-FI" w:eastAsia="fi-FI"/>
        </w:rPr>
      </w:pPr>
      <w:r w:rsidRPr="0057276A">
        <w:rPr>
          <w:lang w:val="fi-FI" w:eastAsia="fi-FI"/>
        </w:rPr>
        <w:t xml:space="preserve">Ruokakasvatusteema </w:t>
      </w:r>
      <w:r w:rsidR="007C145B">
        <w:rPr>
          <w:lang w:val="fi-FI" w:eastAsia="fi-FI"/>
        </w:rPr>
        <w:t>on tarkoituksenmukaista</w:t>
      </w:r>
      <w:r>
        <w:rPr>
          <w:lang w:val="fi-FI" w:eastAsia="fi-FI"/>
        </w:rPr>
        <w:t xml:space="preserve"> jalkauttaa paikalliseen </w:t>
      </w:r>
      <w:r w:rsidRPr="0057276A">
        <w:rPr>
          <w:lang w:val="fi-FI" w:eastAsia="fi-FI"/>
        </w:rPr>
        <w:t>opetussuunnitelmatyöhön</w:t>
      </w:r>
      <w:r>
        <w:rPr>
          <w:lang w:val="fi-FI" w:eastAsia="fi-FI"/>
        </w:rPr>
        <w:t xml:space="preserve"> siten, että se tarjoaa mahdollisimman hyviä konkreettisia työkaluja opetustyöstä vastaaville ja lisää tietoisuutta ruokakasvatuksesta oppilaiden, opettajien ja kotiväen keskuudessa.  </w:t>
      </w:r>
    </w:p>
    <w:p w:rsidR="00761493" w:rsidRDefault="00761493" w:rsidP="00761493">
      <w:pPr>
        <w:pStyle w:val="Leipteksti"/>
        <w:rPr>
          <w:lang w:val="fi-FI" w:eastAsia="fi-FI"/>
        </w:rPr>
      </w:pPr>
    </w:p>
    <w:p w:rsidR="00761493" w:rsidRDefault="007C145B" w:rsidP="00761493">
      <w:pPr>
        <w:pStyle w:val="Leipteksti"/>
        <w:rPr>
          <w:lang w:val="fi-FI" w:eastAsia="fi-FI"/>
        </w:rPr>
      </w:pPr>
      <w:r>
        <w:rPr>
          <w:lang w:val="fi-FI" w:eastAsia="fi-FI"/>
        </w:rPr>
        <w:t>Toimenpiteiden sidos</w:t>
      </w:r>
      <w:r w:rsidR="00761493">
        <w:rPr>
          <w:lang w:val="fi-FI" w:eastAsia="fi-FI"/>
        </w:rPr>
        <w:t xml:space="preserve">ryhmät ovat paikallisella tasolla opetussuunnitelmatyöstä </w:t>
      </w:r>
      <w:r w:rsidR="006E2AF5">
        <w:rPr>
          <w:lang w:val="fi-FI" w:eastAsia="fi-FI"/>
        </w:rPr>
        <w:t xml:space="preserve">ja kouluhyvinvoinnista </w:t>
      </w:r>
      <w:r w:rsidR="00761493">
        <w:rPr>
          <w:lang w:val="fi-FI" w:eastAsia="fi-FI"/>
        </w:rPr>
        <w:t xml:space="preserve">vastaavat tahot sekä </w:t>
      </w:r>
      <w:r w:rsidR="006E2AF5">
        <w:rPr>
          <w:lang w:val="fi-FI" w:eastAsia="fi-FI"/>
        </w:rPr>
        <w:t xml:space="preserve">rehtorit, </w:t>
      </w:r>
      <w:r w:rsidR="00761493">
        <w:rPr>
          <w:lang w:val="fi-FI" w:eastAsia="fi-FI"/>
        </w:rPr>
        <w:t xml:space="preserve">luokan- että aineopettajat. Lisäksi </w:t>
      </w:r>
      <w:r w:rsidR="00853396">
        <w:rPr>
          <w:lang w:val="fi-FI" w:eastAsia="fi-FI"/>
        </w:rPr>
        <w:lastRenderedPageBreak/>
        <w:t>on hyvä pyrkiä</w:t>
      </w:r>
      <w:r w:rsidR="00761493">
        <w:rPr>
          <w:lang w:val="fi-FI" w:eastAsia="fi-FI"/>
        </w:rPr>
        <w:t xml:space="preserve"> tavoittamaan paikalliset toimijat, joiden myötävaikutuksella tai osallisuudella on merkitystä koulujen ruokakasvatuksessa. </w:t>
      </w:r>
    </w:p>
    <w:p w:rsidR="00761493" w:rsidRPr="007318B4" w:rsidRDefault="00761493" w:rsidP="00761493">
      <w:pPr>
        <w:pStyle w:val="Leipteksti"/>
        <w:rPr>
          <w:lang w:val="fi-FI" w:eastAsia="fi-FI"/>
        </w:rPr>
      </w:pPr>
    </w:p>
    <w:p w:rsidR="00761493" w:rsidRPr="007318B4" w:rsidRDefault="00761493" w:rsidP="00761493">
      <w:pPr>
        <w:pStyle w:val="Leipteksti"/>
        <w:rPr>
          <w:lang w:val="fi-FI" w:eastAsia="fi-FI"/>
        </w:rPr>
      </w:pPr>
    </w:p>
    <w:p w:rsidR="00761493" w:rsidRDefault="00761493" w:rsidP="00761493">
      <w:pPr>
        <w:pStyle w:val="Otsikko1"/>
      </w:pPr>
      <w:proofErr w:type="spellStart"/>
      <w:r>
        <w:t>Toimenpiteet</w:t>
      </w:r>
      <w:proofErr w:type="spellEnd"/>
      <w:r>
        <w:t xml:space="preserve"> ja </w:t>
      </w:r>
      <w:proofErr w:type="spellStart"/>
      <w:r>
        <w:t>viestintä</w:t>
      </w:r>
      <w:proofErr w:type="spellEnd"/>
    </w:p>
    <w:p w:rsidR="00761493" w:rsidRDefault="00761493" w:rsidP="00761493">
      <w:pPr>
        <w:pStyle w:val="Leipteksti"/>
        <w:ind w:left="0"/>
        <w:rPr>
          <w:lang w:eastAsia="fi-FI"/>
        </w:rPr>
      </w:pPr>
    </w:p>
    <w:p w:rsidR="00761493" w:rsidRDefault="00761493" w:rsidP="00761493">
      <w:pPr>
        <w:pStyle w:val="Leipteksti"/>
        <w:ind w:left="0"/>
        <w:rPr>
          <w:lang w:val="fi-FI" w:eastAsia="fi-FI"/>
        </w:rPr>
      </w:pPr>
    </w:p>
    <w:p w:rsidR="00761493" w:rsidRPr="006E2AF5" w:rsidRDefault="00761493" w:rsidP="006E2AF5">
      <w:pPr>
        <w:pStyle w:val="Leipteksti"/>
        <w:rPr>
          <w:lang w:val="fi-FI" w:eastAsia="fi-FI"/>
        </w:rPr>
      </w:pPr>
      <w:r w:rsidRPr="006E2AF5">
        <w:rPr>
          <w:lang w:val="fi-FI" w:eastAsia="fi-FI"/>
        </w:rPr>
        <w:t>Koko ruoka</w:t>
      </w:r>
      <w:r w:rsidR="006E2AF5" w:rsidRPr="006E2AF5">
        <w:rPr>
          <w:lang w:val="fi-FI" w:eastAsia="fi-FI"/>
        </w:rPr>
        <w:t>kasvatusteeman jalkauttamisen</w:t>
      </w:r>
      <w:r w:rsidRPr="006E2AF5">
        <w:rPr>
          <w:lang w:val="fi-FI" w:eastAsia="fi-FI"/>
        </w:rPr>
        <w:t xml:space="preserve"> tärkein tavoite on se, että ruokakasvatuksen tavoitteet ja menetelmät kirjataan huolellisesti paikalliseen opetussuunnitelmaan. Se, mikä on opetussuunnitelmassa, toteutuu käytännön tasolla. </w:t>
      </w:r>
    </w:p>
    <w:p w:rsidR="00761493" w:rsidRPr="006E2AF5" w:rsidRDefault="00761493" w:rsidP="006E2AF5">
      <w:pPr>
        <w:pStyle w:val="Leipteksti"/>
        <w:rPr>
          <w:lang w:val="fi-FI" w:eastAsia="fi-FI"/>
        </w:rPr>
      </w:pPr>
    </w:p>
    <w:p w:rsidR="00761493" w:rsidRPr="006E2AF5" w:rsidRDefault="00761493" w:rsidP="006E2AF5">
      <w:pPr>
        <w:pStyle w:val="Leipteksti"/>
        <w:rPr>
          <w:lang w:val="fi-FI" w:eastAsia="fi-FI"/>
        </w:rPr>
      </w:pPr>
      <w:r w:rsidRPr="006E2AF5">
        <w:rPr>
          <w:lang w:val="fi-FI" w:eastAsia="fi-FI"/>
        </w:rPr>
        <w:t xml:space="preserve">Jotta tavoite saavutetaan, on avaintoimijoiden eli käytännössä paikallisessa opetussuunnitelmatyössä mukana olevien tahojen sisäistettävä ruokakasvatuksen merkitys. Sitä varten avaintoimijat on tavoitettava. Toimenpiteiden on oltava napakoita, oikein kohdistettuja ja hyvin ajoitettuja. Toimenpiteiden on </w:t>
      </w:r>
      <w:r w:rsidR="006E2AF5">
        <w:rPr>
          <w:lang w:val="fi-FI" w:eastAsia="fi-FI"/>
        </w:rPr>
        <w:t xml:space="preserve">hyvä ajoittua </w:t>
      </w:r>
      <w:r w:rsidRPr="006E2AF5">
        <w:rPr>
          <w:lang w:val="fi-FI" w:eastAsia="fi-FI"/>
        </w:rPr>
        <w:t xml:space="preserve">koko paikallisen opetussuunnitelmaprosessin ajalle syksystä 2015 kevääseen 2016 asti. </w:t>
      </w:r>
    </w:p>
    <w:p w:rsidR="00761493" w:rsidRPr="00430B87" w:rsidRDefault="00761493" w:rsidP="00761493">
      <w:pPr>
        <w:pStyle w:val="Leipteksti"/>
        <w:ind w:left="0"/>
        <w:rPr>
          <w:lang w:val="fi-FI" w:eastAsia="fi-FI"/>
        </w:rPr>
      </w:pPr>
    </w:p>
    <w:p w:rsidR="00761493" w:rsidRDefault="00761493" w:rsidP="006E2AF5">
      <w:pPr>
        <w:pStyle w:val="Leipteksti"/>
        <w:rPr>
          <w:lang w:val="fi-FI" w:eastAsia="fi-FI"/>
        </w:rPr>
      </w:pPr>
      <w:r w:rsidRPr="00430B87">
        <w:rPr>
          <w:lang w:val="fi-FI" w:eastAsia="fi-FI"/>
        </w:rPr>
        <w:t xml:space="preserve">Paikalliseen opetussuunnitelmatyöhön </w:t>
      </w:r>
      <w:r w:rsidR="007C145B">
        <w:rPr>
          <w:lang w:val="fi-FI" w:eastAsia="fi-FI"/>
        </w:rPr>
        <w:t>tuotetaan</w:t>
      </w:r>
      <w:r>
        <w:rPr>
          <w:lang w:val="fi-FI" w:eastAsia="fi-FI"/>
        </w:rPr>
        <w:t xml:space="preserve"> selkeät </w:t>
      </w:r>
      <w:r w:rsidRPr="006E2AF5">
        <w:rPr>
          <w:lang w:val="fi-FI" w:eastAsia="fi-FI"/>
        </w:rPr>
        <w:t>päämäärät</w:t>
      </w:r>
      <w:r>
        <w:rPr>
          <w:lang w:val="fi-FI" w:eastAsia="fi-FI"/>
        </w:rPr>
        <w:t xml:space="preserve"> ja </w:t>
      </w:r>
      <w:r w:rsidRPr="006E2AF5">
        <w:rPr>
          <w:lang w:val="fi-FI" w:eastAsia="fi-FI"/>
        </w:rPr>
        <w:t>reittimääritykset</w:t>
      </w:r>
      <w:r w:rsidRPr="00430B87">
        <w:rPr>
          <w:lang w:val="fi-FI" w:eastAsia="fi-FI"/>
        </w:rPr>
        <w:t xml:space="preserve">. Teoreettisen lähestymisen asemesta </w:t>
      </w:r>
      <w:r w:rsidR="007C145B">
        <w:rPr>
          <w:lang w:val="fi-FI" w:eastAsia="fi-FI"/>
        </w:rPr>
        <w:t>kirjataan</w:t>
      </w:r>
      <w:r>
        <w:rPr>
          <w:lang w:val="fi-FI" w:eastAsia="fi-FI"/>
        </w:rPr>
        <w:t xml:space="preserve"> </w:t>
      </w:r>
      <w:r w:rsidRPr="00430B87">
        <w:rPr>
          <w:lang w:val="fi-FI" w:eastAsia="fi-FI"/>
        </w:rPr>
        <w:t xml:space="preserve">mahdollisimman täsmällisesti, mitkä ovat ruokakasvatuksen tavoitteet ja miten ne voidaan saavuttaa pedagogisin menetelmin. </w:t>
      </w:r>
    </w:p>
    <w:p w:rsidR="00761493" w:rsidRDefault="00761493" w:rsidP="00761493">
      <w:pPr>
        <w:pStyle w:val="ransk1"/>
        <w:numPr>
          <w:ilvl w:val="0"/>
          <w:numId w:val="0"/>
        </w:numPr>
        <w:rPr>
          <w:lang w:val="fi-FI"/>
        </w:rPr>
      </w:pPr>
    </w:p>
    <w:p w:rsidR="00761493" w:rsidRPr="00121404" w:rsidRDefault="00761493" w:rsidP="006E2AF5">
      <w:pPr>
        <w:pStyle w:val="ransk1"/>
        <w:tabs>
          <w:tab w:val="clear" w:pos="360"/>
          <w:tab w:val="num" w:pos="1636"/>
        </w:tabs>
        <w:ind w:left="1636"/>
        <w:rPr>
          <w:lang w:val="fi-FI"/>
        </w:rPr>
      </w:pPr>
      <w:r w:rsidRPr="00121404">
        <w:rPr>
          <w:lang w:val="fi-FI"/>
        </w:rPr>
        <w:t>Avaintoimijoiden tunnistaminen</w:t>
      </w:r>
    </w:p>
    <w:p w:rsidR="007C145B" w:rsidRDefault="007C145B" w:rsidP="006E2AF5">
      <w:pPr>
        <w:pStyle w:val="ransk1"/>
        <w:numPr>
          <w:ilvl w:val="1"/>
          <w:numId w:val="2"/>
        </w:numPr>
        <w:ind w:left="2356"/>
        <w:rPr>
          <w:lang w:val="fi-FI"/>
        </w:rPr>
      </w:pPr>
      <w:r>
        <w:rPr>
          <w:lang w:val="fi-FI"/>
        </w:rPr>
        <w:t xml:space="preserve">Oppilaat </w:t>
      </w:r>
    </w:p>
    <w:p w:rsidR="00761493" w:rsidRPr="00121404" w:rsidRDefault="00761493" w:rsidP="006E2AF5">
      <w:pPr>
        <w:pStyle w:val="ransk1"/>
        <w:numPr>
          <w:ilvl w:val="1"/>
          <w:numId w:val="2"/>
        </w:numPr>
        <w:ind w:left="2356"/>
        <w:rPr>
          <w:lang w:val="fi-FI"/>
        </w:rPr>
      </w:pPr>
      <w:r w:rsidRPr="00121404">
        <w:rPr>
          <w:lang w:val="fi-FI"/>
        </w:rPr>
        <w:t>Opettajat</w:t>
      </w:r>
    </w:p>
    <w:p w:rsidR="00761493" w:rsidRPr="00121404" w:rsidRDefault="00761493" w:rsidP="006E2AF5">
      <w:pPr>
        <w:pStyle w:val="ransk1"/>
        <w:numPr>
          <w:ilvl w:val="1"/>
          <w:numId w:val="2"/>
        </w:numPr>
        <w:ind w:left="2356"/>
        <w:rPr>
          <w:lang w:val="fi-FI"/>
        </w:rPr>
      </w:pPr>
      <w:r w:rsidRPr="00121404">
        <w:rPr>
          <w:lang w:val="fi-FI"/>
        </w:rPr>
        <w:t>Rehtorit</w:t>
      </w:r>
      <w:r>
        <w:rPr>
          <w:lang w:val="fi-FI"/>
        </w:rPr>
        <w:t xml:space="preserve"> </w:t>
      </w:r>
    </w:p>
    <w:p w:rsidR="00761493" w:rsidRPr="00121404" w:rsidRDefault="00761493" w:rsidP="006E2AF5">
      <w:pPr>
        <w:pStyle w:val="ransk1"/>
        <w:numPr>
          <w:ilvl w:val="1"/>
          <w:numId w:val="2"/>
        </w:numPr>
        <w:ind w:left="2356"/>
        <w:rPr>
          <w:lang w:val="fi-FI"/>
        </w:rPr>
      </w:pPr>
      <w:r w:rsidRPr="00121404">
        <w:rPr>
          <w:lang w:val="fi-FI"/>
        </w:rPr>
        <w:t>Vanhempainyhdistykset</w:t>
      </w:r>
      <w:r>
        <w:rPr>
          <w:lang w:val="fi-FI"/>
        </w:rPr>
        <w:t xml:space="preserve"> ja muut aktiiviset huoltajat</w:t>
      </w:r>
    </w:p>
    <w:p w:rsidR="00761493" w:rsidRPr="00121404" w:rsidRDefault="00761493" w:rsidP="006E2AF5">
      <w:pPr>
        <w:pStyle w:val="ransk1"/>
        <w:numPr>
          <w:ilvl w:val="1"/>
          <w:numId w:val="2"/>
        </w:numPr>
        <w:ind w:left="2356"/>
        <w:rPr>
          <w:lang w:val="fi-FI"/>
        </w:rPr>
      </w:pPr>
      <w:r w:rsidRPr="00121404">
        <w:rPr>
          <w:lang w:val="fi-FI"/>
        </w:rPr>
        <w:t>Kunna</w:t>
      </w:r>
      <w:r>
        <w:rPr>
          <w:lang w:val="fi-FI"/>
        </w:rPr>
        <w:t>n tasolla opetustoimen päälliköt ja hyvinvointikoordinaattorit</w:t>
      </w:r>
    </w:p>
    <w:p w:rsidR="00761493" w:rsidRPr="00121404" w:rsidRDefault="00761493" w:rsidP="006E2AF5">
      <w:pPr>
        <w:pStyle w:val="ransk1"/>
        <w:numPr>
          <w:ilvl w:val="0"/>
          <w:numId w:val="0"/>
        </w:numPr>
        <w:ind w:left="1636"/>
        <w:rPr>
          <w:lang w:val="fi-FI"/>
        </w:rPr>
      </w:pPr>
    </w:p>
    <w:p w:rsidR="00761493" w:rsidRPr="00121404" w:rsidRDefault="00761493" w:rsidP="006E2AF5">
      <w:pPr>
        <w:pStyle w:val="ransk1"/>
        <w:ind w:left="1636"/>
        <w:rPr>
          <w:lang w:val="fi-FI"/>
        </w:rPr>
      </w:pPr>
      <w:r w:rsidRPr="00121404">
        <w:rPr>
          <w:lang w:val="fi-FI"/>
        </w:rPr>
        <w:t>Päämäärien määrittely</w:t>
      </w:r>
      <w:r>
        <w:rPr>
          <w:lang w:val="fi-FI"/>
        </w:rPr>
        <w:t xml:space="preserve"> (kaikki avaintoimijat)</w:t>
      </w:r>
    </w:p>
    <w:p w:rsidR="00761493" w:rsidRPr="00121404" w:rsidRDefault="00761493" w:rsidP="006E2AF5">
      <w:pPr>
        <w:pStyle w:val="ransk1"/>
        <w:numPr>
          <w:ilvl w:val="1"/>
          <w:numId w:val="2"/>
        </w:numPr>
        <w:ind w:left="2356"/>
        <w:rPr>
          <w:lang w:val="fi-FI"/>
        </w:rPr>
      </w:pPr>
      <w:r w:rsidRPr="00435039">
        <w:rPr>
          <w:b/>
          <w:lang w:val="fi-FI"/>
        </w:rPr>
        <w:t>Oivalluttaminen</w:t>
      </w:r>
      <w:r w:rsidRPr="00121404">
        <w:rPr>
          <w:lang w:val="fi-FI"/>
        </w:rPr>
        <w:t xml:space="preserve"> – </w:t>
      </w:r>
      <w:r w:rsidR="00853396">
        <w:rPr>
          <w:lang w:val="fi-FI"/>
        </w:rPr>
        <w:t xml:space="preserve">tapaamiset, </w:t>
      </w:r>
      <w:r w:rsidRPr="00121404">
        <w:rPr>
          <w:lang w:val="fi-FI"/>
        </w:rPr>
        <w:t>täydennyskoulutus, verkkomateriaalit, paikallisten toimijoiden vuoropuhelu</w:t>
      </w:r>
    </w:p>
    <w:p w:rsidR="00761493" w:rsidRPr="00435039" w:rsidRDefault="00761493" w:rsidP="006E2AF5">
      <w:pPr>
        <w:pStyle w:val="ransk1"/>
        <w:numPr>
          <w:ilvl w:val="1"/>
          <w:numId w:val="2"/>
        </w:numPr>
        <w:ind w:left="2356"/>
        <w:rPr>
          <w:lang w:val="fi-FI"/>
        </w:rPr>
      </w:pPr>
      <w:r w:rsidRPr="00435039">
        <w:rPr>
          <w:b/>
          <w:lang w:val="fi-FI"/>
        </w:rPr>
        <w:t>Sitouttaminen</w:t>
      </w:r>
      <w:r w:rsidRPr="00121404">
        <w:rPr>
          <w:lang w:val="fi-FI"/>
        </w:rPr>
        <w:t xml:space="preserve"> – ideointi</w:t>
      </w:r>
      <w:r>
        <w:rPr>
          <w:lang w:val="fi-FI"/>
        </w:rPr>
        <w:t xml:space="preserve"> (”Miten ruokakasvatus voisi näkyä meidän opetussuunnitelmassamme?”)</w:t>
      </w:r>
      <w:r w:rsidRPr="00121404">
        <w:rPr>
          <w:lang w:val="fi-FI"/>
        </w:rPr>
        <w:t>, paikalliseen työhön sopivien toimintamallien esittely</w:t>
      </w:r>
    </w:p>
    <w:p w:rsidR="00761493" w:rsidRPr="00121404" w:rsidRDefault="00761493" w:rsidP="006E2AF5">
      <w:pPr>
        <w:pStyle w:val="ransk1"/>
        <w:numPr>
          <w:ilvl w:val="1"/>
          <w:numId w:val="2"/>
        </w:numPr>
        <w:ind w:left="2356"/>
        <w:rPr>
          <w:lang w:val="fi-FI"/>
        </w:rPr>
      </w:pPr>
      <w:r w:rsidRPr="00435039">
        <w:rPr>
          <w:b/>
          <w:lang w:val="fi-FI"/>
        </w:rPr>
        <w:t>Kirkastaminen</w:t>
      </w:r>
      <w:r w:rsidRPr="00121404">
        <w:rPr>
          <w:lang w:val="fi-FI"/>
        </w:rPr>
        <w:t xml:space="preserve"> – ideointi</w:t>
      </w:r>
      <w:r>
        <w:rPr>
          <w:lang w:val="fi-FI"/>
        </w:rPr>
        <w:t xml:space="preserve"> (oppiaineiden ja koulun toimintakulttuurin taso, konkreettiset tavoitteet)</w:t>
      </w:r>
      <w:r w:rsidRPr="00121404">
        <w:rPr>
          <w:lang w:val="fi-FI"/>
        </w:rPr>
        <w:t>, päämäärien kirjaamin</w:t>
      </w:r>
      <w:r w:rsidR="00853396">
        <w:rPr>
          <w:lang w:val="fi-FI"/>
        </w:rPr>
        <w:t>en, seurantatyökalujen esittely.</w:t>
      </w:r>
    </w:p>
    <w:p w:rsidR="00761493" w:rsidRPr="00121404" w:rsidRDefault="00761493" w:rsidP="006E2AF5">
      <w:pPr>
        <w:pStyle w:val="ransk1"/>
        <w:numPr>
          <w:ilvl w:val="0"/>
          <w:numId w:val="0"/>
        </w:numPr>
        <w:ind w:left="1636" w:hanging="360"/>
        <w:rPr>
          <w:lang w:val="fi-FI"/>
        </w:rPr>
      </w:pPr>
    </w:p>
    <w:p w:rsidR="00761493" w:rsidRPr="00121404" w:rsidRDefault="00761493" w:rsidP="006E2AF5">
      <w:pPr>
        <w:pStyle w:val="ransk1"/>
        <w:ind w:left="1636"/>
        <w:rPr>
          <w:lang w:val="fi-FI"/>
        </w:rPr>
      </w:pPr>
      <w:r w:rsidRPr="00121404">
        <w:rPr>
          <w:lang w:val="fi-FI"/>
        </w:rPr>
        <w:t>Reitittäminen</w:t>
      </w:r>
    </w:p>
    <w:p w:rsidR="00761493" w:rsidRPr="00121404" w:rsidRDefault="00761493" w:rsidP="006E2AF5">
      <w:pPr>
        <w:pStyle w:val="ransk1"/>
        <w:numPr>
          <w:ilvl w:val="1"/>
          <w:numId w:val="2"/>
        </w:numPr>
        <w:tabs>
          <w:tab w:val="clear" w:pos="1276"/>
        </w:tabs>
        <w:ind w:left="2356"/>
        <w:rPr>
          <w:lang w:val="fi-FI"/>
        </w:rPr>
      </w:pPr>
      <w:r w:rsidRPr="00121404">
        <w:rPr>
          <w:lang w:val="fi-FI"/>
        </w:rPr>
        <w:t xml:space="preserve">Ilmiöpohjainen oppiminen, teemat </w:t>
      </w:r>
    </w:p>
    <w:p w:rsidR="00761493" w:rsidRDefault="00761493" w:rsidP="006E2AF5">
      <w:pPr>
        <w:pStyle w:val="ransk1"/>
        <w:numPr>
          <w:ilvl w:val="2"/>
          <w:numId w:val="2"/>
        </w:numPr>
        <w:tabs>
          <w:tab w:val="clear" w:pos="1276"/>
        </w:tabs>
        <w:ind w:left="3076"/>
        <w:rPr>
          <w:lang w:val="fi-FI"/>
        </w:rPr>
      </w:pPr>
      <w:r w:rsidRPr="00121404">
        <w:rPr>
          <w:lang w:val="fi-FI"/>
        </w:rPr>
        <w:t>Erilaisten yläteemojen alle voidaan yhdistää eri oppiaineiden sisältöjä, joissa voidaan sivuta ruoka</w:t>
      </w:r>
      <w:r>
        <w:rPr>
          <w:lang w:val="fi-FI"/>
        </w:rPr>
        <w:t>kasvatukseen liittyviä aiheita.</w:t>
      </w:r>
    </w:p>
    <w:p w:rsidR="00761493" w:rsidRDefault="00F4583A" w:rsidP="006E2AF5">
      <w:pPr>
        <w:pStyle w:val="ransk1"/>
        <w:numPr>
          <w:ilvl w:val="1"/>
          <w:numId w:val="2"/>
        </w:numPr>
        <w:tabs>
          <w:tab w:val="clear" w:pos="1276"/>
        </w:tabs>
        <w:ind w:left="2356"/>
        <w:rPr>
          <w:lang w:val="fi-FI"/>
        </w:rPr>
      </w:pPr>
      <w:r>
        <w:rPr>
          <w:lang w:val="fi-FI"/>
        </w:rPr>
        <w:t>Konkreettisten oppi</w:t>
      </w:r>
      <w:r w:rsidR="00761493" w:rsidRPr="00855E6A">
        <w:rPr>
          <w:lang w:val="fi-FI"/>
        </w:rPr>
        <w:t xml:space="preserve">materiaalien </w:t>
      </w:r>
      <w:r w:rsidR="00853396">
        <w:rPr>
          <w:lang w:val="fi-FI"/>
        </w:rPr>
        <w:t>koonti ja/tai tuottaminen</w:t>
      </w:r>
    </w:p>
    <w:p w:rsidR="007C145B" w:rsidRDefault="00F4583A" w:rsidP="006E2AF5">
      <w:pPr>
        <w:pStyle w:val="ransk1"/>
        <w:numPr>
          <w:ilvl w:val="1"/>
          <w:numId w:val="2"/>
        </w:numPr>
        <w:tabs>
          <w:tab w:val="clear" w:pos="1276"/>
        </w:tabs>
        <w:ind w:left="2356"/>
        <w:rPr>
          <w:lang w:val="fi-FI"/>
        </w:rPr>
      </w:pPr>
      <w:r>
        <w:rPr>
          <w:lang w:val="fi-FI"/>
        </w:rPr>
        <w:t>Edu.fi/kotitalous ja Edu.fi/kouluruokailu</w:t>
      </w:r>
      <w:r w:rsidR="00761493">
        <w:rPr>
          <w:lang w:val="fi-FI"/>
        </w:rPr>
        <w:t>-sivusto</w:t>
      </w:r>
      <w:r w:rsidR="007C145B">
        <w:rPr>
          <w:lang w:val="fi-FI"/>
        </w:rPr>
        <w:t>jen tukimateriaali</w:t>
      </w:r>
    </w:p>
    <w:p w:rsidR="00761493" w:rsidRDefault="007C145B" w:rsidP="007C145B">
      <w:pPr>
        <w:pStyle w:val="ransk1"/>
        <w:numPr>
          <w:ilvl w:val="1"/>
          <w:numId w:val="2"/>
        </w:numPr>
        <w:tabs>
          <w:tab w:val="clear" w:pos="1276"/>
        </w:tabs>
        <w:ind w:left="2356"/>
        <w:rPr>
          <w:lang w:val="fi-FI"/>
        </w:rPr>
      </w:pPr>
      <w:r>
        <w:rPr>
          <w:lang w:val="fi-FI"/>
        </w:rPr>
        <w:t>Opetushallituksen Hyvät käytännöt -sivusto (https://hyvatkaytannot.oph.fi), jo</w:t>
      </w:r>
      <w:r w:rsidR="00F4583A">
        <w:rPr>
          <w:lang w:val="fi-FI"/>
        </w:rPr>
        <w:t>lle kerätään eri toimijoiden materiaaleja</w:t>
      </w:r>
      <w:r w:rsidR="00761493">
        <w:rPr>
          <w:lang w:val="fi-FI"/>
        </w:rPr>
        <w:t xml:space="preserve"> ja menete</w:t>
      </w:r>
      <w:r>
        <w:rPr>
          <w:lang w:val="fi-FI"/>
        </w:rPr>
        <w:t>lmiä</w:t>
      </w:r>
    </w:p>
    <w:p w:rsidR="00F4583A" w:rsidRPr="00F4583A" w:rsidRDefault="00F4583A" w:rsidP="00F4583A">
      <w:pPr>
        <w:pStyle w:val="ransk1"/>
        <w:numPr>
          <w:ilvl w:val="1"/>
          <w:numId w:val="2"/>
        </w:numPr>
        <w:tabs>
          <w:tab w:val="clear" w:pos="1276"/>
        </w:tabs>
        <w:ind w:left="2356"/>
        <w:rPr>
          <w:lang w:val="fi-FI"/>
        </w:rPr>
      </w:pPr>
      <w:r w:rsidRPr="00F4583A">
        <w:rPr>
          <w:lang w:val="fi-FI"/>
        </w:rPr>
        <w:t>Paikalliset verkkosivustot ja materiaalipankit, joille kerätään eri toimijoiden materiaaleja ja menetelmiä yhteen visuaalisella ja helposti avautuvalla tavalla</w:t>
      </w:r>
    </w:p>
    <w:p w:rsidR="00761493" w:rsidRPr="00435039" w:rsidRDefault="00761493" w:rsidP="006E2AF5">
      <w:pPr>
        <w:pStyle w:val="ransk1"/>
        <w:numPr>
          <w:ilvl w:val="1"/>
          <w:numId w:val="2"/>
        </w:numPr>
        <w:tabs>
          <w:tab w:val="clear" w:pos="1276"/>
        </w:tabs>
        <w:ind w:left="2356"/>
        <w:rPr>
          <w:lang w:val="fi-FI"/>
        </w:rPr>
      </w:pPr>
      <w:r>
        <w:rPr>
          <w:lang w:val="fi-FI"/>
        </w:rPr>
        <w:t xml:space="preserve">Ruokakasvatus on </w:t>
      </w:r>
      <w:r w:rsidR="00F4583A">
        <w:rPr>
          <w:lang w:val="fi-FI"/>
        </w:rPr>
        <w:t>yhteinen asia ja siksi suositeltava</w:t>
      </w:r>
      <w:r>
        <w:rPr>
          <w:lang w:val="fi-FI"/>
        </w:rPr>
        <w:t xml:space="preserve"> </w:t>
      </w:r>
      <w:r w:rsidR="00F4583A">
        <w:rPr>
          <w:lang w:val="fi-FI"/>
        </w:rPr>
        <w:t xml:space="preserve">teema </w:t>
      </w:r>
      <w:proofErr w:type="spellStart"/>
      <w:r w:rsidR="00F4583A">
        <w:rPr>
          <w:lang w:val="fi-FI"/>
        </w:rPr>
        <w:t>osallistaa</w:t>
      </w:r>
      <w:proofErr w:type="spellEnd"/>
      <w:r w:rsidR="00F4583A">
        <w:rPr>
          <w:lang w:val="fi-FI"/>
        </w:rPr>
        <w:t xml:space="preserve"> ja </w:t>
      </w:r>
      <w:r>
        <w:rPr>
          <w:lang w:val="fi-FI"/>
        </w:rPr>
        <w:t>ottaa oppilaat ja huoltajat mukaan opetussuunnitelmatyöhön</w:t>
      </w:r>
    </w:p>
    <w:p w:rsidR="00761493" w:rsidRDefault="00761493" w:rsidP="006E2AF5">
      <w:pPr>
        <w:pStyle w:val="ransk1"/>
        <w:numPr>
          <w:ilvl w:val="2"/>
          <w:numId w:val="2"/>
        </w:numPr>
        <w:tabs>
          <w:tab w:val="clear" w:pos="1276"/>
        </w:tabs>
        <w:ind w:left="3076"/>
        <w:rPr>
          <w:lang w:val="fi-FI"/>
        </w:rPr>
      </w:pPr>
      <w:r>
        <w:rPr>
          <w:lang w:val="fi-FI"/>
        </w:rPr>
        <w:t>Miniministerit eli oppilaskuntalaiset</w:t>
      </w:r>
    </w:p>
    <w:p w:rsidR="00761493" w:rsidRDefault="00761493" w:rsidP="006E2AF5">
      <w:pPr>
        <w:pStyle w:val="ransk1"/>
        <w:numPr>
          <w:ilvl w:val="2"/>
          <w:numId w:val="2"/>
        </w:numPr>
        <w:tabs>
          <w:tab w:val="clear" w:pos="1276"/>
        </w:tabs>
        <w:ind w:left="3076"/>
        <w:rPr>
          <w:lang w:val="fi-FI"/>
        </w:rPr>
      </w:pPr>
      <w:r>
        <w:rPr>
          <w:lang w:val="fi-FI"/>
        </w:rPr>
        <w:lastRenderedPageBreak/>
        <w:t>Vanhempainillan yhteydessä järjestettävä ruokakasvatusideointi</w:t>
      </w:r>
    </w:p>
    <w:p w:rsidR="00761493" w:rsidRDefault="00761493" w:rsidP="006E2AF5">
      <w:pPr>
        <w:pStyle w:val="ransk1"/>
        <w:numPr>
          <w:ilvl w:val="0"/>
          <w:numId w:val="0"/>
        </w:numPr>
        <w:tabs>
          <w:tab w:val="clear" w:pos="1276"/>
        </w:tabs>
        <w:ind w:left="1080" w:hanging="360"/>
        <w:rPr>
          <w:lang w:val="fi-FI"/>
        </w:rPr>
      </w:pPr>
    </w:p>
    <w:p w:rsidR="00761493" w:rsidRPr="00E87064" w:rsidRDefault="00761493" w:rsidP="00761493">
      <w:pPr>
        <w:pStyle w:val="ransk1"/>
        <w:numPr>
          <w:ilvl w:val="0"/>
          <w:numId w:val="0"/>
        </w:numPr>
        <w:tabs>
          <w:tab w:val="clear" w:pos="1276"/>
        </w:tabs>
        <w:ind w:left="360" w:hanging="360"/>
        <w:rPr>
          <w:lang w:val="fi-FI"/>
        </w:rPr>
      </w:pPr>
    </w:p>
    <w:p w:rsidR="00761493" w:rsidRDefault="00761493" w:rsidP="00761493">
      <w:pPr>
        <w:pStyle w:val="Otsikko1"/>
      </w:pPr>
      <w:proofErr w:type="spellStart"/>
      <w:r w:rsidRPr="005B3AB5">
        <w:rPr>
          <w:lang w:val="fi-FI"/>
        </w:rPr>
        <w:t>Toimintama</w:t>
      </w:r>
      <w:r>
        <w:t>lli</w:t>
      </w:r>
      <w:proofErr w:type="spellEnd"/>
      <w:r>
        <w:t xml:space="preserve"> </w:t>
      </w:r>
    </w:p>
    <w:p w:rsidR="00761493" w:rsidRDefault="00761493" w:rsidP="00761493">
      <w:pPr>
        <w:pStyle w:val="Leipteksti"/>
        <w:rPr>
          <w:lang w:eastAsia="fi-FI"/>
        </w:rPr>
      </w:pPr>
    </w:p>
    <w:p w:rsidR="00761493" w:rsidRPr="00626326" w:rsidRDefault="00761493" w:rsidP="00761493">
      <w:pPr>
        <w:pStyle w:val="Leipteksti"/>
        <w:rPr>
          <w:lang w:val="fi-FI" w:eastAsia="fi-FI"/>
        </w:rPr>
      </w:pPr>
      <w:r w:rsidRPr="00626326">
        <w:rPr>
          <w:lang w:val="fi-FI" w:eastAsia="fi-FI"/>
        </w:rPr>
        <w:t>Toiminnassa pääpaino on sidosryhmien sitouttami</w:t>
      </w:r>
      <w:r>
        <w:rPr>
          <w:lang w:val="fi-FI" w:eastAsia="fi-FI"/>
        </w:rPr>
        <w:t>sessa</w:t>
      </w:r>
      <w:r w:rsidRPr="00626326">
        <w:rPr>
          <w:lang w:val="fi-FI" w:eastAsia="fi-FI"/>
        </w:rPr>
        <w:t xml:space="preserve"> </w:t>
      </w:r>
      <w:r>
        <w:rPr>
          <w:lang w:val="fi-FI" w:eastAsia="fi-FI"/>
        </w:rPr>
        <w:t xml:space="preserve">ruokakasvatusteeman huomiointiin </w:t>
      </w:r>
      <w:r w:rsidRPr="00626326">
        <w:rPr>
          <w:lang w:val="fi-FI" w:eastAsia="fi-FI"/>
        </w:rPr>
        <w:t xml:space="preserve">ja </w:t>
      </w:r>
      <w:r>
        <w:rPr>
          <w:lang w:val="fi-FI" w:eastAsia="fi-FI"/>
        </w:rPr>
        <w:t xml:space="preserve">vuoropuhelun lisäämisessä olennaisten toimijoiden välillä.  </w:t>
      </w:r>
    </w:p>
    <w:p w:rsidR="00761493" w:rsidRDefault="00761493" w:rsidP="00761493">
      <w:pPr>
        <w:pStyle w:val="Leipteksti"/>
        <w:rPr>
          <w:lang w:val="fi-FI" w:eastAsia="fi-FI"/>
        </w:rPr>
      </w:pPr>
    </w:p>
    <w:p w:rsidR="00761493" w:rsidRDefault="00761493" w:rsidP="00761493">
      <w:pPr>
        <w:pStyle w:val="Leipteksti"/>
        <w:rPr>
          <w:lang w:val="fi-FI" w:eastAsia="fi-FI"/>
        </w:rPr>
      </w:pPr>
    </w:p>
    <w:p w:rsidR="00761493" w:rsidRDefault="00761493" w:rsidP="00761493">
      <w:pPr>
        <w:pStyle w:val="Otsikko1"/>
      </w:pPr>
      <w:proofErr w:type="spellStart"/>
      <w:r>
        <w:t>Mittarit</w:t>
      </w:r>
      <w:proofErr w:type="spellEnd"/>
    </w:p>
    <w:p w:rsidR="00761493" w:rsidRDefault="00761493" w:rsidP="00761493">
      <w:pPr>
        <w:pStyle w:val="Leipteksti"/>
        <w:rPr>
          <w:lang w:eastAsia="fi-FI"/>
        </w:rPr>
      </w:pPr>
    </w:p>
    <w:p w:rsidR="00761493" w:rsidRPr="00D64003" w:rsidRDefault="00761493" w:rsidP="00761493">
      <w:pPr>
        <w:pStyle w:val="Leipteksti"/>
        <w:rPr>
          <w:lang w:val="fi-FI" w:eastAsia="fi-FI"/>
        </w:rPr>
      </w:pPr>
      <w:r w:rsidRPr="00D64003">
        <w:rPr>
          <w:lang w:val="fi-FI" w:eastAsia="fi-FI"/>
        </w:rPr>
        <w:t>Mittarit ja tavoitteiden onnistuminen kartoitetaan yhdessä</w:t>
      </w:r>
      <w:r w:rsidR="009D0C77">
        <w:rPr>
          <w:lang w:val="fi-FI" w:eastAsia="fi-FI"/>
        </w:rPr>
        <w:t xml:space="preserve"> prosessin omistajien ja osallisten</w:t>
      </w:r>
      <w:r w:rsidRPr="00D64003">
        <w:rPr>
          <w:lang w:val="fi-FI" w:eastAsia="fi-FI"/>
        </w:rPr>
        <w:t xml:space="preserve"> </w:t>
      </w:r>
      <w:r>
        <w:rPr>
          <w:lang w:val="fi-FI" w:eastAsia="fi-FI"/>
        </w:rPr>
        <w:t xml:space="preserve">kanssa. </w:t>
      </w:r>
    </w:p>
    <w:p w:rsidR="00761493" w:rsidRPr="00157DF7" w:rsidRDefault="00761493" w:rsidP="00761493">
      <w:pPr>
        <w:pStyle w:val="ransk1"/>
        <w:numPr>
          <w:ilvl w:val="0"/>
          <w:numId w:val="0"/>
        </w:numPr>
        <w:rPr>
          <w:color w:val="FF0000"/>
          <w:lang w:val="fi-FI"/>
        </w:rPr>
      </w:pPr>
    </w:p>
    <w:p w:rsidR="00761493" w:rsidRDefault="00761493" w:rsidP="00761493">
      <w:pPr>
        <w:pStyle w:val="ransk1"/>
        <w:numPr>
          <w:ilvl w:val="0"/>
          <w:numId w:val="0"/>
        </w:numPr>
        <w:ind w:left="1636"/>
        <w:rPr>
          <w:lang w:val="fi-FI"/>
        </w:rPr>
      </w:pPr>
    </w:p>
    <w:p w:rsidR="00761493" w:rsidRPr="00BF746D" w:rsidRDefault="00761493" w:rsidP="00761493">
      <w:pPr>
        <w:pStyle w:val="ransk1"/>
        <w:numPr>
          <w:ilvl w:val="0"/>
          <w:numId w:val="0"/>
        </w:numPr>
        <w:rPr>
          <w:sz w:val="28"/>
          <w:lang w:val="fi-FI"/>
        </w:rPr>
      </w:pPr>
      <w:r>
        <w:rPr>
          <w:sz w:val="28"/>
          <w:lang w:val="fi-FI"/>
        </w:rPr>
        <w:br w:type="page"/>
      </w:r>
      <w:r w:rsidRPr="00BF746D">
        <w:rPr>
          <w:sz w:val="28"/>
          <w:lang w:val="fi-FI"/>
        </w:rPr>
        <w:lastRenderedPageBreak/>
        <w:t>Toimenpiteet 20</w:t>
      </w:r>
      <w:r w:rsidR="00D97F86">
        <w:rPr>
          <w:sz w:val="28"/>
          <w:lang w:val="fi-FI"/>
        </w:rPr>
        <w:t>XX</w:t>
      </w:r>
      <w:r w:rsidR="00943F02">
        <w:rPr>
          <w:sz w:val="28"/>
          <w:lang w:val="fi-FI"/>
        </w:rPr>
        <w:t xml:space="preserve"> </w:t>
      </w:r>
      <w:r w:rsidR="00D97F86">
        <w:rPr>
          <w:sz w:val="28"/>
          <w:lang w:val="fi-FI"/>
        </w:rPr>
        <w:t>–</w:t>
      </w:r>
      <w:r w:rsidR="00943F02">
        <w:rPr>
          <w:sz w:val="28"/>
          <w:lang w:val="fi-FI"/>
        </w:rPr>
        <w:t xml:space="preserve"> </w:t>
      </w:r>
      <w:r>
        <w:rPr>
          <w:sz w:val="28"/>
          <w:lang w:val="fi-FI"/>
        </w:rPr>
        <w:t>20</w:t>
      </w:r>
      <w:r w:rsidR="00D97F86">
        <w:rPr>
          <w:sz w:val="28"/>
          <w:lang w:val="fi-FI"/>
        </w:rPr>
        <w:t>XX</w:t>
      </w:r>
      <w:r w:rsidR="00E8169B">
        <w:rPr>
          <w:sz w:val="28"/>
          <w:lang w:val="fi-FI"/>
        </w:rPr>
        <w:t xml:space="preserve"> (esimerkkipohja)</w:t>
      </w:r>
    </w:p>
    <w:p w:rsidR="00761493" w:rsidRDefault="00761493" w:rsidP="00761493">
      <w:pPr>
        <w:pStyle w:val="ransk1"/>
        <w:numPr>
          <w:ilvl w:val="0"/>
          <w:numId w:val="0"/>
        </w:numPr>
        <w:ind w:left="1636"/>
        <w:rPr>
          <w:lang w:val="fi-FI"/>
        </w:rPr>
      </w:pPr>
    </w:p>
    <w:tbl>
      <w:tblPr>
        <w:tblW w:w="793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2137"/>
        <w:gridCol w:w="3347"/>
        <w:gridCol w:w="1198"/>
      </w:tblGrid>
      <w:tr w:rsidR="00157DF7" w:rsidRPr="00B402A4" w:rsidTr="00AB0DE0">
        <w:tc>
          <w:tcPr>
            <w:tcW w:w="1256" w:type="dxa"/>
            <w:shd w:val="clear" w:color="auto" w:fill="D0CECE"/>
          </w:tcPr>
          <w:p w:rsidR="00761493" w:rsidRPr="00B402A4" w:rsidRDefault="00761493" w:rsidP="00AB0DE0">
            <w:pPr>
              <w:pStyle w:val="ransk1"/>
              <w:numPr>
                <w:ilvl w:val="0"/>
                <w:numId w:val="0"/>
              </w:numPr>
              <w:rPr>
                <w:lang w:val="fi-FI"/>
              </w:rPr>
            </w:pPr>
            <w:r w:rsidRPr="00B402A4">
              <w:rPr>
                <w:lang w:val="fi-FI"/>
              </w:rPr>
              <w:t>Ajankohta</w:t>
            </w:r>
          </w:p>
        </w:tc>
        <w:tc>
          <w:tcPr>
            <w:tcW w:w="2137" w:type="dxa"/>
            <w:shd w:val="clear" w:color="auto" w:fill="D9D9D9"/>
          </w:tcPr>
          <w:p w:rsidR="00761493" w:rsidRPr="00B402A4" w:rsidRDefault="00761493" w:rsidP="00AB0DE0">
            <w:pPr>
              <w:pStyle w:val="ransk1"/>
              <w:numPr>
                <w:ilvl w:val="0"/>
                <w:numId w:val="0"/>
              </w:numPr>
              <w:rPr>
                <w:lang w:val="fi-FI"/>
              </w:rPr>
            </w:pPr>
            <w:r>
              <w:rPr>
                <w:lang w:val="fi-FI"/>
              </w:rPr>
              <w:t>Toimenpide</w:t>
            </w:r>
          </w:p>
        </w:tc>
        <w:tc>
          <w:tcPr>
            <w:tcW w:w="3347" w:type="dxa"/>
            <w:shd w:val="clear" w:color="auto" w:fill="D9D9D9"/>
          </w:tcPr>
          <w:p w:rsidR="00761493" w:rsidRPr="00B402A4" w:rsidRDefault="00761493" w:rsidP="00AB0DE0">
            <w:pPr>
              <w:pStyle w:val="ransk1"/>
              <w:numPr>
                <w:ilvl w:val="0"/>
                <w:numId w:val="0"/>
              </w:numPr>
              <w:rPr>
                <w:lang w:val="fi-FI"/>
              </w:rPr>
            </w:pPr>
            <w:r w:rsidRPr="00B402A4">
              <w:rPr>
                <w:lang w:val="fi-FI"/>
              </w:rPr>
              <w:t>Sisältö</w:t>
            </w:r>
          </w:p>
        </w:tc>
        <w:tc>
          <w:tcPr>
            <w:tcW w:w="1198" w:type="dxa"/>
            <w:shd w:val="clear" w:color="auto" w:fill="D9D9D9"/>
          </w:tcPr>
          <w:p w:rsidR="00761493" w:rsidRPr="00B402A4" w:rsidRDefault="00761493" w:rsidP="00AB0DE0">
            <w:pPr>
              <w:pStyle w:val="ransk1"/>
              <w:numPr>
                <w:ilvl w:val="0"/>
                <w:numId w:val="0"/>
              </w:numPr>
              <w:rPr>
                <w:lang w:val="fi-FI"/>
              </w:rPr>
            </w:pPr>
            <w:r>
              <w:rPr>
                <w:lang w:val="fi-FI"/>
              </w:rPr>
              <w:t>Vastuu</w:t>
            </w:r>
          </w:p>
        </w:tc>
      </w:tr>
      <w:tr w:rsidR="00157DF7" w:rsidRPr="00B402A4" w:rsidTr="00AB0DE0">
        <w:tc>
          <w:tcPr>
            <w:tcW w:w="1256" w:type="dxa"/>
            <w:shd w:val="clear" w:color="auto" w:fill="D0CECE"/>
          </w:tcPr>
          <w:p w:rsidR="00761493" w:rsidRPr="00B402A4" w:rsidRDefault="007C145B" w:rsidP="00AB0DE0">
            <w:pPr>
              <w:pStyle w:val="ransk1"/>
              <w:numPr>
                <w:ilvl w:val="0"/>
                <w:numId w:val="0"/>
              </w:numPr>
              <w:rPr>
                <w:lang w:val="fi-FI"/>
              </w:rPr>
            </w:pPr>
            <w:r>
              <w:rPr>
                <w:lang w:val="fi-FI"/>
              </w:rPr>
              <w:t>Kesäkuu</w:t>
            </w:r>
          </w:p>
        </w:tc>
        <w:tc>
          <w:tcPr>
            <w:tcW w:w="2137" w:type="dxa"/>
            <w:shd w:val="clear" w:color="auto" w:fill="auto"/>
          </w:tcPr>
          <w:p w:rsidR="00761493" w:rsidRDefault="00761493" w:rsidP="00AB0DE0">
            <w:pPr>
              <w:pStyle w:val="ransk1"/>
              <w:numPr>
                <w:ilvl w:val="0"/>
                <w:numId w:val="0"/>
              </w:numPr>
              <w:rPr>
                <w:lang w:val="fi-FI"/>
              </w:rPr>
            </w:pPr>
            <w:r>
              <w:rPr>
                <w:lang w:val="fi-FI"/>
              </w:rPr>
              <w:t>Materiaalinen jakelu</w:t>
            </w:r>
            <w:r w:rsidR="00157DF7">
              <w:rPr>
                <w:lang w:val="fi-FI"/>
              </w:rPr>
              <w:t>/EDU.fi</w:t>
            </w:r>
          </w:p>
        </w:tc>
        <w:tc>
          <w:tcPr>
            <w:tcW w:w="3347" w:type="dxa"/>
            <w:shd w:val="clear" w:color="auto" w:fill="auto"/>
          </w:tcPr>
          <w:p w:rsidR="00761493" w:rsidRPr="00B402A4" w:rsidRDefault="00761493" w:rsidP="00AB0DE0">
            <w:pPr>
              <w:pStyle w:val="ransk1"/>
              <w:numPr>
                <w:ilvl w:val="0"/>
                <w:numId w:val="0"/>
              </w:numPr>
              <w:rPr>
                <w:lang w:val="fi-FI"/>
              </w:rPr>
            </w:pPr>
            <w:r>
              <w:rPr>
                <w:lang w:val="fi-FI"/>
              </w:rPr>
              <w:t>Toimitetaan linkit materiaaleihin sidosryhmille</w:t>
            </w:r>
          </w:p>
        </w:tc>
        <w:tc>
          <w:tcPr>
            <w:tcW w:w="1198" w:type="dxa"/>
            <w:shd w:val="clear" w:color="auto" w:fill="auto"/>
          </w:tcPr>
          <w:p w:rsidR="00761493" w:rsidRDefault="00157DF7" w:rsidP="00AB0DE0">
            <w:pPr>
              <w:pStyle w:val="ransk1"/>
              <w:numPr>
                <w:ilvl w:val="0"/>
                <w:numId w:val="0"/>
              </w:numPr>
              <w:rPr>
                <w:lang w:val="fi-FI"/>
              </w:rPr>
            </w:pPr>
            <w:r>
              <w:rPr>
                <w:lang w:val="fi-FI"/>
              </w:rPr>
              <w:t>OPH</w:t>
            </w:r>
          </w:p>
        </w:tc>
      </w:tr>
      <w:tr w:rsidR="00157DF7" w:rsidRPr="00B402A4" w:rsidTr="00AB0DE0">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r>
              <w:rPr>
                <w:lang w:val="fi-FI"/>
              </w:rPr>
              <w:t>Ideapankin jako opetussuunnitelma-työstä vastaaville</w:t>
            </w:r>
            <w:r w:rsidR="00157DF7">
              <w:rPr>
                <w:lang w:val="fi-FI"/>
              </w:rPr>
              <w:t>/Edu.fi</w:t>
            </w:r>
          </w:p>
          <w:p w:rsidR="00761493" w:rsidRPr="00B402A4"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rPr>
                <w:lang w:val="fi-FI"/>
              </w:rPr>
            </w:pPr>
            <w:r>
              <w:rPr>
                <w:lang w:val="fi-FI"/>
              </w:rPr>
              <w:t>Toimitetaan sidosryhmille ideoita käytännön työhön</w:t>
            </w:r>
          </w:p>
          <w:p w:rsidR="00761493" w:rsidRPr="00B402A4" w:rsidRDefault="00761493" w:rsidP="00AB0DE0">
            <w:pPr>
              <w:pStyle w:val="ransk1"/>
              <w:numPr>
                <w:ilvl w:val="0"/>
                <w:numId w:val="0"/>
              </w:numPr>
              <w:rPr>
                <w:lang w:val="fi-FI"/>
              </w:rPr>
            </w:pPr>
          </w:p>
        </w:tc>
        <w:tc>
          <w:tcPr>
            <w:tcW w:w="1198" w:type="dxa"/>
            <w:shd w:val="clear" w:color="auto" w:fill="auto"/>
          </w:tcPr>
          <w:p w:rsidR="00761493" w:rsidRDefault="00761493" w:rsidP="00AB0DE0">
            <w:pPr>
              <w:pStyle w:val="ransk1"/>
              <w:numPr>
                <w:ilvl w:val="0"/>
                <w:numId w:val="0"/>
              </w:numPr>
              <w:rPr>
                <w:lang w:val="fi-FI"/>
              </w:rPr>
            </w:pPr>
          </w:p>
          <w:p w:rsidR="00761493" w:rsidRPr="00B402A4" w:rsidRDefault="00157DF7" w:rsidP="00AB0DE0">
            <w:pPr>
              <w:pStyle w:val="ransk1"/>
              <w:numPr>
                <w:ilvl w:val="0"/>
                <w:numId w:val="0"/>
              </w:numPr>
              <w:rPr>
                <w:lang w:val="fi-FI"/>
              </w:rPr>
            </w:pPr>
            <w:r>
              <w:rPr>
                <w:lang w:val="fi-FI"/>
              </w:rPr>
              <w:t>OPH</w:t>
            </w:r>
          </w:p>
        </w:tc>
      </w:tr>
      <w:tr w:rsidR="00157DF7" w:rsidRPr="00B402A4"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157DF7" w:rsidP="00AB0DE0">
            <w:pPr>
              <w:pStyle w:val="ransk1"/>
              <w:numPr>
                <w:ilvl w:val="0"/>
                <w:numId w:val="0"/>
              </w:numPr>
              <w:rPr>
                <w:lang w:val="fi-FI"/>
              </w:rPr>
            </w:pPr>
            <w:r>
              <w:rPr>
                <w:lang w:val="fi-FI"/>
              </w:rPr>
              <w:t>Elokuu</w:t>
            </w:r>
          </w:p>
        </w:tc>
        <w:tc>
          <w:tcPr>
            <w:tcW w:w="2137" w:type="dxa"/>
            <w:shd w:val="clear" w:color="auto" w:fill="auto"/>
          </w:tcPr>
          <w:p w:rsidR="00157DF7" w:rsidRPr="00157DF7" w:rsidRDefault="00157DF7" w:rsidP="00157DF7">
            <w:pPr>
              <w:pStyle w:val="ransk1"/>
              <w:numPr>
                <w:ilvl w:val="0"/>
                <w:numId w:val="0"/>
              </w:numPr>
              <w:ind w:left="360" w:hanging="360"/>
              <w:rPr>
                <w:lang w:val="fi-FI"/>
              </w:rPr>
            </w:pPr>
            <w:r>
              <w:rPr>
                <w:lang w:val="fi-FI"/>
              </w:rPr>
              <w:t>Materiaaliin tutustuminen</w:t>
            </w:r>
          </w:p>
          <w:p w:rsidR="00761493" w:rsidRPr="00B402A4" w:rsidRDefault="00761493" w:rsidP="00157DF7">
            <w:pPr>
              <w:pStyle w:val="ransk1"/>
              <w:numPr>
                <w:ilvl w:val="0"/>
                <w:numId w:val="0"/>
              </w:numPr>
              <w:ind w:left="360"/>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157DF7" w:rsidP="00AB0DE0">
            <w:pPr>
              <w:pStyle w:val="ransk1"/>
              <w:numPr>
                <w:ilvl w:val="0"/>
                <w:numId w:val="0"/>
              </w:numPr>
              <w:rPr>
                <w:lang w:val="fi-FI"/>
              </w:rPr>
            </w:pPr>
            <w:r>
              <w:rPr>
                <w:lang w:val="fi-FI"/>
              </w:rPr>
              <w:t>Elokuu</w:t>
            </w:r>
          </w:p>
        </w:tc>
        <w:tc>
          <w:tcPr>
            <w:tcW w:w="2137" w:type="dxa"/>
            <w:shd w:val="clear" w:color="auto" w:fill="auto"/>
          </w:tcPr>
          <w:p w:rsidR="00761493" w:rsidRDefault="00157DF7" w:rsidP="00157DF7">
            <w:pPr>
              <w:pStyle w:val="ransk1"/>
              <w:numPr>
                <w:ilvl w:val="0"/>
                <w:numId w:val="0"/>
              </w:numPr>
              <w:rPr>
                <w:lang w:val="fi-FI"/>
              </w:rPr>
            </w:pPr>
            <w:r>
              <w:rPr>
                <w:lang w:val="fi-FI"/>
              </w:rPr>
              <w:t xml:space="preserve">Materiaalin ja </w:t>
            </w:r>
            <w:r w:rsidRPr="00157DF7">
              <w:rPr>
                <w:lang w:val="fi-FI"/>
              </w:rPr>
              <w:t xml:space="preserve">Ideapankin </w:t>
            </w:r>
            <w:r>
              <w:rPr>
                <w:lang w:val="fi-FI"/>
              </w:rPr>
              <w:t>esittely</w:t>
            </w:r>
            <w:r w:rsidRPr="00157DF7">
              <w:rPr>
                <w:lang w:val="fi-FI"/>
              </w:rPr>
              <w:t xml:space="preserve"> opetu</w:t>
            </w:r>
            <w:r>
              <w:rPr>
                <w:lang w:val="fi-FI"/>
              </w:rPr>
              <w:t>ssuunnitelma-työstä vastaaville</w:t>
            </w:r>
          </w:p>
        </w:tc>
        <w:tc>
          <w:tcPr>
            <w:tcW w:w="3347" w:type="dxa"/>
            <w:shd w:val="clear" w:color="auto" w:fill="auto"/>
          </w:tcPr>
          <w:p w:rsidR="00761493"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Pr="00B402A4" w:rsidRDefault="00761493" w:rsidP="00AB0DE0">
            <w:pPr>
              <w:pStyle w:val="ransk1"/>
              <w:numPr>
                <w:ilvl w:val="0"/>
                <w:numId w:val="0"/>
              </w:numPr>
              <w:rPr>
                <w:lang w:val="fi-FI"/>
              </w:rPr>
            </w:pPr>
            <w:r w:rsidRPr="00B402A4">
              <w:rPr>
                <w:lang w:val="fi-FI"/>
              </w:rPr>
              <w:t>Syyskuu</w:t>
            </w:r>
          </w:p>
        </w:tc>
        <w:tc>
          <w:tcPr>
            <w:tcW w:w="2137" w:type="dxa"/>
            <w:shd w:val="clear" w:color="auto" w:fill="auto"/>
          </w:tcPr>
          <w:p w:rsidR="00761493" w:rsidRPr="00B402A4" w:rsidRDefault="00761493" w:rsidP="00AB0DE0">
            <w:pPr>
              <w:pStyle w:val="ransk1"/>
              <w:numPr>
                <w:ilvl w:val="0"/>
                <w:numId w:val="0"/>
              </w:numPr>
              <w:rPr>
                <w:lang w:val="fi-FI"/>
              </w:rPr>
            </w:pPr>
            <w:r>
              <w:rPr>
                <w:lang w:val="fi-FI"/>
              </w:rPr>
              <w:t>Vanhempainillat</w:t>
            </w: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157DF7" w:rsidRDefault="00157DF7" w:rsidP="00AB0DE0">
            <w:pPr>
              <w:pStyle w:val="ransk1"/>
              <w:numPr>
                <w:ilvl w:val="0"/>
                <w:numId w:val="0"/>
              </w:numPr>
              <w:rPr>
                <w:lang w:val="fi-FI"/>
              </w:rPr>
            </w:pPr>
            <w:r>
              <w:rPr>
                <w:lang w:val="fi-FI"/>
              </w:rPr>
              <w:t>Kokoukset, kohtaamiset,</w:t>
            </w:r>
          </w:p>
          <w:p w:rsidR="00157DF7" w:rsidRDefault="00157DF7" w:rsidP="00AB0DE0">
            <w:pPr>
              <w:pStyle w:val="ransk1"/>
              <w:numPr>
                <w:ilvl w:val="0"/>
                <w:numId w:val="0"/>
              </w:numPr>
              <w:rPr>
                <w:lang w:val="fi-FI"/>
              </w:rPr>
            </w:pPr>
            <w:r>
              <w:rPr>
                <w:lang w:val="fi-FI"/>
              </w:rPr>
              <w:t>tapaamiset</w:t>
            </w:r>
          </w:p>
        </w:tc>
        <w:tc>
          <w:tcPr>
            <w:tcW w:w="3347" w:type="dxa"/>
            <w:shd w:val="clear" w:color="auto" w:fill="auto"/>
          </w:tcPr>
          <w:p w:rsidR="00761493"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r w:rsidRPr="00B402A4">
              <w:rPr>
                <w:lang w:val="fi-FI"/>
              </w:rPr>
              <w:t>Lokakuu</w:t>
            </w:r>
          </w:p>
        </w:tc>
        <w:tc>
          <w:tcPr>
            <w:tcW w:w="2137" w:type="dxa"/>
            <w:shd w:val="clear" w:color="auto" w:fill="auto"/>
          </w:tcPr>
          <w:p w:rsidR="00761493" w:rsidRDefault="00761493" w:rsidP="00AB0DE0">
            <w:pPr>
              <w:pStyle w:val="ransk1"/>
              <w:numPr>
                <w:ilvl w:val="0"/>
                <w:numId w:val="0"/>
              </w:numPr>
              <w:rPr>
                <w:lang w:val="fi-FI"/>
              </w:rPr>
            </w:pPr>
            <w:r>
              <w:rPr>
                <w:lang w:val="fi-FI"/>
              </w:rPr>
              <w:t>Vanhempainillat</w:t>
            </w:r>
          </w:p>
        </w:tc>
        <w:tc>
          <w:tcPr>
            <w:tcW w:w="3347" w:type="dxa"/>
            <w:shd w:val="clear" w:color="auto" w:fill="auto"/>
          </w:tcPr>
          <w:p w:rsidR="00761493" w:rsidRDefault="00761493" w:rsidP="00AB0DE0">
            <w:pPr>
              <w:pStyle w:val="ransk1"/>
              <w:numPr>
                <w:ilvl w:val="0"/>
                <w:numId w:val="0"/>
              </w:numPr>
              <w:rPr>
                <w:lang w:val="fi-FI"/>
              </w:rPr>
            </w:pPr>
            <w:r>
              <w:rPr>
                <w:lang w:val="fi-FI"/>
              </w:rPr>
              <w:t>Huoltajat ja miniministerit ideoivat, miten ruokakasvatus voisi näkyä opetus</w:t>
            </w:r>
            <w:r w:rsidR="00157DF7">
              <w:rPr>
                <w:lang w:val="fi-FI"/>
              </w:rPr>
              <w:t>-/vuosi</w:t>
            </w:r>
            <w:r>
              <w:rPr>
                <w:lang w:val="fi-FI"/>
              </w:rPr>
              <w:t xml:space="preserve">suunnitelmissa (tukimateriaalina </w:t>
            </w:r>
            <w:proofErr w:type="spellStart"/>
            <w:r>
              <w:rPr>
                <w:lang w:val="fi-FI"/>
              </w:rPr>
              <w:t>infograafit</w:t>
            </w:r>
            <w:proofErr w:type="spellEnd"/>
            <w:r>
              <w:rPr>
                <w:lang w:val="fi-FI"/>
              </w:rPr>
              <w:t xml:space="preserve"> ja julisteet)</w:t>
            </w: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Default="00157DF7" w:rsidP="00AB0DE0">
            <w:pPr>
              <w:pStyle w:val="ransk1"/>
              <w:numPr>
                <w:ilvl w:val="0"/>
                <w:numId w:val="0"/>
              </w:numPr>
              <w:rPr>
                <w:lang w:val="fi-FI"/>
              </w:rPr>
            </w:pPr>
            <w:r>
              <w:rPr>
                <w:lang w:val="fi-FI"/>
              </w:rPr>
              <w:t xml:space="preserve">Kokoukset, </w:t>
            </w:r>
          </w:p>
          <w:p w:rsidR="00157DF7" w:rsidRDefault="00157DF7" w:rsidP="00AB0DE0">
            <w:pPr>
              <w:pStyle w:val="ransk1"/>
              <w:numPr>
                <w:ilvl w:val="0"/>
                <w:numId w:val="0"/>
              </w:numPr>
              <w:rPr>
                <w:lang w:val="fi-FI"/>
              </w:rPr>
            </w:pPr>
            <w:r>
              <w:rPr>
                <w:lang w:val="fi-FI"/>
              </w:rPr>
              <w:t>Kohtaamiset,</w:t>
            </w:r>
          </w:p>
          <w:p w:rsidR="00157DF7" w:rsidRPr="00B402A4" w:rsidRDefault="00157DF7" w:rsidP="00AB0DE0">
            <w:pPr>
              <w:pStyle w:val="ransk1"/>
              <w:numPr>
                <w:ilvl w:val="0"/>
                <w:numId w:val="0"/>
              </w:numPr>
              <w:rPr>
                <w:lang w:val="fi-FI"/>
              </w:rPr>
            </w:pPr>
            <w:r>
              <w:rPr>
                <w:lang w:val="fi-FI"/>
              </w:rPr>
              <w:t>Tapaamiset</w:t>
            </w: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r w:rsidRPr="00B402A4">
              <w:rPr>
                <w:lang w:val="fi-FI"/>
              </w:rPr>
              <w:t>Marraskuu</w:t>
            </w:r>
          </w:p>
        </w:tc>
        <w:tc>
          <w:tcPr>
            <w:tcW w:w="2137" w:type="dxa"/>
            <w:shd w:val="clear" w:color="auto" w:fill="auto"/>
          </w:tcPr>
          <w:p w:rsidR="00761493" w:rsidRPr="00B402A4" w:rsidRDefault="00761493" w:rsidP="00AB0DE0">
            <w:pPr>
              <w:pStyle w:val="ransk1"/>
              <w:numPr>
                <w:ilvl w:val="0"/>
                <w:numId w:val="0"/>
              </w:numPr>
              <w:rPr>
                <w:lang w:val="fi-FI"/>
              </w:rPr>
            </w:pPr>
            <w:r>
              <w:rPr>
                <w:lang w:val="fi-FI"/>
              </w:rPr>
              <w:t>Vanhempainillat</w:t>
            </w: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r w:rsidRPr="00B402A4">
              <w:rPr>
                <w:lang w:val="fi-FI"/>
              </w:rPr>
              <w:t>Joulukuu</w:t>
            </w:r>
          </w:p>
        </w:tc>
        <w:tc>
          <w:tcPr>
            <w:tcW w:w="2137" w:type="dxa"/>
            <w:shd w:val="clear" w:color="auto" w:fill="auto"/>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29"/>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rPr>
          <w:trHeight w:val="578"/>
        </w:trPr>
        <w:tc>
          <w:tcPr>
            <w:tcW w:w="1256" w:type="dxa"/>
            <w:shd w:val="clear" w:color="auto" w:fill="D0CECE"/>
          </w:tcPr>
          <w:p w:rsidR="00761493" w:rsidRPr="00B402A4" w:rsidRDefault="00761493" w:rsidP="00AB0DE0">
            <w:pPr>
              <w:pStyle w:val="ransk1"/>
              <w:numPr>
                <w:ilvl w:val="0"/>
                <w:numId w:val="0"/>
              </w:numPr>
              <w:rPr>
                <w:lang w:val="fi-FI"/>
              </w:rPr>
            </w:pPr>
            <w:r>
              <w:rPr>
                <w:lang w:val="fi-FI"/>
              </w:rPr>
              <w:t xml:space="preserve">Tammikuu  </w:t>
            </w:r>
          </w:p>
        </w:tc>
        <w:tc>
          <w:tcPr>
            <w:tcW w:w="2137" w:type="dxa"/>
            <w:shd w:val="clear" w:color="auto" w:fill="auto"/>
          </w:tcPr>
          <w:p w:rsidR="00761493"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rPr>
                <w:lang w:val="fi-FI"/>
              </w:rPr>
            </w:pPr>
            <w:proofErr w:type="spellStart"/>
            <w:r>
              <w:rPr>
                <w:lang w:val="fi-FI"/>
              </w:rPr>
              <w:t>Educa</w:t>
            </w:r>
            <w:proofErr w:type="spellEnd"/>
            <w:r>
              <w:rPr>
                <w:lang w:val="fi-FI"/>
              </w:rPr>
              <w:t>-messut</w:t>
            </w: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rPr>
          <w:trHeight w:val="610"/>
        </w:trPr>
        <w:tc>
          <w:tcPr>
            <w:tcW w:w="1256" w:type="dxa"/>
            <w:shd w:val="clear" w:color="auto" w:fill="D0CECE"/>
          </w:tcPr>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RPr="00B402A4"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Pr="00B402A4" w:rsidRDefault="00761493" w:rsidP="00AB0DE0">
            <w:pPr>
              <w:pStyle w:val="ransk1"/>
              <w:numPr>
                <w:ilvl w:val="0"/>
                <w:numId w:val="0"/>
              </w:numPr>
              <w:rPr>
                <w:lang w:val="fi-FI"/>
              </w:rPr>
            </w:pPr>
            <w:r>
              <w:rPr>
                <w:lang w:val="fi-FI"/>
              </w:rPr>
              <w:lastRenderedPageBreak/>
              <w:t>Helmikuu</w:t>
            </w: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Pr="00B402A4" w:rsidRDefault="00761493" w:rsidP="00AB0DE0">
            <w:pPr>
              <w:pStyle w:val="ransk1"/>
              <w:numPr>
                <w:ilvl w:val="0"/>
                <w:numId w:val="0"/>
              </w:numPr>
              <w:rPr>
                <w:lang w:val="fi-FI"/>
              </w:rPr>
            </w:pPr>
            <w:r>
              <w:rPr>
                <w:lang w:val="fi-FI"/>
              </w:rPr>
              <w:t>Maaliskuu</w:t>
            </w: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Pr="00B402A4" w:rsidRDefault="00761493" w:rsidP="00AB0DE0">
            <w:pPr>
              <w:pStyle w:val="ransk1"/>
              <w:numPr>
                <w:ilvl w:val="0"/>
                <w:numId w:val="0"/>
              </w:numPr>
              <w:rPr>
                <w:lang w:val="fi-FI"/>
              </w:rPr>
            </w:pPr>
          </w:p>
        </w:tc>
        <w:tc>
          <w:tcPr>
            <w:tcW w:w="2137" w:type="dxa"/>
            <w:shd w:val="clear" w:color="auto" w:fill="auto"/>
          </w:tcPr>
          <w:p w:rsidR="00761493" w:rsidRPr="00B402A4" w:rsidRDefault="00761493" w:rsidP="00AB0DE0">
            <w:pPr>
              <w:pStyle w:val="ransk1"/>
              <w:numPr>
                <w:ilvl w:val="0"/>
                <w:numId w:val="0"/>
              </w:numPr>
              <w:rPr>
                <w:lang w:val="fi-FI"/>
              </w:rPr>
            </w:pP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Pr="00B402A4" w:rsidRDefault="00761493" w:rsidP="00AB0DE0">
            <w:pPr>
              <w:pStyle w:val="ransk1"/>
              <w:numPr>
                <w:ilvl w:val="0"/>
                <w:numId w:val="0"/>
              </w:numPr>
              <w:rPr>
                <w:lang w:val="fi-FI"/>
              </w:rPr>
            </w:pPr>
            <w:r>
              <w:rPr>
                <w:lang w:val="fi-FI"/>
              </w:rPr>
              <w:t>Jatkuva</w:t>
            </w:r>
          </w:p>
        </w:tc>
        <w:tc>
          <w:tcPr>
            <w:tcW w:w="2137" w:type="dxa"/>
            <w:shd w:val="clear" w:color="auto" w:fill="auto"/>
          </w:tcPr>
          <w:p w:rsidR="00157DF7" w:rsidRDefault="00761493" w:rsidP="00AB0DE0">
            <w:pPr>
              <w:pStyle w:val="ransk1"/>
              <w:numPr>
                <w:ilvl w:val="0"/>
                <w:numId w:val="0"/>
              </w:numPr>
              <w:rPr>
                <w:lang w:val="fi-FI"/>
              </w:rPr>
            </w:pPr>
            <w:r>
              <w:rPr>
                <w:lang w:val="fi-FI"/>
              </w:rPr>
              <w:t xml:space="preserve">Rehtorien ja opettajien </w:t>
            </w:r>
            <w:r w:rsidR="00157DF7">
              <w:rPr>
                <w:lang w:val="fi-FI"/>
              </w:rPr>
              <w:t>perehdyttäminen,</w:t>
            </w:r>
          </w:p>
          <w:p w:rsidR="00761493" w:rsidRPr="00B402A4" w:rsidRDefault="00761493" w:rsidP="00AB0DE0">
            <w:pPr>
              <w:pStyle w:val="ransk1"/>
              <w:numPr>
                <w:ilvl w:val="0"/>
                <w:numId w:val="0"/>
              </w:numPr>
              <w:rPr>
                <w:lang w:val="fi-FI"/>
              </w:rPr>
            </w:pPr>
            <w:r>
              <w:rPr>
                <w:lang w:val="fi-FI"/>
              </w:rPr>
              <w:t>täydennyskoulutus (OPS-prosessi/muut)</w:t>
            </w:r>
          </w:p>
        </w:tc>
        <w:tc>
          <w:tcPr>
            <w:tcW w:w="3347" w:type="dxa"/>
            <w:shd w:val="clear" w:color="auto" w:fill="auto"/>
          </w:tcPr>
          <w:p w:rsidR="00761493" w:rsidRPr="00B402A4"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r>
              <w:rPr>
                <w:lang w:val="fi-FI"/>
              </w:rPr>
              <w:t>Paikallisten yhteisöjen tavoittaminen</w:t>
            </w:r>
          </w:p>
        </w:tc>
        <w:tc>
          <w:tcPr>
            <w:tcW w:w="3347" w:type="dxa"/>
            <w:shd w:val="clear" w:color="auto" w:fill="auto"/>
          </w:tcPr>
          <w:p w:rsidR="00761493" w:rsidRDefault="00761493" w:rsidP="00AB0DE0">
            <w:pPr>
              <w:pStyle w:val="ransk1"/>
              <w:numPr>
                <w:ilvl w:val="0"/>
                <w:numId w:val="0"/>
              </w:numPr>
              <w:jc w:val="center"/>
              <w:rPr>
                <w:lang w:val="fi-FI"/>
              </w:rPr>
            </w:pPr>
            <w:r>
              <w:rPr>
                <w:lang w:val="fi-FI"/>
              </w:rPr>
              <w:t>Edistetään vuoropuhelua ruokakasvatuksesta paikallisten toimijoiden kanssa (Martat, Koti- ja koulu-yhdistykset)</w:t>
            </w: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r w:rsidR="00157DF7" w:rsidTr="00AB0DE0">
        <w:tc>
          <w:tcPr>
            <w:tcW w:w="1256" w:type="dxa"/>
            <w:shd w:val="clear" w:color="auto" w:fill="D0CECE"/>
          </w:tcPr>
          <w:p w:rsidR="00761493" w:rsidRDefault="00761493" w:rsidP="00AB0DE0">
            <w:pPr>
              <w:pStyle w:val="ransk1"/>
              <w:numPr>
                <w:ilvl w:val="0"/>
                <w:numId w:val="0"/>
              </w:numPr>
              <w:rPr>
                <w:lang w:val="fi-FI"/>
              </w:rPr>
            </w:pPr>
          </w:p>
          <w:p w:rsidR="00761493" w:rsidRDefault="00761493" w:rsidP="00AB0DE0">
            <w:pPr>
              <w:pStyle w:val="ransk1"/>
              <w:numPr>
                <w:ilvl w:val="0"/>
                <w:numId w:val="0"/>
              </w:numPr>
              <w:rPr>
                <w:lang w:val="fi-FI"/>
              </w:rPr>
            </w:pPr>
          </w:p>
        </w:tc>
        <w:tc>
          <w:tcPr>
            <w:tcW w:w="2137" w:type="dxa"/>
            <w:shd w:val="clear" w:color="auto" w:fill="auto"/>
          </w:tcPr>
          <w:p w:rsidR="00761493" w:rsidRDefault="00761493" w:rsidP="00AB0DE0">
            <w:pPr>
              <w:pStyle w:val="ransk1"/>
              <w:numPr>
                <w:ilvl w:val="0"/>
                <w:numId w:val="0"/>
              </w:numPr>
              <w:rPr>
                <w:lang w:val="fi-FI"/>
              </w:rPr>
            </w:pPr>
          </w:p>
        </w:tc>
        <w:tc>
          <w:tcPr>
            <w:tcW w:w="3347" w:type="dxa"/>
            <w:shd w:val="clear" w:color="auto" w:fill="auto"/>
          </w:tcPr>
          <w:p w:rsidR="00761493" w:rsidRDefault="00761493" w:rsidP="00AB0DE0">
            <w:pPr>
              <w:pStyle w:val="ransk1"/>
              <w:numPr>
                <w:ilvl w:val="0"/>
                <w:numId w:val="0"/>
              </w:numPr>
              <w:jc w:val="center"/>
              <w:rPr>
                <w:lang w:val="fi-FI"/>
              </w:rPr>
            </w:pPr>
          </w:p>
        </w:tc>
        <w:tc>
          <w:tcPr>
            <w:tcW w:w="1198" w:type="dxa"/>
            <w:shd w:val="clear" w:color="auto" w:fill="auto"/>
          </w:tcPr>
          <w:p w:rsidR="00761493" w:rsidRPr="00B402A4" w:rsidRDefault="00761493" w:rsidP="00AB0DE0">
            <w:pPr>
              <w:pStyle w:val="ransk1"/>
              <w:numPr>
                <w:ilvl w:val="0"/>
                <w:numId w:val="0"/>
              </w:numPr>
              <w:rPr>
                <w:lang w:val="fi-FI"/>
              </w:rPr>
            </w:pPr>
          </w:p>
        </w:tc>
      </w:tr>
    </w:tbl>
    <w:p w:rsidR="00761493" w:rsidRDefault="00761493" w:rsidP="00761493">
      <w:pPr>
        <w:pStyle w:val="ransk1"/>
        <w:numPr>
          <w:ilvl w:val="0"/>
          <w:numId w:val="0"/>
        </w:numPr>
        <w:ind w:left="1636"/>
        <w:rPr>
          <w:lang w:val="fi-FI"/>
        </w:rPr>
      </w:pPr>
    </w:p>
    <w:p w:rsidR="00761493" w:rsidRPr="00531D45" w:rsidRDefault="00761493" w:rsidP="00761493">
      <w:pPr>
        <w:pStyle w:val="Leipteksti"/>
        <w:rPr>
          <w:lang w:val="fi-FI" w:eastAsia="fi-FI"/>
        </w:rPr>
      </w:pPr>
    </w:p>
    <w:p w:rsidR="004466A0" w:rsidRDefault="004466A0"/>
    <w:sectPr w:rsidR="004466A0">
      <w:headerReference w:type="default" r:id="rId8"/>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490" w:rsidRDefault="00671490" w:rsidP="00671490">
      <w:pPr>
        <w:spacing w:after="0" w:line="240" w:lineRule="auto"/>
      </w:pPr>
      <w:r>
        <w:separator/>
      </w:r>
    </w:p>
  </w:endnote>
  <w:endnote w:type="continuationSeparator" w:id="0">
    <w:p w:rsidR="00671490" w:rsidRDefault="00671490" w:rsidP="00671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490" w:rsidRDefault="00671490" w:rsidP="00671490">
      <w:pPr>
        <w:spacing w:after="0" w:line="240" w:lineRule="auto"/>
      </w:pPr>
      <w:r>
        <w:separator/>
      </w:r>
    </w:p>
  </w:footnote>
  <w:footnote w:type="continuationSeparator" w:id="0">
    <w:p w:rsidR="00671490" w:rsidRDefault="00671490" w:rsidP="00671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32"/>
        <w:szCs w:val="32"/>
      </w:rPr>
      <w:alias w:val="Otsikko"/>
      <w:id w:val="77738743"/>
      <w:placeholder>
        <w:docPart w:val="84867C14BA334C44A00E0EEF2C5F747F"/>
      </w:placeholder>
      <w:dataBinding w:prefixMappings="xmlns:ns0='http://schemas.openxmlformats.org/package/2006/metadata/core-properties' xmlns:ns1='http://purl.org/dc/elements/1.1/'" w:xpath="/ns0:coreProperties[1]/ns1:title[1]" w:storeItemID="{6C3C8BC8-F283-45AE-878A-BAB7291924A1}"/>
      <w:text/>
    </w:sdtPr>
    <w:sdtEndPr/>
    <w:sdtContent>
      <w:p w:rsidR="00671490" w:rsidRDefault="00671490">
        <w:pPr>
          <w:pStyle w:val="Yltunnis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Koulutuksen järjestäjä/Koulu</w:t>
        </w:r>
      </w:p>
    </w:sdtContent>
  </w:sdt>
  <w:p w:rsidR="00671490" w:rsidRDefault="0067149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2053C"/>
    <w:multiLevelType w:val="multilevel"/>
    <w:tmpl w:val="0C68649E"/>
    <w:lvl w:ilvl="0">
      <w:start w:val="1"/>
      <w:numFmt w:val="decimal"/>
      <w:pStyle w:val="Otsikko1"/>
      <w:lvlText w:val="%1."/>
      <w:lvlJc w:val="left"/>
      <w:pPr>
        <w:tabs>
          <w:tab w:val="num" w:pos="360"/>
        </w:tabs>
        <w:ind w:left="360" w:hanging="360"/>
      </w:pPr>
      <w:rPr>
        <w:rFonts w:hint="default"/>
        <w:b/>
      </w:rPr>
    </w:lvl>
    <w:lvl w:ilvl="1">
      <w:start w:val="1"/>
      <w:numFmt w:val="decimal"/>
      <w:pStyle w:val="Otsikko2"/>
      <w:lvlText w:val="%1.%2."/>
      <w:lvlJc w:val="left"/>
      <w:pPr>
        <w:tabs>
          <w:tab w:val="num" w:pos="0"/>
        </w:tabs>
        <w:ind w:left="1276" w:hanging="12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7A671212"/>
    <w:multiLevelType w:val="hybridMultilevel"/>
    <w:tmpl w:val="03B20BC2"/>
    <w:lvl w:ilvl="0" w:tplc="BA4EDD08">
      <w:numFmt w:val="bullet"/>
      <w:lvlText w:val="-"/>
      <w:lvlJc w:val="left"/>
      <w:pPr>
        <w:ind w:left="720" w:hanging="360"/>
      </w:pPr>
      <w:rPr>
        <w:rFonts w:ascii="Arial" w:eastAsia="Times New Roman" w:hAnsi="Arial" w:cs="Arial" w:hint="default"/>
        <w:sz w:val="36"/>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7E1E191E"/>
    <w:multiLevelType w:val="hybridMultilevel"/>
    <w:tmpl w:val="3DF43856"/>
    <w:lvl w:ilvl="0" w:tplc="AD2ABF84">
      <w:start w:val="1"/>
      <w:numFmt w:val="bullet"/>
      <w:pStyle w:val="ransk1"/>
      <w:lvlText w:val=""/>
      <w:lvlJc w:val="left"/>
      <w:pPr>
        <w:tabs>
          <w:tab w:val="num" w:pos="360"/>
        </w:tabs>
        <w:ind w:left="360" w:hanging="360"/>
      </w:pPr>
      <w:rPr>
        <w:rFonts w:ascii="Symbol" w:hAnsi="Symbol" w:hint="default"/>
      </w:rPr>
    </w:lvl>
    <w:lvl w:ilvl="1" w:tplc="040B0003">
      <w:start w:val="1"/>
      <w:numFmt w:val="bullet"/>
      <w:lvlText w:val="o"/>
      <w:lvlJc w:val="left"/>
      <w:pPr>
        <w:tabs>
          <w:tab w:val="num" w:pos="1080"/>
        </w:tabs>
        <w:ind w:left="1080" w:hanging="360"/>
      </w:pPr>
      <w:rPr>
        <w:rFonts w:ascii="Courier New" w:hAnsi="Courier New" w:cs="Courier New" w:hint="default"/>
      </w:rPr>
    </w:lvl>
    <w:lvl w:ilvl="2" w:tplc="040B0005">
      <w:start w:val="1"/>
      <w:numFmt w:val="bullet"/>
      <w:lvlText w:val=""/>
      <w:lvlJc w:val="left"/>
      <w:pPr>
        <w:tabs>
          <w:tab w:val="num" w:pos="1800"/>
        </w:tabs>
        <w:ind w:left="1800" w:hanging="360"/>
      </w:pPr>
      <w:rPr>
        <w:rFonts w:ascii="Wingdings" w:hAnsi="Wingdings" w:hint="default"/>
      </w:rPr>
    </w:lvl>
    <w:lvl w:ilvl="3" w:tplc="040B000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 w:numId="4">
    <w:abstractNumId w:val="2"/>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93"/>
    <w:rsid w:val="00157DF7"/>
    <w:rsid w:val="004466A0"/>
    <w:rsid w:val="0051186B"/>
    <w:rsid w:val="00671490"/>
    <w:rsid w:val="006E2AF5"/>
    <w:rsid w:val="00761493"/>
    <w:rsid w:val="007C145B"/>
    <w:rsid w:val="00853396"/>
    <w:rsid w:val="00943F02"/>
    <w:rsid w:val="009D0C77"/>
    <w:rsid w:val="00D97F86"/>
    <w:rsid w:val="00E8169B"/>
    <w:rsid w:val="00EB170A"/>
    <w:rsid w:val="00F4583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39E98"/>
  <w15:docId w15:val="{CC537DEE-3186-4FA1-9967-828F3D6B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paragraph" w:styleId="Otsikko1">
    <w:name w:val="heading 1"/>
    <w:basedOn w:val="Normaali"/>
    <w:next w:val="Leipteksti"/>
    <w:link w:val="Otsikko1Char"/>
    <w:qFormat/>
    <w:rsid w:val="00761493"/>
    <w:pPr>
      <w:numPr>
        <w:numId w:val="1"/>
      </w:numPr>
      <w:tabs>
        <w:tab w:val="left" w:pos="1276"/>
      </w:tabs>
      <w:spacing w:after="0" w:line="240" w:lineRule="auto"/>
      <w:outlineLvl w:val="0"/>
    </w:pPr>
    <w:rPr>
      <w:rFonts w:ascii="Arial" w:eastAsia="Times New Roman" w:hAnsi="Arial" w:cs="Times New Roman"/>
      <w:b/>
      <w:iCs/>
      <w:color w:val="BC0020"/>
      <w:lang w:val="en-US" w:eastAsia="fi-FI"/>
    </w:rPr>
  </w:style>
  <w:style w:type="paragraph" w:styleId="Otsikko2">
    <w:name w:val="heading 2"/>
    <w:basedOn w:val="Otsikko1"/>
    <w:next w:val="Leipteksti"/>
    <w:link w:val="Otsikko2Char"/>
    <w:qFormat/>
    <w:rsid w:val="00761493"/>
    <w:pPr>
      <w:numPr>
        <w:ilvl w:val="1"/>
      </w:numPr>
      <w:outlineLvl w:val="1"/>
    </w:pPr>
    <w:rPr>
      <w:color w:val="4D4D4D"/>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761493"/>
    <w:rPr>
      <w:rFonts w:ascii="Arial" w:eastAsia="Times New Roman" w:hAnsi="Arial" w:cs="Times New Roman"/>
      <w:b/>
      <w:iCs/>
      <w:color w:val="BC0020"/>
      <w:lang w:val="en-US" w:eastAsia="fi-FI"/>
    </w:rPr>
  </w:style>
  <w:style w:type="character" w:customStyle="1" w:styleId="Otsikko2Char">
    <w:name w:val="Otsikko 2 Char"/>
    <w:basedOn w:val="Kappaleenoletusfontti"/>
    <w:link w:val="Otsikko2"/>
    <w:rsid w:val="00761493"/>
    <w:rPr>
      <w:rFonts w:ascii="Arial" w:eastAsia="Times New Roman" w:hAnsi="Arial" w:cs="Times New Roman"/>
      <w:b/>
      <w:iCs/>
      <w:color w:val="4D4D4D"/>
      <w:lang w:val="en-US" w:eastAsia="fi-FI"/>
    </w:rPr>
  </w:style>
  <w:style w:type="paragraph" w:styleId="Leipteksti">
    <w:name w:val="Body Text"/>
    <w:basedOn w:val="Normaali"/>
    <w:link w:val="LeiptekstiChar"/>
    <w:rsid w:val="00761493"/>
    <w:pPr>
      <w:tabs>
        <w:tab w:val="left" w:pos="1276"/>
      </w:tabs>
      <w:spacing w:after="0" w:line="240" w:lineRule="auto"/>
      <w:ind w:left="1276"/>
    </w:pPr>
    <w:rPr>
      <w:rFonts w:ascii="Arial" w:eastAsia="Times New Roman" w:hAnsi="Arial" w:cs="Times New Roman"/>
      <w:iCs/>
      <w:lang w:val="en-US" w:eastAsia="x-none"/>
    </w:rPr>
  </w:style>
  <w:style w:type="character" w:customStyle="1" w:styleId="LeiptekstiChar">
    <w:name w:val="Leipäteksti Char"/>
    <w:basedOn w:val="Kappaleenoletusfontti"/>
    <w:link w:val="Leipteksti"/>
    <w:rsid w:val="00761493"/>
    <w:rPr>
      <w:rFonts w:ascii="Arial" w:eastAsia="Times New Roman" w:hAnsi="Arial" w:cs="Times New Roman"/>
      <w:iCs/>
      <w:lang w:val="en-US" w:eastAsia="x-none"/>
    </w:rPr>
  </w:style>
  <w:style w:type="paragraph" w:customStyle="1" w:styleId="ransk1">
    <w:name w:val="ransk1"/>
    <w:basedOn w:val="Leipteksti"/>
    <w:rsid w:val="00761493"/>
    <w:pPr>
      <w:numPr>
        <w:numId w:val="2"/>
      </w:numPr>
    </w:pPr>
  </w:style>
  <w:style w:type="character" w:styleId="Hienovarainenkorostus">
    <w:name w:val="Subtle Emphasis"/>
    <w:uiPriority w:val="19"/>
    <w:qFormat/>
    <w:rsid w:val="00761493"/>
    <w:rPr>
      <w:i/>
      <w:iCs/>
      <w:color w:val="404040"/>
    </w:rPr>
  </w:style>
  <w:style w:type="paragraph" w:styleId="Yltunniste">
    <w:name w:val="header"/>
    <w:basedOn w:val="Normaali"/>
    <w:link w:val="YltunnisteChar"/>
    <w:uiPriority w:val="99"/>
    <w:unhideWhenUsed/>
    <w:rsid w:val="0067149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71490"/>
  </w:style>
  <w:style w:type="paragraph" w:styleId="Alatunniste">
    <w:name w:val="footer"/>
    <w:basedOn w:val="Normaali"/>
    <w:link w:val="AlatunnisteChar"/>
    <w:uiPriority w:val="99"/>
    <w:unhideWhenUsed/>
    <w:rsid w:val="0067149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71490"/>
  </w:style>
  <w:style w:type="paragraph" w:styleId="Seliteteksti">
    <w:name w:val="Balloon Text"/>
    <w:basedOn w:val="Normaali"/>
    <w:link w:val="SelitetekstiChar"/>
    <w:uiPriority w:val="99"/>
    <w:semiHidden/>
    <w:unhideWhenUsed/>
    <w:rsid w:val="00671490"/>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671490"/>
    <w:rPr>
      <w:rFonts w:ascii="Tahoma" w:hAnsi="Tahoma" w:cs="Tahoma"/>
      <w:sz w:val="16"/>
      <w:szCs w:val="16"/>
    </w:rPr>
  </w:style>
  <w:style w:type="paragraph" w:styleId="Luettelokappale">
    <w:name w:val="List Paragraph"/>
    <w:basedOn w:val="Normaali"/>
    <w:uiPriority w:val="34"/>
    <w:qFormat/>
    <w:rsid w:val="00F45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4867C14BA334C44A00E0EEF2C5F747F"/>
        <w:category>
          <w:name w:val="Yleiset"/>
          <w:gallery w:val="placeholder"/>
        </w:category>
        <w:types>
          <w:type w:val="bbPlcHdr"/>
        </w:types>
        <w:behaviors>
          <w:behavior w:val="content"/>
        </w:behaviors>
        <w:guid w:val="{597C3ADF-F044-4C2A-88E6-A30DD569A6D6}"/>
      </w:docPartPr>
      <w:docPartBody>
        <w:p w:rsidR="00090756" w:rsidRDefault="000D1400" w:rsidP="000D1400">
          <w:pPr>
            <w:pStyle w:val="84867C14BA334C44A00E0EEF2C5F747F"/>
          </w:pPr>
          <w:r>
            <w:rPr>
              <w:rFonts w:asciiTheme="majorHAnsi" w:eastAsiaTheme="majorEastAsia" w:hAnsiTheme="majorHAnsi" w:cstheme="majorBidi"/>
              <w:sz w:val="32"/>
              <w:szCs w:val="32"/>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400"/>
    <w:rsid w:val="00090756"/>
    <w:rsid w:val="000D140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84867C14BA334C44A00E0EEF2C5F747F">
    <w:name w:val="84867C14BA334C44A00E0EEF2C5F747F"/>
    <w:rsid w:val="000D14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F874A-82B0-415B-9B42-7D694FAE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754</Words>
  <Characters>6116</Characters>
  <Application>Microsoft Office Word</Application>
  <DocSecurity>4</DocSecurity>
  <Lines>50</Lines>
  <Paragraphs>13</Paragraphs>
  <ScaleCrop>false</ScaleCrop>
  <HeadingPairs>
    <vt:vector size="2" baseType="variant">
      <vt:variant>
        <vt:lpstr>Otsikko</vt:lpstr>
      </vt:variant>
      <vt:variant>
        <vt:i4>1</vt:i4>
      </vt:variant>
    </vt:vector>
  </HeadingPairs>
  <TitlesOfParts>
    <vt:vector size="1" baseType="lpstr">
      <vt:lpstr>Koulutuksen järjestäjä/Koulu</vt:lpstr>
    </vt:vector>
  </TitlesOfParts>
  <Company>Opetushallitus</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Koulutuksen järjestäjä/Koulu</dc:title>
  <dc:creator>Manninen Marjaana</dc:creator>
  <cp:lastModifiedBy>Kälkäjä Johanna</cp:lastModifiedBy>
  <cp:revision>2</cp:revision>
  <dcterms:created xsi:type="dcterms:W3CDTF">2019-04-24T10:40:00Z</dcterms:created>
  <dcterms:modified xsi:type="dcterms:W3CDTF">2019-04-24T10:40:00Z</dcterms:modified>
</cp:coreProperties>
</file>