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50712" w14:textId="070FFD6A" w:rsidR="006B0CC1" w:rsidRDefault="006B0CC1" w:rsidP="004804D3">
      <w:pPr>
        <w:spacing w:after="0"/>
      </w:pPr>
    </w:p>
    <w:p w14:paraId="0B797F5D" w14:textId="4F17BA92" w:rsidR="00181236" w:rsidRDefault="00181236" w:rsidP="004804D3">
      <w:pPr>
        <w:spacing w:after="0"/>
      </w:pPr>
    </w:p>
    <w:p w14:paraId="1A3E07A7" w14:textId="1063126E" w:rsidR="00181236" w:rsidRPr="00096005" w:rsidRDefault="00181236" w:rsidP="00096005">
      <w:pPr>
        <w:spacing w:after="0"/>
        <w:rPr>
          <w:lang w:val="sv-FI"/>
        </w:rPr>
      </w:pPr>
      <w:r>
        <w:rPr>
          <w:lang w:val="sv-FI"/>
        </w:rPr>
        <w:t xml:space="preserve">Användare av MPASSid </w:t>
      </w:r>
    </w:p>
    <w:p w14:paraId="3246D6D6" w14:textId="62AC9C3E" w:rsidR="00181236" w:rsidRPr="00096005" w:rsidRDefault="00181236" w:rsidP="004804D3">
      <w:pPr>
        <w:spacing w:after="0"/>
        <w:rPr>
          <w:lang w:val="sv-FI"/>
        </w:rPr>
      </w:pPr>
    </w:p>
    <w:p w14:paraId="28BCC8F2" w14:textId="43C6B371" w:rsidR="00120D37" w:rsidRPr="00096005" w:rsidRDefault="00181236" w:rsidP="00096005">
      <w:pPr>
        <w:pStyle w:val="Otsikko1"/>
        <w:rPr>
          <w:rFonts w:ascii="Verdana" w:hAnsi="Verdana"/>
          <w:color w:val="auto"/>
          <w:sz w:val="24"/>
          <w:szCs w:val="24"/>
          <w:lang w:val="sv-FI"/>
        </w:rPr>
      </w:pPr>
      <w:r w:rsidRPr="00096005">
        <w:rPr>
          <w:rFonts w:ascii="Verdana" w:hAnsi="Verdana"/>
          <w:color w:val="auto"/>
          <w:sz w:val="24"/>
          <w:szCs w:val="24"/>
          <w:lang w:val="sv-FI"/>
        </w:rPr>
        <w:t xml:space="preserve">Ändring av </w:t>
      </w:r>
      <w:proofErr w:type="spellStart"/>
      <w:r w:rsidRPr="00096005">
        <w:rPr>
          <w:rFonts w:ascii="Verdana" w:hAnsi="Verdana"/>
          <w:color w:val="auto"/>
          <w:sz w:val="24"/>
          <w:szCs w:val="24"/>
          <w:lang w:val="sv-FI"/>
        </w:rPr>
        <w:t>MPASSid</w:t>
      </w:r>
      <w:proofErr w:type="spellEnd"/>
      <w:r w:rsidRPr="00096005">
        <w:rPr>
          <w:rFonts w:ascii="Verdana" w:hAnsi="Verdana"/>
          <w:color w:val="auto"/>
          <w:sz w:val="24"/>
          <w:szCs w:val="24"/>
          <w:lang w:val="sv-FI"/>
        </w:rPr>
        <w:t>-tjänsten till myndighetstjänst</w:t>
      </w:r>
    </w:p>
    <w:p w14:paraId="7314435C" w14:textId="60D7E4D7" w:rsidR="004804D3" w:rsidRPr="00096005" w:rsidRDefault="00120D37" w:rsidP="00096005">
      <w:pPr>
        <w:spacing w:before="240"/>
        <w:rPr>
          <w:lang w:val="sv-FI"/>
        </w:rPr>
      </w:pPr>
      <w:proofErr w:type="spellStart"/>
      <w:r>
        <w:rPr>
          <w:lang w:val="sv-FI"/>
        </w:rPr>
        <w:t>MPASSid</w:t>
      </w:r>
      <w:proofErr w:type="spellEnd"/>
      <w:r>
        <w:rPr>
          <w:lang w:val="sv-FI"/>
        </w:rPr>
        <w:t xml:space="preserve">-tjänsten för förmedling av identifiering har hittills fungerat på avtalsbasis. Tjänsten är avgiftsfri och har karaktären av myndighetstjänst. Det är också mer ändamålsenligt och kostnadseffektivt att producera och administrera tjänsten som myndighetstjänst. Därför har Utbildningsstyrelsen beslutat att tjänsten framöver ska produceras och administreras som myndighetstjänst. </w:t>
      </w:r>
    </w:p>
    <w:p w14:paraId="35893422" w14:textId="6D21D90C" w:rsidR="007E51CE" w:rsidRPr="00096005" w:rsidRDefault="007E51CE" w:rsidP="00096005">
      <w:pPr>
        <w:rPr>
          <w:lang w:val="sv-FI"/>
        </w:rPr>
      </w:pPr>
      <w:r>
        <w:rPr>
          <w:lang w:val="sv-FI"/>
        </w:rPr>
        <w:t xml:space="preserve">Tjänsten behåller sitt tidigare innehåll och förblir avgiftsfri. Nya användare omfattas av myndighetstjänsten genast efter att de anslutit sig, och organisationer som redan använder tjänsten enligt avtal börjar omfattas av myndighetstjänsten efter uppsägningstiden den 1 augusti 2024.  </w:t>
      </w:r>
    </w:p>
    <w:p w14:paraId="2FF3FEDB" w14:textId="558087F2" w:rsidR="004804D3" w:rsidRPr="00096005" w:rsidRDefault="007E51CE" w:rsidP="00096005">
      <w:pPr>
        <w:rPr>
          <w:lang w:val="sv-FI"/>
        </w:rPr>
      </w:pPr>
      <w:r>
        <w:rPr>
          <w:lang w:val="sv-FI"/>
        </w:rPr>
        <w:t xml:space="preserve">Den mest betydande förändringen i praxisen är att de personuppgiftsansvariga (utbildningsaktörerna) och personuppgiftsbiträdena (serviceproducenterna) framöver inte behöver ingå inbördes avtal om behandling av personuppgifter enligt artikel 28 i dataskyddsförordningen. Förbindelsen att följa tjänstens villkor kommer framöver att ersätta detta. </w:t>
      </w:r>
    </w:p>
    <w:p w14:paraId="4669055B" w14:textId="76CAA995" w:rsidR="004804D3" w:rsidRPr="00096005" w:rsidRDefault="008D7A0C" w:rsidP="00096005">
      <w:pPr>
        <w:rPr>
          <w:lang w:val="sv-FI"/>
        </w:rPr>
      </w:pPr>
      <w:r>
        <w:rPr>
          <w:lang w:val="sv-FI"/>
        </w:rPr>
        <w:t xml:space="preserve">Även om användningen av tjänsten fortsätter som tidigare, måste även befintliga användare uttryckligen godkänna villkoren och förbinda sig till att följa dem. Utbildningsstyrelsen återkommer till detta inom uppsägningstiden. </w:t>
      </w:r>
    </w:p>
    <w:p w14:paraId="6F184082" w14:textId="2314E969" w:rsidR="008D7A0C" w:rsidRPr="00096005" w:rsidRDefault="004804D3" w:rsidP="00096005">
      <w:pPr>
        <w:rPr>
          <w:lang w:val="sv-FI"/>
        </w:rPr>
      </w:pPr>
      <w:r>
        <w:rPr>
          <w:lang w:val="sv-FI"/>
        </w:rPr>
        <w:t xml:space="preserve">Förändringen kräver inga andra åtgärder av de nuvarande användarna än ett godkännande av myndighetstjänsternas villkor.  </w:t>
      </w:r>
    </w:p>
    <w:p w14:paraId="4E9B9583" w14:textId="77777777" w:rsidR="00181236" w:rsidRPr="00096005" w:rsidRDefault="00181236" w:rsidP="00096005">
      <w:pPr>
        <w:rPr>
          <w:lang w:val="sv-FI"/>
        </w:rPr>
      </w:pPr>
    </w:p>
    <w:sectPr w:rsidR="00181236" w:rsidRPr="00096005">
      <w:headerReference w:type="default" r:id="rId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8BEA8" w14:textId="77777777" w:rsidR="00CC4C8D" w:rsidRDefault="00CC4C8D" w:rsidP="004804D3">
      <w:pPr>
        <w:spacing w:after="0" w:line="240" w:lineRule="auto"/>
      </w:pPr>
      <w:r>
        <w:separator/>
      </w:r>
    </w:p>
  </w:endnote>
  <w:endnote w:type="continuationSeparator" w:id="0">
    <w:p w14:paraId="1AE0AC58" w14:textId="77777777" w:rsidR="00CC4C8D" w:rsidRDefault="00CC4C8D" w:rsidP="00480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5A9A1" w14:textId="77777777" w:rsidR="00CC4C8D" w:rsidRDefault="00CC4C8D" w:rsidP="004804D3">
      <w:pPr>
        <w:spacing w:after="0" w:line="240" w:lineRule="auto"/>
      </w:pPr>
      <w:r>
        <w:separator/>
      </w:r>
    </w:p>
  </w:footnote>
  <w:footnote w:type="continuationSeparator" w:id="0">
    <w:p w14:paraId="2D9A8FEB" w14:textId="77777777" w:rsidR="00CC4C8D" w:rsidRDefault="00CC4C8D" w:rsidP="00480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E1EA" w14:textId="3AD700AF" w:rsidR="004804D3" w:rsidRPr="00096005" w:rsidRDefault="004804D3" w:rsidP="00096005">
    <w:pPr>
      <w:pStyle w:val="Yltunniste"/>
      <w:tabs>
        <w:tab w:val="left" w:pos="5387"/>
      </w:tabs>
      <w:jc w:val="right"/>
      <w:rPr>
        <w:lang w:val="sv-FI"/>
      </w:rPr>
    </w:pPr>
    <w:r>
      <w:rPr>
        <w:lang w:val="sv-FI"/>
      </w:rPr>
      <w:tab/>
    </w:r>
    <w:r>
      <w:rPr>
        <w:lang w:val="sv-FI"/>
      </w:rPr>
      <w:tab/>
      <w:t>MEDDELANDE OCH ANMÄLAN OM UPPSÄNING</w:t>
    </w:r>
  </w:p>
  <w:p w14:paraId="742D6485" w14:textId="772C9CC2" w:rsidR="0056560E" w:rsidRPr="00096005" w:rsidRDefault="0056560E" w:rsidP="0056560E">
    <w:pPr>
      <w:pStyle w:val="Yltunniste"/>
      <w:tabs>
        <w:tab w:val="left" w:pos="5387"/>
      </w:tabs>
      <w:rPr>
        <w:lang w:val="sv-FI"/>
      </w:rPr>
    </w:pPr>
    <w:r>
      <w:rPr>
        <w:lang w:val="sv-FI"/>
      </w:rPr>
      <w:tab/>
    </w:r>
    <w:r>
      <w:rPr>
        <w:lang w:val="sv-FI"/>
      </w:rPr>
      <w:tab/>
      <w:t>XX.XX.XXXX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236"/>
    <w:rsid w:val="00096005"/>
    <w:rsid w:val="00120D37"/>
    <w:rsid w:val="00181236"/>
    <w:rsid w:val="004804D3"/>
    <w:rsid w:val="0056560E"/>
    <w:rsid w:val="006B0CC1"/>
    <w:rsid w:val="007E51CE"/>
    <w:rsid w:val="008D7A0C"/>
    <w:rsid w:val="009927A8"/>
    <w:rsid w:val="00AC3C84"/>
    <w:rsid w:val="00B327BB"/>
    <w:rsid w:val="00CC4C8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ABE60"/>
  <w15:chartTrackingRefBased/>
  <w15:docId w15:val="{3463A2D2-1284-41E2-A7B9-72CB356F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0960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4804D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4804D3"/>
  </w:style>
  <w:style w:type="paragraph" w:styleId="Alatunniste">
    <w:name w:val="footer"/>
    <w:basedOn w:val="Normaali"/>
    <w:link w:val="AlatunnisteChar"/>
    <w:uiPriority w:val="99"/>
    <w:unhideWhenUsed/>
    <w:rsid w:val="004804D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4804D3"/>
  </w:style>
  <w:style w:type="character" w:customStyle="1" w:styleId="Otsikko1Char">
    <w:name w:val="Otsikko 1 Char"/>
    <w:basedOn w:val="Kappaleenoletusfontti"/>
    <w:link w:val="Otsikko1"/>
    <w:uiPriority w:val="9"/>
    <w:rsid w:val="0009600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158</Words>
  <Characters>1285</Characters>
  <Application>Microsoft Office Word</Application>
  <DocSecurity>0</DocSecurity>
  <Lines>10</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Heikkilä Petri (OPH)</dc:creator>
  <cp:keywords/>
  <dc:description/>
  <cp:lastModifiedBy>Kauppila Olli (OPH)</cp:lastModifiedBy>
  <cp:revision>5</cp:revision>
  <dcterms:created xsi:type="dcterms:W3CDTF">2023-08-21T09:41:00Z</dcterms:created>
  <dcterms:modified xsi:type="dcterms:W3CDTF">2023-12-15T13:29:00Z</dcterms:modified>
</cp:coreProperties>
</file>